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14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89"/>
        <w:gridCol w:w="364"/>
        <w:gridCol w:w="117"/>
        <w:gridCol w:w="1216"/>
        <w:gridCol w:w="1618"/>
        <w:gridCol w:w="2108"/>
        <w:gridCol w:w="1504"/>
        <w:gridCol w:w="236"/>
        <w:gridCol w:w="812"/>
        <w:gridCol w:w="1991"/>
      </w:tblGrid>
      <w:tr w:rsidR="00890011" w:rsidRPr="0095499C" w:rsidTr="0084327C">
        <w:trPr>
          <w:trHeight w:val="509"/>
        </w:trPr>
        <w:tc>
          <w:tcPr>
            <w:tcW w:w="1853" w:type="dxa"/>
            <w:gridSpan w:val="2"/>
          </w:tcPr>
          <w:p w:rsidR="00890011" w:rsidRPr="006031A6" w:rsidRDefault="00890011" w:rsidP="0084327C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6031A6">
              <w:rPr>
                <w:rFonts w:ascii="Arial" w:hAnsi="Arial" w:cs="Arial"/>
                <w:b/>
                <w:sz w:val="20"/>
                <w:szCs w:val="20"/>
              </w:rPr>
              <w:t>Defensie</w:t>
            </w:r>
            <w:proofErr w:type="spellEnd"/>
          </w:p>
        </w:tc>
        <w:tc>
          <w:tcPr>
            <w:tcW w:w="2951" w:type="dxa"/>
            <w:gridSpan w:val="3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 w:val="restart"/>
          </w:tcPr>
          <w:p w:rsidR="000566EF" w:rsidRPr="00944E94" w:rsidRDefault="0095499C" w:rsidP="0084327C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EDT: </w:t>
            </w:r>
            <w:r w:rsidR="00720B39" w:rsidRPr="00720B39">
              <w:rPr>
                <w:rFonts w:ascii="Arial" w:hAnsi="Arial" w:cs="Arial"/>
                <w:sz w:val="20"/>
                <w:szCs w:val="20"/>
                <w:lang w:val="nl-BE"/>
              </w:rPr>
              <w:t>20-50229571</w:t>
            </w:r>
          </w:p>
          <w:p w:rsidR="00890011" w:rsidRPr="00944E94" w:rsidRDefault="0095499C" w:rsidP="0084327C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Datum</w:t>
            </w:r>
            <w:r w:rsidR="00B25DFA" w:rsidRPr="00944E94">
              <w:rPr>
                <w:rFonts w:ascii="Arial" w:hAnsi="Arial" w:cs="Arial"/>
                <w:sz w:val="20"/>
                <w:szCs w:val="20"/>
                <w:lang w:val="nl-BE"/>
              </w:rPr>
              <w:t xml:space="preserve">: </w:t>
            </w:r>
            <w:r w:rsidR="00FA302D">
              <w:rPr>
                <w:rFonts w:ascii="Arial" w:hAnsi="Arial" w:cs="Arial"/>
                <w:sz w:val="20"/>
                <w:szCs w:val="20"/>
                <w:lang w:val="nl-BE"/>
              </w:rPr>
              <w:t>07 Okt</w:t>
            </w:r>
            <w:r w:rsidR="00E9052C">
              <w:rPr>
                <w:rFonts w:ascii="Arial" w:hAnsi="Arial" w:cs="Arial"/>
                <w:sz w:val="20"/>
                <w:szCs w:val="20"/>
                <w:lang w:val="nl-BE"/>
              </w:rPr>
              <w:t xml:space="preserve"> 20</w:t>
            </w:r>
          </w:p>
          <w:p w:rsidR="00890011" w:rsidRPr="0095499C" w:rsidRDefault="00890011" w:rsidP="0084327C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  <w:lang w:val="nl-BE"/>
              </w:rPr>
            </w:pPr>
            <w:r w:rsidRPr="0095499C">
              <w:rPr>
                <w:rFonts w:ascii="Arial" w:hAnsi="Arial" w:cs="Arial"/>
                <w:sz w:val="20"/>
                <w:szCs w:val="20"/>
                <w:lang w:val="nl-BE"/>
              </w:rPr>
              <w:t xml:space="preserve">Bijl: </w:t>
            </w:r>
            <w:r w:rsidR="003872E1" w:rsidRPr="0095499C">
              <w:rPr>
                <w:rFonts w:ascii="Arial" w:hAnsi="Arial" w:cs="Arial"/>
                <w:sz w:val="20"/>
                <w:szCs w:val="20"/>
                <w:lang w:val="nl-BE"/>
              </w:rPr>
              <w:t>0</w:t>
            </w:r>
            <w:r w:rsidR="00D620AE" w:rsidRPr="0095499C">
              <w:rPr>
                <w:rFonts w:ascii="Arial" w:hAnsi="Arial" w:cs="Arial"/>
                <w:sz w:val="20"/>
                <w:szCs w:val="20"/>
                <w:lang w:val="nl-BE"/>
              </w:rPr>
              <w:t>2</w:t>
            </w:r>
          </w:p>
          <w:p w:rsidR="00890011" w:rsidRPr="0095499C" w:rsidRDefault="00890011" w:rsidP="0084327C">
            <w:pPr>
              <w:spacing w:before="120" w:after="120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</w:p>
        </w:tc>
      </w:tr>
      <w:tr w:rsidR="00890011" w:rsidRPr="006031A6" w:rsidTr="0084327C">
        <w:trPr>
          <w:trHeight w:val="1404"/>
        </w:trPr>
        <w:tc>
          <w:tcPr>
            <w:tcW w:w="1853" w:type="dxa"/>
            <w:gridSpan w:val="2"/>
          </w:tcPr>
          <w:p w:rsidR="00890011" w:rsidRPr="006031A6" w:rsidRDefault="00890011" w:rsidP="0084327C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031A6">
              <w:rPr>
                <w:rFonts w:ascii="Arial" w:hAnsi="Arial" w:cs="Arial"/>
                <w:noProof/>
                <w:sz w:val="20"/>
                <w:szCs w:val="20"/>
                <w:lang w:val="nl-BE" w:eastAsia="nl-BE"/>
              </w:rPr>
              <w:drawing>
                <wp:inline distT="0" distB="0" distL="0" distR="0" wp14:anchorId="03F6BA14" wp14:editId="2B4D4ED2">
                  <wp:extent cx="800100" cy="800100"/>
                  <wp:effectExtent l="0" t="0" r="0" b="0"/>
                  <wp:docPr id="1" name="Picture 1" descr="LOGDEF_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DEF_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51" w:type="dxa"/>
            <w:gridSpan w:val="3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/>
          </w:tcPr>
          <w:p w:rsidR="00890011" w:rsidRPr="006031A6" w:rsidRDefault="00890011" w:rsidP="0084327C">
            <w:pPr>
              <w:spacing w:before="120" w:after="12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0011" w:rsidRPr="006031A6" w:rsidTr="0084327C">
        <w:trPr>
          <w:trHeight w:val="710"/>
        </w:trPr>
        <w:tc>
          <w:tcPr>
            <w:tcW w:w="1853" w:type="dxa"/>
            <w:gridSpan w:val="2"/>
          </w:tcPr>
          <w:p w:rsidR="00890011" w:rsidRPr="006031A6" w:rsidRDefault="000566EF" w:rsidP="0084327C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  <w:t>DG H&amp;</w:t>
            </w:r>
            <w:r w:rsidR="00890011" w:rsidRPr="006031A6"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  <w:t>WB</w:t>
            </w:r>
          </w:p>
          <w:p w:rsidR="00890011" w:rsidRPr="006031A6" w:rsidRDefault="00890011" w:rsidP="0084327C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</w:pPr>
            <w:r w:rsidRPr="006031A6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LDPBW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07</w:t>
            </w:r>
          </w:p>
        </w:tc>
        <w:tc>
          <w:tcPr>
            <w:tcW w:w="2951" w:type="dxa"/>
            <w:gridSpan w:val="3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0011" w:rsidRPr="00890011" w:rsidTr="0084327C">
        <w:trPr>
          <w:gridBefore w:val="4"/>
          <w:gridAfter w:val="2"/>
          <w:wBefore w:w="3186" w:type="dxa"/>
          <w:wAfter w:w="2803" w:type="dxa"/>
        </w:trPr>
        <w:tc>
          <w:tcPr>
            <w:tcW w:w="5230" w:type="dxa"/>
            <w:gridSpan w:val="3"/>
          </w:tcPr>
          <w:tbl>
            <w:tblPr>
              <w:tblStyle w:val="TableGrid"/>
              <w:tblW w:w="4597" w:type="dxa"/>
              <w:tblInd w:w="41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5"/>
              <w:gridCol w:w="4012"/>
            </w:tblGrid>
            <w:tr w:rsidR="00890011" w:rsidRPr="00890011" w:rsidTr="0084327C">
              <w:tc>
                <w:tcPr>
                  <w:tcW w:w="585" w:type="dxa"/>
                </w:tcPr>
                <w:p w:rsidR="00890011" w:rsidRDefault="00890011" w:rsidP="0084327C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  <w:r w:rsidRPr="00A266B2"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  <w:t>Aan</w:t>
                  </w:r>
                </w:p>
                <w:p w:rsidR="00890011" w:rsidRDefault="00890011" w:rsidP="0084327C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</w:p>
                <w:p w:rsidR="00890011" w:rsidRPr="00A266B2" w:rsidRDefault="00890011" w:rsidP="0084327C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</w:p>
              </w:tc>
              <w:tc>
                <w:tcPr>
                  <w:tcW w:w="4012" w:type="dxa"/>
                </w:tcPr>
                <w:p w:rsidR="00890011" w:rsidRPr="00EE6078" w:rsidRDefault="00EE6078" w:rsidP="0084327C">
                  <w:pPr>
                    <w:pStyle w:val="ListParagraph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DEAO</w:t>
                  </w:r>
                </w:p>
                <w:p w:rsidR="00890011" w:rsidRPr="00EE6078" w:rsidRDefault="00890011" w:rsidP="00EE6078">
                  <w:pPr>
                    <w:pStyle w:val="ListParagraph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890011" w:rsidRPr="00EE6078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</w:tcPr>
          <w:p w:rsidR="00890011" w:rsidRPr="00EE6078" w:rsidRDefault="00890011" w:rsidP="0084327C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0011" w:rsidRPr="00720B39" w:rsidTr="00EE6078">
        <w:trPr>
          <w:gridAfter w:val="1"/>
          <w:wAfter w:w="1991" w:type="dxa"/>
        </w:trPr>
        <w:tc>
          <w:tcPr>
            <w:tcW w:w="1489" w:type="dxa"/>
          </w:tcPr>
          <w:p w:rsidR="00890011" w:rsidRPr="00207FF1" w:rsidRDefault="00890011" w:rsidP="0084327C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207FF1"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  <w:t>Onderwerp</w:t>
            </w:r>
            <w:r w:rsidRPr="00207FF1">
              <w:rPr>
                <w:rFonts w:ascii="Arial" w:hAnsi="Arial" w:cs="Arial"/>
                <w:b/>
                <w:sz w:val="20"/>
                <w:szCs w:val="20"/>
                <w:lang w:val="nl-BE"/>
              </w:rPr>
              <w:t>:</w:t>
            </w:r>
          </w:p>
        </w:tc>
        <w:tc>
          <w:tcPr>
            <w:tcW w:w="7975" w:type="dxa"/>
            <w:gridSpan w:val="8"/>
          </w:tcPr>
          <w:p w:rsidR="00890011" w:rsidRPr="00A266B2" w:rsidRDefault="00890011" w:rsidP="003872E1">
            <w:pPr>
              <w:tabs>
                <w:tab w:val="left" w:pos="6795"/>
              </w:tabs>
              <w:spacing w:before="120" w:after="12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Risico-opsporing via rondgangen op de arbeidsplaats </w:t>
            </w:r>
            <w:r w:rsidR="003872E1">
              <w:rPr>
                <w:rFonts w:ascii="Arial" w:hAnsi="Arial" w:cs="Arial"/>
                <w:sz w:val="20"/>
                <w:szCs w:val="20"/>
                <w:lang w:val="nl-BE"/>
              </w:rPr>
              <w:t xml:space="preserve">– Uitvoeringsverslag </w:t>
            </w:r>
          </w:p>
        </w:tc>
      </w:tr>
      <w:tr w:rsidR="00E9052C" w:rsidRPr="00AA6FC4" w:rsidTr="00E9052C">
        <w:trPr>
          <w:gridAfter w:val="1"/>
          <w:wAfter w:w="1991" w:type="dxa"/>
          <w:trHeight w:val="361"/>
        </w:trPr>
        <w:tc>
          <w:tcPr>
            <w:tcW w:w="1489" w:type="dxa"/>
          </w:tcPr>
          <w:p w:rsidR="00E9052C" w:rsidRPr="00207FF1" w:rsidRDefault="00E9052C" w:rsidP="00E9052C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207FF1">
              <w:rPr>
                <w:rFonts w:ascii="Arial" w:hAnsi="Arial" w:cs="Arial"/>
                <w:sz w:val="20"/>
                <w:szCs w:val="20"/>
                <w:lang w:val="nl-BE"/>
              </w:rPr>
              <w:t>Ref</w:t>
            </w:r>
            <w:r w:rsidRPr="00207FF1">
              <w:rPr>
                <w:rFonts w:ascii="Arial" w:hAnsi="Arial" w:cs="Arial"/>
                <w:b/>
                <w:sz w:val="20"/>
                <w:szCs w:val="20"/>
                <w:lang w:val="nl-BE"/>
              </w:rPr>
              <w:t>:</w:t>
            </w:r>
          </w:p>
        </w:tc>
        <w:tc>
          <w:tcPr>
            <w:tcW w:w="481" w:type="dxa"/>
            <w:gridSpan w:val="2"/>
          </w:tcPr>
          <w:p w:rsidR="00E9052C" w:rsidRPr="006031A6" w:rsidRDefault="00E9052C" w:rsidP="00E9052C">
            <w:pPr>
              <w:spacing w:before="60" w:after="6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1.</w:t>
            </w:r>
          </w:p>
        </w:tc>
        <w:tc>
          <w:tcPr>
            <w:tcW w:w="7494" w:type="dxa"/>
            <w:gridSpan w:val="6"/>
          </w:tcPr>
          <w:p w:rsidR="00E9052C" w:rsidRPr="004B0DC4" w:rsidRDefault="00E9052C" w:rsidP="00E9052C">
            <w:pPr>
              <w:spacing w:before="60" w:after="60"/>
              <w:rPr>
                <w:rFonts w:ascii="Arial" w:hAnsi="Arial" w:cs="Arial"/>
                <w:sz w:val="20"/>
                <w:szCs w:val="20"/>
                <w:lang w:val="de-DE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CODEX Art. II. 1-6 §1, 1° c)</w:t>
            </w:r>
            <w:r w:rsidRPr="004B0DC4">
              <w:rPr>
                <w:rFonts w:ascii="Arial" w:hAnsi="Arial" w:cs="Arial"/>
                <w:sz w:val="20"/>
                <w:szCs w:val="20"/>
                <w:lang w:val="de-DE"/>
              </w:rPr>
              <w:t>.</w:t>
            </w:r>
          </w:p>
        </w:tc>
      </w:tr>
      <w:tr w:rsidR="00E9052C" w:rsidRPr="00720B39" w:rsidTr="00E9052C">
        <w:trPr>
          <w:gridAfter w:val="1"/>
          <w:wAfter w:w="1991" w:type="dxa"/>
          <w:trHeight w:val="361"/>
        </w:trPr>
        <w:tc>
          <w:tcPr>
            <w:tcW w:w="1489" w:type="dxa"/>
          </w:tcPr>
          <w:p w:rsidR="00E9052C" w:rsidRPr="0011380A" w:rsidRDefault="00E9052C" w:rsidP="00E9052C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481" w:type="dxa"/>
            <w:gridSpan w:val="2"/>
          </w:tcPr>
          <w:p w:rsidR="00E9052C" w:rsidRDefault="00E9052C" w:rsidP="00E9052C">
            <w:pPr>
              <w:spacing w:after="6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2.</w:t>
            </w:r>
          </w:p>
        </w:tc>
        <w:tc>
          <w:tcPr>
            <w:tcW w:w="7494" w:type="dxa"/>
            <w:gridSpan w:val="6"/>
            <w:vAlign w:val="center"/>
          </w:tcPr>
          <w:p w:rsidR="00E9052C" w:rsidRDefault="00E9052C" w:rsidP="00E9052C">
            <w:pPr>
              <w:spacing w:line="480" w:lineRule="auto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Nota LDPBW 07 EDT: </w:t>
            </w:r>
            <w:r w:rsidRPr="00A26523">
              <w:rPr>
                <w:rFonts w:ascii="Arial" w:hAnsi="Arial" w:cs="Arial"/>
                <w:sz w:val="20"/>
                <w:szCs w:val="20"/>
                <w:lang w:val="nl-BE"/>
              </w:rPr>
              <w:t>20-50170643 van 10 Sep 20</w:t>
            </w:r>
          </w:p>
        </w:tc>
      </w:tr>
    </w:tbl>
    <w:p w:rsidR="00EE6078" w:rsidRPr="00EE6078" w:rsidRDefault="00EE6078" w:rsidP="00EE6078">
      <w:pPr>
        <w:pStyle w:val="ListParagraph"/>
        <w:spacing w:before="120" w:after="120" w:line="360" w:lineRule="auto"/>
        <w:ind w:left="360"/>
        <w:rPr>
          <w:rFonts w:ascii="Arial" w:hAnsi="Arial" w:cs="Arial"/>
          <w:sz w:val="20"/>
          <w:szCs w:val="20"/>
          <w:lang w:val="nl-BE"/>
        </w:rPr>
      </w:pPr>
    </w:p>
    <w:p w:rsidR="00EE6078" w:rsidRDefault="00EE6078" w:rsidP="00EA6572">
      <w:pPr>
        <w:pStyle w:val="ListParagraph"/>
        <w:numPr>
          <w:ilvl w:val="0"/>
          <w:numId w:val="2"/>
        </w:numPr>
        <w:spacing w:before="120" w:after="120" w:line="240" w:lineRule="auto"/>
        <w:jc w:val="both"/>
        <w:rPr>
          <w:rFonts w:ascii="Arial" w:hAnsi="Arial" w:cs="Arial"/>
          <w:sz w:val="20"/>
          <w:szCs w:val="20"/>
          <w:lang w:val="nl-BE"/>
        </w:rPr>
      </w:pPr>
      <w:r w:rsidRPr="006031A6">
        <w:rPr>
          <w:rFonts w:ascii="Arial" w:hAnsi="Arial" w:cs="Arial"/>
          <w:sz w:val="20"/>
          <w:szCs w:val="20"/>
          <w:u w:val="single"/>
          <w:lang w:val="nl-BE"/>
        </w:rPr>
        <w:t>Synthese</w:t>
      </w:r>
      <w:r w:rsidRPr="006031A6">
        <w:rPr>
          <w:rFonts w:ascii="Arial" w:hAnsi="Arial" w:cs="Arial"/>
          <w:sz w:val="20"/>
          <w:szCs w:val="20"/>
          <w:lang w:val="nl-BE"/>
        </w:rPr>
        <w:t xml:space="preserve">: LDPBW </w:t>
      </w:r>
      <w:r>
        <w:rPr>
          <w:rFonts w:ascii="Arial" w:hAnsi="Arial" w:cs="Arial"/>
          <w:sz w:val="20"/>
          <w:szCs w:val="20"/>
          <w:lang w:val="nl-BE"/>
        </w:rPr>
        <w:t>07</w:t>
      </w:r>
      <w:r w:rsidRPr="006031A6">
        <w:rPr>
          <w:rFonts w:ascii="Arial" w:hAnsi="Arial" w:cs="Arial"/>
          <w:sz w:val="20"/>
          <w:szCs w:val="20"/>
          <w:lang w:val="nl-BE"/>
        </w:rPr>
        <w:t xml:space="preserve">, </w:t>
      </w:r>
      <w:r>
        <w:rPr>
          <w:rFonts w:ascii="Arial" w:hAnsi="Arial" w:cs="Arial"/>
          <w:sz w:val="20"/>
          <w:szCs w:val="20"/>
          <w:lang w:val="nl-BE"/>
        </w:rPr>
        <w:t>welzijn, risico-opsporing</w:t>
      </w:r>
    </w:p>
    <w:p w:rsidR="00EE6078" w:rsidRPr="00EE6078" w:rsidRDefault="00EE6078" w:rsidP="00EE607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890011" w:rsidRDefault="00890011" w:rsidP="00EA6572">
      <w:pPr>
        <w:pStyle w:val="ListParagraph"/>
        <w:numPr>
          <w:ilvl w:val="0"/>
          <w:numId w:val="2"/>
        </w:numPr>
        <w:spacing w:before="120" w:after="120" w:line="240" w:lineRule="auto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Op </w:t>
      </w:r>
      <w:r w:rsidR="00FA302D">
        <w:rPr>
          <w:rFonts w:ascii="Arial" w:hAnsi="Arial" w:cs="Arial"/>
          <w:sz w:val="20"/>
          <w:szCs w:val="20"/>
          <w:lang w:val="nl-BE"/>
        </w:rPr>
        <w:t>06 Okt</w:t>
      </w:r>
      <w:r w:rsidR="00E9052C">
        <w:rPr>
          <w:rFonts w:ascii="Arial" w:hAnsi="Arial" w:cs="Arial"/>
          <w:sz w:val="20"/>
          <w:szCs w:val="20"/>
          <w:lang w:val="nl-BE"/>
        </w:rPr>
        <w:t xml:space="preserve"> 20</w:t>
      </w:r>
      <w:r>
        <w:rPr>
          <w:rFonts w:ascii="Arial" w:hAnsi="Arial" w:cs="Arial"/>
          <w:sz w:val="20"/>
          <w:szCs w:val="20"/>
          <w:lang w:val="nl-BE"/>
        </w:rPr>
        <w:t xml:space="preserve"> werd de rondgang in de installaties </w:t>
      </w:r>
      <w:r w:rsidR="00FA302D">
        <w:rPr>
          <w:rFonts w:ascii="Arial" w:hAnsi="Arial" w:cs="Arial"/>
          <w:sz w:val="20"/>
          <w:szCs w:val="20"/>
          <w:lang w:val="nl-BE"/>
        </w:rPr>
        <w:t xml:space="preserve">van de leerstoel </w:t>
      </w:r>
      <w:r w:rsidR="00226A0B">
        <w:rPr>
          <w:rFonts w:ascii="Arial" w:hAnsi="Arial" w:cs="Arial"/>
          <w:sz w:val="20"/>
          <w:szCs w:val="20"/>
          <w:lang w:val="nl-BE"/>
        </w:rPr>
        <w:t>PHYS</w:t>
      </w:r>
      <w:r w:rsidR="00EE6078">
        <w:rPr>
          <w:rFonts w:ascii="Arial" w:hAnsi="Arial" w:cs="Arial"/>
          <w:sz w:val="20"/>
          <w:szCs w:val="20"/>
          <w:lang w:val="nl-BE"/>
        </w:rPr>
        <w:t xml:space="preserve"> uitgevo</w:t>
      </w:r>
      <w:r>
        <w:rPr>
          <w:rFonts w:ascii="Arial" w:hAnsi="Arial" w:cs="Arial"/>
          <w:sz w:val="20"/>
          <w:szCs w:val="20"/>
          <w:lang w:val="nl-BE"/>
        </w:rPr>
        <w:t>erd met vertegenwoordiging van het BOC 07.</w:t>
      </w:r>
    </w:p>
    <w:p w:rsidR="00EE6078" w:rsidRPr="00EE6078" w:rsidRDefault="00EE6078" w:rsidP="00EE607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890011" w:rsidRDefault="00EE6078" w:rsidP="00EA6572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In Bi</w:t>
      </w:r>
      <w:r w:rsidR="00890011">
        <w:rPr>
          <w:rFonts w:ascii="Arial" w:hAnsi="Arial" w:cs="Arial"/>
          <w:sz w:val="20"/>
          <w:szCs w:val="20"/>
          <w:lang w:val="nl-BE"/>
        </w:rPr>
        <w:t>jl aan deze nota worden de vaststellingen overgemaakt.</w:t>
      </w:r>
      <w:r w:rsidR="0069081A">
        <w:rPr>
          <w:rFonts w:ascii="Arial" w:hAnsi="Arial" w:cs="Arial"/>
          <w:sz w:val="20"/>
          <w:szCs w:val="20"/>
          <w:lang w:val="nl-BE"/>
        </w:rPr>
        <w:t xml:space="preserve"> </w:t>
      </w:r>
    </w:p>
    <w:p w:rsidR="00890011" w:rsidRDefault="00890011" w:rsidP="00890011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0"/>
          <w:szCs w:val="20"/>
          <w:lang w:val="nl-BE"/>
        </w:rPr>
      </w:pPr>
    </w:p>
    <w:p w:rsidR="00890011" w:rsidRDefault="00890011" w:rsidP="00EA6572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Er wordt gevraagd zo goed mogelijk gevolg te geven aan de geformuleerde opmerkingen en een uitvoeringsverslag over te maken aan </w:t>
      </w:r>
      <w:proofErr w:type="spellStart"/>
      <w:r>
        <w:rPr>
          <w:rFonts w:ascii="Arial" w:hAnsi="Arial" w:cs="Arial"/>
          <w:sz w:val="20"/>
          <w:szCs w:val="20"/>
          <w:lang w:val="nl-BE"/>
        </w:rPr>
        <w:t>Srt</w:t>
      </w:r>
      <w:proofErr w:type="spellEnd"/>
      <w:r>
        <w:rPr>
          <w:rFonts w:ascii="Arial" w:hAnsi="Arial" w:cs="Arial"/>
          <w:sz w:val="20"/>
          <w:szCs w:val="20"/>
          <w:lang w:val="nl-BE"/>
        </w:rPr>
        <w:t xml:space="preserve"> BOC (Info SLPPT 07) voor verdere opvolging tijdens de driemaandelijkse vergadering van het BOC 07. </w:t>
      </w:r>
    </w:p>
    <w:p w:rsidR="00326709" w:rsidRDefault="00326709" w:rsidP="00890011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nl-BE"/>
        </w:rPr>
      </w:pPr>
    </w:p>
    <w:p w:rsidR="00326709" w:rsidRDefault="00326709" w:rsidP="00890011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nl-BE"/>
        </w:rPr>
      </w:pPr>
    </w:p>
    <w:p w:rsidR="00890011" w:rsidRPr="00604266" w:rsidRDefault="00890011" w:rsidP="00890011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nl-BE"/>
        </w:rPr>
      </w:pPr>
    </w:p>
    <w:p w:rsidR="00890011" w:rsidRDefault="00E9052C">
      <w:pPr>
        <w:rPr>
          <w:rFonts w:ascii="Arial" w:hAnsi="Arial" w:cs="Arial"/>
          <w:noProof/>
          <w:sz w:val="20"/>
          <w:szCs w:val="20"/>
          <w:lang w:val="nl-BE"/>
        </w:rPr>
        <w:sectPr w:rsidR="00890011" w:rsidSect="00274568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  <w:r w:rsidRPr="006031A6">
        <w:rPr>
          <w:rFonts w:ascii="Arial" w:hAnsi="Arial" w:cs="Arial"/>
          <w:noProof/>
          <w:sz w:val="20"/>
          <w:szCs w:val="20"/>
          <w:lang w:val="nl-BE" w:eastAsia="nl-B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B120373" wp14:editId="4D1B0069">
                <wp:simplePos x="0" y="0"/>
                <wp:positionH relativeFrom="column">
                  <wp:posOffset>3276600</wp:posOffset>
                </wp:positionH>
                <wp:positionV relativeFrom="paragraph">
                  <wp:posOffset>443865</wp:posOffset>
                </wp:positionV>
                <wp:extent cx="2374265" cy="1403985"/>
                <wp:effectExtent l="0" t="0" r="6985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9052C" w:rsidRPr="006031A6" w:rsidRDefault="00E9052C" w:rsidP="00E9052C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David Dekoning</w:t>
                            </w:r>
                          </w:p>
                          <w:p w:rsidR="00E9052C" w:rsidRPr="006031A6" w:rsidRDefault="00E9052C" w:rsidP="00E9052C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</w:pPr>
                            <w:proofErr w:type="spellStart"/>
                            <w:r w:rsidRPr="006031A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C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dt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 xml:space="preserve"> v/h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Vlw</w:t>
                            </w:r>
                            <w:proofErr w:type="spellEnd"/>
                          </w:p>
                          <w:p w:rsidR="00E9052C" w:rsidRPr="006031A6" w:rsidRDefault="00E9052C" w:rsidP="00E9052C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Comd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 xml:space="preserve"> </w:t>
                            </w:r>
                            <w:r w:rsidRPr="006031A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LDPBW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 xml:space="preserve"> 07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B12037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58pt;margin-top:34.95pt;width:186.95pt;height:110.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" stroked="f">
                <v:textbox style="mso-fit-shape-to-text:t">
                  <w:txbxContent>
                    <w:p w:rsidR="00E9052C" w:rsidRPr="006031A6" w:rsidRDefault="00E9052C" w:rsidP="00E9052C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David Dekoning</w:t>
                      </w:r>
                    </w:p>
                    <w:p w:rsidR="00E9052C" w:rsidRPr="006031A6" w:rsidRDefault="00E9052C" w:rsidP="00E9052C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</w:pPr>
                      <w:proofErr w:type="spellStart"/>
                      <w:r w:rsidRPr="006031A6"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C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dt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 xml:space="preserve"> v/h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Vlw</w:t>
                      </w:r>
                      <w:proofErr w:type="spellEnd"/>
                    </w:p>
                    <w:p w:rsidR="00E9052C" w:rsidRPr="006031A6" w:rsidRDefault="00E9052C" w:rsidP="00E9052C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Comd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 xml:space="preserve"> </w:t>
                      </w:r>
                      <w:r w:rsidRPr="006031A6"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LDPBW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 xml:space="preserve"> 07</w:t>
                      </w:r>
                    </w:p>
                  </w:txbxContent>
                </v:textbox>
              </v:shape>
            </w:pict>
          </mc:Fallback>
        </mc:AlternateContent>
      </w:r>
      <w:r w:rsidR="00890011" w:rsidRPr="00890011">
        <w:rPr>
          <w:rFonts w:ascii="Arial" w:hAnsi="Arial" w:cs="Arial"/>
          <w:noProof/>
          <w:sz w:val="20"/>
          <w:szCs w:val="20"/>
          <w:lang w:val="nl-BE"/>
        </w:rPr>
        <w:br w:type="page"/>
      </w:r>
    </w:p>
    <w:p w:rsidR="00890011" w:rsidRPr="00890011" w:rsidRDefault="00890011">
      <w:pPr>
        <w:rPr>
          <w:rFonts w:ascii="Arial" w:hAnsi="Arial" w:cs="Arial"/>
          <w:noProof/>
          <w:sz w:val="20"/>
          <w:szCs w:val="20"/>
          <w:lang w:val="nl-BE"/>
        </w:rPr>
      </w:pPr>
    </w:p>
    <w:p w:rsidR="004725F8" w:rsidRPr="004725F8" w:rsidRDefault="004725F8" w:rsidP="004725F8">
      <w:pPr>
        <w:rPr>
          <w:rFonts w:ascii="Arial" w:hAnsi="Arial" w:cs="Arial"/>
          <w:sz w:val="20"/>
          <w:szCs w:val="20"/>
          <w:lang w:val="nl-BE"/>
        </w:rPr>
      </w:pPr>
      <w:r w:rsidRPr="004725F8">
        <w:rPr>
          <w:rFonts w:ascii="Arial" w:hAnsi="Arial" w:cs="Arial"/>
          <w:noProof/>
          <w:sz w:val="20"/>
          <w:szCs w:val="20"/>
          <w:lang w:val="nl-BE" w:eastAsia="nl-BE"/>
        </w:rPr>
        <w:drawing>
          <wp:inline distT="0" distB="0" distL="0" distR="0" wp14:anchorId="5723532B" wp14:editId="013A81E6">
            <wp:extent cx="5732145" cy="706755"/>
            <wp:effectExtent l="0" t="0" r="1905" b="0"/>
            <wp:docPr id="9" name="Picture 9" descr="Description: Description: http://www.healthy-workplaces.eu/nl/resources/promotion-materials/banner/leaderboard_N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http://www.healthy-workplaces.eu/nl/resources/promotion-materials/banner/leaderboard_NL.jpg"/>
                    <pic:cNvPicPr>
                      <a:picLocks noChangeAspect="1" noChangeArrowheads="1"/>
                    </pic:cNvPicPr>
                  </pic:nvPicPr>
                  <pic:blipFill>
                    <a:blip r:embed="rId15" r:link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706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25F8" w:rsidRPr="004725F8" w:rsidRDefault="000558F9" w:rsidP="00EA6572">
      <w:pPr>
        <w:pStyle w:val="ListParagraph"/>
        <w:numPr>
          <w:ilvl w:val="0"/>
          <w:numId w:val="1"/>
        </w:numPr>
        <w:spacing w:after="120" w:line="480" w:lineRule="auto"/>
        <w:ind w:left="714" w:hanging="357"/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t>Algemene gegevens</w:t>
      </w:r>
      <w:r w:rsidR="004725F8" w:rsidRPr="004725F8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tbl>
      <w:tblPr>
        <w:tblStyle w:val="TableGrid"/>
        <w:tblW w:w="8221" w:type="dxa"/>
        <w:jc w:val="center"/>
        <w:tblLook w:val="04A0" w:firstRow="1" w:lastRow="0" w:firstColumn="1" w:lastColumn="0" w:noHBand="0" w:noVBand="1"/>
      </w:tblPr>
      <w:tblGrid>
        <w:gridCol w:w="1985"/>
        <w:gridCol w:w="6236"/>
      </w:tblGrid>
      <w:tr w:rsidR="004725F8" w:rsidRPr="004725F8" w:rsidTr="0095499C">
        <w:trPr>
          <w:trHeight w:val="510"/>
          <w:jc w:val="center"/>
        </w:trPr>
        <w:tc>
          <w:tcPr>
            <w:tcW w:w="1985" w:type="dxa"/>
            <w:vAlign w:val="center"/>
          </w:tcPr>
          <w:p w:rsidR="004725F8" w:rsidRPr="004725F8" w:rsidRDefault="004725F8" w:rsidP="009B53E2">
            <w:pPr>
              <w:pStyle w:val="ListParagraph"/>
              <w:spacing w:before="60" w:after="60"/>
              <w:ind w:left="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ONDERWERP</w:t>
            </w:r>
          </w:p>
        </w:tc>
        <w:tc>
          <w:tcPr>
            <w:tcW w:w="6236" w:type="dxa"/>
            <w:vAlign w:val="center"/>
          </w:tcPr>
          <w:p w:rsidR="004725F8" w:rsidRPr="004725F8" w:rsidRDefault="00433FDD" w:rsidP="009B53E2">
            <w:pPr>
              <w:pStyle w:val="ListParagraph"/>
              <w:spacing w:before="60" w:after="60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Risico-opsporing via rondgangen</w:t>
            </w:r>
          </w:p>
        </w:tc>
      </w:tr>
      <w:tr w:rsidR="004725F8" w:rsidRPr="00EE6078" w:rsidTr="0095499C">
        <w:trPr>
          <w:trHeight w:val="510"/>
          <w:jc w:val="center"/>
        </w:trPr>
        <w:tc>
          <w:tcPr>
            <w:tcW w:w="1985" w:type="dxa"/>
            <w:vAlign w:val="center"/>
          </w:tcPr>
          <w:p w:rsidR="004725F8" w:rsidRPr="004725F8" w:rsidRDefault="004725F8" w:rsidP="009B53E2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Eenheid</w:t>
            </w:r>
          </w:p>
        </w:tc>
        <w:tc>
          <w:tcPr>
            <w:tcW w:w="6236" w:type="dxa"/>
            <w:vAlign w:val="center"/>
          </w:tcPr>
          <w:p w:rsidR="004725F8" w:rsidRPr="004725F8" w:rsidRDefault="00F66387" w:rsidP="004531B5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KMS/</w:t>
            </w:r>
            <w:r w:rsidR="00226A0B">
              <w:rPr>
                <w:rFonts w:ascii="Arial" w:hAnsi="Arial" w:cs="Arial"/>
                <w:sz w:val="20"/>
                <w:szCs w:val="20"/>
                <w:lang w:val="nl-BE"/>
              </w:rPr>
              <w:t>DEAO – leerstoel PHYS</w:t>
            </w:r>
          </w:p>
        </w:tc>
      </w:tr>
      <w:tr w:rsidR="004725F8" w:rsidRPr="004725F8" w:rsidTr="0095499C">
        <w:trPr>
          <w:trHeight w:val="510"/>
          <w:jc w:val="center"/>
        </w:trPr>
        <w:tc>
          <w:tcPr>
            <w:tcW w:w="1985" w:type="dxa"/>
            <w:vAlign w:val="center"/>
          </w:tcPr>
          <w:p w:rsidR="004725F8" w:rsidRPr="004725F8" w:rsidRDefault="004725F8" w:rsidP="009B53E2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Blok</w:t>
            </w:r>
          </w:p>
        </w:tc>
        <w:tc>
          <w:tcPr>
            <w:tcW w:w="6236" w:type="dxa"/>
            <w:vAlign w:val="center"/>
          </w:tcPr>
          <w:p w:rsidR="004725F8" w:rsidRPr="004725F8" w:rsidRDefault="00FA302D" w:rsidP="009B53E2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D</w:t>
            </w:r>
          </w:p>
        </w:tc>
      </w:tr>
      <w:tr w:rsidR="004725F8" w:rsidRPr="004725F8" w:rsidTr="0095499C">
        <w:trPr>
          <w:trHeight w:val="510"/>
          <w:jc w:val="center"/>
        </w:trPr>
        <w:tc>
          <w:tcPr>
            <w:tcW w:w="1985" w:type="dxa"/>
            <w:vAlign w:val="center"/>
          </w:tcPr>
          <w:p w:rsidR="004725F8" w:rsidRPr="004725F8" w:rsidRDefault="004725F8" w:rsidP="009B53E2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Acties LDPBW 07</w:t>
            </w:r>
          </w:p>
        </w:tc>
        <w:tc>
          <w:tcPr>
            <w:tcW w:w="6236" w:type="dxa"/>
            <w:vAlign w:val="center"/>
          </w:tcPr>
          <w:p w:rsidR="004725F8" w:rsidRPr="004725F8" w:rsidRDefault="00433FDD" w:rsidP="009B53E2">
            <w:pPr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Uitvoeren</w:t>
            </w:r>
            <w:r w:rsidR="00DE7A16">
              <w:rPr>
                <w:rFonts w:ascii="Arial" w:hAnsi="Arial" w:cs="Arial"/>
                <w:sz w:val="20"/>
                <w:szCs w:val="20"/>
                <w:lang w:val="nl-BE"/>
              </w:rPr>
              <w:t>/begeleiden</w:t>
            </w: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rondgang</w:t>
            </w:r>
          </w:p>
        </w:tc>
      </w:tr>
    </w:tbl>
    <w:p w:rsidR="004725F8" w:rsidRPr="004725F8" w:rsidRDefault="004725F8" w:rsidP="004725F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4725F8" w:rsidRPr="004725F8" w:rsidRDefault="00107B35" w:rsidP="00EA6572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t>Vertegenwoordigers van ambtswege</w:t>
      </w:r>
      <w:r w:rsidR="004725F8" w:rsidRPr="004725F8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p w:rsidR="004725F8" w:rsidRPr="004725F8" w:rsidRDefault="004725F8" w:rsidP="004725F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38"/>
        <w:gridCol w:w="4224"/>
      </w:tblGrid>
      <w:tr w:rsidR="004725F8" w:rsidRPr="004725F8" w:rsidTr="0095499C">
        <w:trPr>
          <w:trHeight w:val="471"/>
        </w:trPr>
        <w:tc>
          <w:tcPr>
            <w:tcW w:w="773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Serie</w:t>
            </w:r>
          </w:p>
        </w:tc>
        <w:tc>
          <w:tcPr>
            <w:tcW w:w="1495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Organisatie</w:t>
            </w:r>
          </w:p>
        </w:tc>
        <w:tc>
          <w:tcPr>
            <w:tcW w:w="2438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Functie</w:t>
            </w:r>
          </w:p>
        </w:tc>
        <w:tc>
          <w:tcPr>
            <w:tcW w:w="4224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Naam , graad</w:t>
            </w:r>
          </w:p>
        </w:tc>
      </w:tr>
      <w:tr w:rsidR="004531B5" w:rsidRPr="004725F8" w:rsidTr="0095499C">
        <w:trPr>
          <w:trHeight w:val="454"/>
        </w:trPr>
        <w:tc>
          <w:tcPr>
            <w:tcW w:w="773" w:type="dxa"/>
            <w:vAlign w:val="center"/>
          </w:tcPr>
          <w:p w:rsidR="004531B5" w:rsidRPr="004725F8" w:rsidRDefault="004531B5" w:rsidP="004531B5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</w:t>
            </w: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.</w:t>
            </w:r>
          </w:p>
        </w:tc>
        <w:tc>
          <w:tcPr>
            <w:tcW w:w="1495" w:type="dxa"/>
            <w:vAlign w:val="center"/>
          </w:tcPr>
          <w:p w:rsidR="004531B5" w:rsidRPr="004725F8" w:rsidRDefault="004531B5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AMT</w:t>
            </w:r>
          </w:p>
        </w:tc>
        <w:tc>
          <w:tcPr>
            <w:tcW w:w="2438" w:type="dxa"/>
            <w:vAlign w:val="center"/>
          </w:tcPr>
          <w:p w:rsidR="004531B5" w:rsidRPr="004725F8" w:rsidRDefault="004531B5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PA-Arbeidsgeneesheer</w:t>
            </w:r>
          </w:p>
        </w:tc>
        <w:tc>
          <w:tcPr>
            <w:tcW w:w="4224" w:type="dxa"/>
            <w:vAlign w:val="center"/>
          </w:tcPr>
          <w:p w:rsidR="004531B5" w:rsidRPr="004725F8" w:rsidRDefault="00C079D6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Verontschuldigd</w:t>
            </w:r>
          </w:p>
        </w:tc>
      </w:tr>
      <w:tr w:rsidR="004725F8" w:rsidRPr="00720B39" w:rsidTr="0095499C">
        <w:trPr>
          <w:trHeight w:val="454"/>
        </w:trPr>
        <w:tc>
          <w:tcPr>
            <w:tcW w:w="773" w:type="dxa"/>
            <w:vAlign w:val="center"/>
          </w:tcPr>
          <w:p w:rsidR="004725F8" w:rsidRPr="004725F8" w:rsidRDefault="004531B5" w:rsidP="00E81E25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2</w:t>
            </w:r>
            <w:r w:rsidR="004725F8" w:rsidRPr="004725F8">
              <w:rPr>
                <w:rFonts w:ascii="Arial" w:hAnsi="Arial" w:cs="Arial"/>
                <w:sz w:val="20"/>
                <w:szCs w:val="20"/>
                <w:lang w:val="nl-BE"/>
              </w:rPr>
              <w:t>.</w:t>
            </w:r>
          </w:p>
        </w:tc>
        <w:tc>
          <w:tcPr>
            <w:tcW w:w="1495" w:type="dxa"/>
            <w:vAlign w:val="center"/>
          </w:tcPr>
          <w:p w:rsidR="004725F8" w:rsidRPr="004725F8" w:rsidRDefault="000566EF" w:rsidP="009B53E2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LDPBW </w:t>
            </w:r>
            <w:r w:rsidR="004725F8" w:rsidRPr="004725F8">
              <w:rPr>
                <w:rFonts w:ascii="Arial" w:hAnsi="Arial" w:cs="Arial"/>
                <w:sz w:val="20"/>
                <w:szCs w:val="20"/>
                <w:lang w:val="nl-BE"/>
              </w:rPr>
              <w:t>07</w:t>
            </w:r>
          </w:p>
        </w:tc>
        <w:tc>
          <w:tcPr>
            <w:tcW w:w="2438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Preventieadviseur</w:t>
            </w:r>
          </w:p>
        </w:tc>
        <w:tc>
          <w:tcPr>
            <w:tcW w:w="4224" w:type="dxa"/>
            <w:vAlign w:val="center"/>
          </w:tcPr>
          <w:p w:rsidR="004725F8" w:rsidRPr="00A06171" w:rsidRDefault="00A06171" w:rsidP="004725F8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proofErr w:type="spellStart"/>
            <w:r w:rsidRPr="00A06171">
              <w:rPr>
                <w:rFonts w:ascii="Arial" w:hAnsi="Arial" w:cs="Arial"/>
                <w:sz w:val="20"/>
                <w:szCs w:val="20"/>
                <w:lang w:val="nl-BE"/>
              </w:rPr>
              <w:t>Cdt</w:t>
            </w:r>
            <w:proofErr w:type="spellEnd"/>
            <w:r w:rsidRPr="00A06171">
              <w:rPr>
                <w:rFonts w:ascii="Arial" w:hAnsi="Arial" w:cs="Arial"/>
                <w:sz w:val="20"/>
                <w:szCs w:val="20"/>
                <w:lang w:val="nl-BE"/>
              </w:rPr>
              <w:t xml:space="preserve"> v/h </w:t>
            </w:r>
            <w:proofErr w:type="spellStart"/>
            <w:r w:rsidRPr="00A06171">
              <w:rPr>
                <w:rFonts w:ascii="Arial" w:hAnsi="Arial" w:cs="Arial"/>
                <w:sz w:val="20"/>
                <w:szCs w:val="20"/>
                <w:lang w:val="nl-BE"/>
              </w:rPr>
              <w:t>Vlw</w:t>
            </w:r>
            <w:proofErr w:type="spellEnd"/>
            <w:r w:rsidRPr="00A06171">
              <w:rPr>
                <w:rFonts w:ascii="Arial" w:hAnsi="Arial" w:cs="Arial"/>
                <w:sz w:val="20"/>
                <w:szCs w:val="20"/>
                <w:lang w:val="nl-BE"/>
              </w:rPr>
              <w:t xml:space="preserve"> DE</w:t>
            </w:r>
            <w:r>
              <w:rPr>
                <w:rFonts w:ascii="Arial" w:hAnsi="Arial" w:cs="Arial"/>
                <w:sz w:val="20"/>
                <w:szCs w:val="20"/>
                <w:lang w:val="nl-BE"/>
              </w:rPr>
              <w:t>KONING</w:t>
            </w:r>
          </w:p>
        </w:tc>
      </w:tr>
      <w:tr w:rsidR="00B42B94" w:rsidRPr="00FA302D" w:rsidTr="0095499C">
        <w:trPr>
          <w:trHeight w:val="454"/>
        </w:trPr>
        <w:tc>
          <w:tcPr>
            <w:tcW w:w="773" w:type="dxa"/>
            <w:vAlign w:val="center"/>
          </w:tcPr>
          <w:p w:rsidR="00B42B94" w:rsidRDefault="00B42B94" w:rsidP="00B42B9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3.</w:t>
            </w:r>
          </w:p>
        </w:tc>
        <w:tc>
          <w:tcPr>
            <w:tcW w:w="1495" w:type="dxa"/>
            <w:vAlign w:val="center"/>
          </w:tcPr>
          <w:p w:rsidR="00B42B94" w:rsidRPr="004725F8" w:rsidRDefault="00B42B94" w:rsidP="00B42B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LDPBW </w:t>
            </w: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07</w:t>
            </w:r>
          </w:p>
        </w:tc>
        <w:tc>
          <w:tcPr>
            <w:tcW w:w="2438" w:type="dxa"/>
            <w:vAlign w:val="center"/>
          </w:tcPr>
          <w:p w:rsidR="00B42B94" w:rsidRPr="004725F8" w:rsidRDefault="00B42B94" w:rsidP="00B42B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Preventieadviseur</w:t>
            </w:r>
          </w:p>
        </w:tc>
        <w:tc>
          <w:tcPr>
            <w:tcW w:w="4224" w:type="dxa"/>
            <w:vAlign w:val="center"/>
          </w:tcPr>
          <w:p w:rsidR="00B42B94" w:rsidRPr="00A06171" w:rsidRDefault="00B42B94" w:rsidP="00B42B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Mevr. VAN DORPE</w:t>
            </w:r>
          </w:p>
        </w:tc>
      </w:tr>
    </w:tbl>
    <w:p w:rsidR="004725F8" w:rsidRPr="00A06171" w:rsidRDefault="004725F8" w:rsidP="004725F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107B35" w:rsidRDefault="00107B35" w:rsidP="00EA6572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t>Vertegenwoordigers van de hiërarchische lijn</w:t>
      </w:r>
      <w:r w:rsidRPr="004725F8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p w:rsidR="00107B35" w:rsidRPr="004725F8" w:rsidRDefault="00107B35" w:rsidP="00107B35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10"/>
        <w:gridCol w:w="2409"/>
        <w:gridCol w:w="1843"/>
      </w:tblGrid>
      <w:tr w:rsidR="00107B35" w:rsidRPr="00B42B94" w:rsidTr="00407E4D">
        <w:trPr>
          <w:trHeight w:val="471"/>
        </w:trPr>
        <w:tc>
          <w:tcPr>
            <w:tcW w:w="773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Serie</w:t>
            </w:r>
          </w:p>
        </w:tc>
        <w:tc>
          <w:tcPr>
            <w:tcW w:w="1495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Organisatie</w:t>
            </w:r>
          </w:p>
        </w:tc>
        <w:tc>
          <w:tcPr>
            <w:tcW w:w="2410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Functie</w:t>
            </w:r>
          </w:p>
        </w:tc>
        <w:tc>
          <w:tcPr>
            <w:tcW w:w="2409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Naam , graad</w:t>
            </w:r>
          </w:p>
        </w:tc>
        <w:tc>
          <w:tcPr>
            <w:tcW w:w="1843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nl-BE"/>
              </w:rPr>
              <w:t>Opmerking</w:t>
            </w:r>
          </w:p>
        </w:tc>
      </w:tr>
      <w:tr w:rsidR="00C079D6" w:rsidRPr="00B42B94" w:rsidTr="00407E4D">
        <w:trPr>
          <w:trHeight w:val="454"/>
        </w:trPr>
        <w:tc>
          <w:tcPr>
            <w:tcW w:w="773" w:type="dxa"/>
            <w:vAlign w:val="center"/>
          </w:tcPr>
          <w:p w:rsidR="00C079D6" w:rsidRPr="004725F8" w:rsidRDefault="00C079D6" w:rsidP="00E81E25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</w:t>
            </w: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.</w:t>
            </w:r>
          </w:p>
        </w:tc>
        <w:tc>
          <w:tcPr>
            <w:tcW w:w="1495" w:type="dxa"/>
            <w:vAlign w:val="center"/>
          </w:tcPr>
          <w:p w:rsidR="00C079D6" w:rsidRPr="004725F8" w:rsidRDefault="00C079D6" w:rsidP="00F56E12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DEAO</w:t>
            </w:r>
          </w:p>
        </w:tc>
        <w:tc>
          <w:tcPr>
            <w:tcW w:w="2410" w:type="dxa"/>
            <w:vAlign w:val="center"/>
          </w:tcPr>
          <w:p w:rsidR="00C079D6" w:rsidRPr="004725F8" w:rsidRDefault="00B42B94" w:rsidP="006F3D8D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CSM</w:t>
            </w:r>
          </w:p>
        </w:tc>
        <w:tc>
          <w:tcPr>
            <w:tcW w:w="2409" w:type="dxa"/>
            <w:vAlign w:val="center"/>
          </w:tcPr>
          <w:p w:rsidR="00C079D6" w:rsidRPr="004725F8" w:rsidRDefault="00B42B94" w:rsidP="00B42B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nl-BE"/>
              </w:rPr>
              <w:t>Adjt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VRANCKX</w:t>
            </w:r>
          </w:p>
        </w:tc>
        <w:tc>
          <w:tcPr>
            <w:tcW w:w="1843" w:type="dxa"/>
            <w:vAlign w:val="center"/>
          </w:tcPr>
          <w:p w:rsidR="00C079D6" w:rsidRPr="004725F8" w:rsidRDefault="00C079D6" w:rsidP="00F66387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-</w:t>
            </w:r>
          </w:p>
        </w:tc>
      </w:tr>
      <w:tr w:rsidR="00B42B94" w:rsidRPr="00B42B94" w:rsidTr="00D979EA">
        <w:trPr>
          <w:trHeight w:val="454"/>
        </w:trPr>
        <w:tc>
          <w:tcPr>
            <w:tcW w:w="773" w:type="dxa"/>
            <w:vAlign w:val="center"/>
          </w:tcPr>
          <w:p w:rsidR="00B42B94" w:rsidRPr="004725F8" w:rsidRDefault="00B42B94" w:rsidP="00D979EA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2.</w:t>
            </w:r>
          </w:p>
        </w:tc>
        <w:tc>
          <w:tcPr>
            <w:tcW w:w="1495" w:type="dxa"/>
            <w:vAlign w:val="center"/>
          </w:tcPr>
          <w:p w:rsidR="00B42B94" w:rsidRPr="004725F8" w:rsidRDefault="00B42B94" w:rsidP="00D979EA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DEAO</w:t>
            </w:r>
          </w:p>
        </w:tc>
        <w:tc>
          <w:tcPr>
            <w:tcW w:w="2410" w:type="dxa"/>
            <w:vAlign w:val="center"/>
          </w:tcPr>
          <w:p w:rsidR="00B42B94" w:rsidRPr="004725F8" w:rsidRDefault="00B42B94" w:rsidP="00D979EA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Laborant</w:t>
            </w:r>
          </w:p>
        </w:tc>
        <w:tc>
          <w:tcPr>
            <w:tcW w:w="2409" w:type="dxa"/>
            <w:vAlign w:val="center"/>
          </w:tcPr>
          <w:p w:rsidR="00B42B94" w:rsidRPr="004725F8" w:rsidRDefault="00226A0B" w:rsidP="00B42B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Mr GILLES</w:t>
            </w:r>
          </w:p>
        </w:tc>
        <w:tc>
          <w:tcPr>
            <w:tcW w:w="1843" w:type="dxa"/>
            <w:vAlign w:val="center"/>
          </w:tcPr>
          <w:p w:rsidR="00B42B94" w:rsidRPr="004725F8" w:rsidRDefault="00B42B94" w:rsidP="00D979EA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-</w:t>
            </w:r>
          </w:p>
        </w:tc>
      </w:tr>
    </w:tbl>
    <w:p w:rsidR="00107B35" w:rsidRDefault="00107B35" w:rsidP="00107B35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p w:rsidR="00107B35" w:rsidRDefault="00107B35" w:rsidP="00EA6572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t xml:space="preserve">Vertegenwoordigers van de </w:t>
      </w:r>
      <w:r w:rsidR="000558F9">
        <w:rPr>
          <w:rFonts w:ascii="Arial" w:hAnsi="Arial" w:cs="Arial"/>
          <w:b/>
          <w:sz w:val="20"/>
          <w:szCs w:val="20"/>
          <w:u w:val="single"/>
          <w:lang w:val="nl-BE"/>
        </w:rPr>
        <w:t>werknemers</w:t>
      </w:r>
      <w:r w:rsidRPr="004725F8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p w:rsidR="00107B35" w:rsidRDefault="00107B35" w:rsidP="00107B35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10"/>
        <w:gridCol w:w="2438"/>
        <w:gridCol w:w="1814"/>
      </w:tblGrid>
      <w:tr w:rsidR="00107B35" w:rsidRPr="004725F8" w:rsidTr="0095499C">
        <w:trPr>
          <w:trHeight w:val="471"/>
        </w:trPr>
        <w:tc>
          <w:tcPr>
            <w:tcW w:w="773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Serie</w:t>
            </w:r>
          </w:p>
        </w:tc>
        <w:tc>
          <w:tcPr>
            <w:tcW w:w="1495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Organisatie</w:t>
            </w:r>
          </w:p>
        </w:tc>
        <w:tc>
          <w:tcPr>
            <w:tcW w:w="2410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Functie</w:t>
            </w:r>
          </w:p>
        </w:tc>
        <w:tc>
          <w:tcPr>
            <w:tcW w:w="2438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Naam , graad</w:t>
            </w:r>
          </w:p>
        </w:tc>
        <w:tc>
          <w:tcPr>
            <w:tcW w:w="1814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nl-BE"/>
              </w:rPr>
              <w:t>Opmerking</w:t>
            </w:r>
          </w:p>
        </w:tc>
      </w:tr>
      <w:tr w:rsidR="004531B5" w:rsidRPr="004725F8" w:rsidTr="0095499C">
        <w:trPr>
          <w:trHeight w:val="454"/>
        </w:trPr>
        <w:tc>
          <w:tcPr>
            <w:tcW w:w="773" w:type="dxa"/>
            <w:vAlign w:val="center"/>
          </w:tcPr>
          <w:p w:rsidR="004531B5" w:rsidRPr="004725F8" w:rsidRDefault="004531B5" w:rsidP="00DB0AF6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1.</w:t>
            </w:r>
          </w:p>
        </w:tc>
        <w:tc>
          <w:tcPr>
            <w:tcW w:w="1495" w:type="dxa"/>
            <w:vAlign w:val="center"/>
          </w:tcPr>
          <w:p w:rsidR="004531B5" w:rsidRPr="004725F8" w:rsidRDefault="00A06171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SLFP</w:t>
            </w:r>
          </w:p>
        </w:tc>
        <w:tc>
          <w:tcPr>
            <w:tcW w:w="2410" w:type="dxa"/>
            <w:vAlign w:val="center"/>
          </w:tcPr>
          <w:p w:rsidR="004531B5" w:rsidRPr="004725F8" w:rsidRDefault="004531B5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Lokale afgevaardigde</w:t>
            </w:r>
          </w:p>
        </w:tc>
        <w:tc>
          <w:tcPr>
            <w:tcW w:w="2438" w:type="dxa"/>
            <w:vAlign w:val="center"/>
          </w:tcPr>
          <w:p w:rsidR="004531B5" w:rsidRPr="004725F8" w:rsidRDefault="00A06171" w:rsidP="00A06171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nl-BE"/>
              </w:rPr>
              <w:t>Adjt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CUVELIER</w:t>
            </w:r>
          </w:p>
        </w:tc>
        <w:tc>
          <w:tcPr>
            <w:tcW w:w="1814" w:type="dxa"/>
            <w:vAlign w:val="center"/>
          </w:tcPr>
          <w:p w:rsidR="004531B5" w:rsidRPr="004725F8" w:rsidRDefault="004531B5" w:rsidP="00DB0AF6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-</w:t>
            </w:r>
          </w:p>
        </w:tc>
      </w:tr>
    </w:tbl>
    <w:p w:rsidR="004725F8" w:rsidRDefault="004725F8" w:rsidP="00107B35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E81E25" w:rsidRDefault="00E81E25">
      <w:p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br w:type="page"/>
      </w:r>
    </w:p>
    <w:p w:rsidR="000566EF" w:rsidRDefault="00433FDD" w:rsidP="00EA6572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  <w:lang w:val="nl-BE"/>
        </w:rPr>
      </w:pPr>
      <w:r w:rsidRPr="00E81E25">
        <w:rPr>
          <w:rFonts w:ascii="Arial" w:hAnsi="Arial" w:cs="Arial"/>
          <w:b/>
          <w:sz w:val="20"/>
          <w:szCs w:val="20"/>
          <w:u w:val="single"/>
          <w:lang w:val="nl-BE"/>
        </w:rPr>
        <w:lastRenderedPageBreak/>
        <w:t>Aandachtspunten</w:t>
      </w:r>
      <w:r w:rsidRPr="00E81E25">
        <w:rPr>
          <w:rFonts w:ascii="Arial" w:hAnsi="Arial" w:cs="Arial"/>
          <w:sz w:val="20"/>
          <w:szCs w:val="20"/>
          <w:lang w:val="nl-BE"/>
        </w:rPr>
        <w:t xml:space="preserve">: </w:t>
      </w:r>
    </w:p>
    <w:p w:rsidR="0095499C" w:rsidRDefault="0095499C" w:rsidP="00EA6572">
      <w:pPr>
        <w:pStyle w:val="ListParagraph"/>
        <w:numPr>
          <w:ilvl w:val="1"/>
          <w:numId w:val="1"/>
        </w:numPr>
        <w:spacing w:before="120" w:after="120" w:line="240" w:lineRule="auto"/>
        <w:ind w:left="1069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De </w:t>
      </w:r>
      <w:r w:rsidR="00E07252">
        <w:rPr>
          <w:rFonts w:ascii="Arial" w:hAnsi="Arial" w:cs="Arial"/>
          <w:sz w:val="20"/>
          <w:szCs w:val="20"/>
          <w:lang w:val="nl-BE"/>
        </w:rPr>
        <w:t>rond</w:t>
      </w:r>
      <w:r w:rsidR="009758F4">
        <w:rPr>
          <w:rFonts w:ascii="Arial" w:hAnsi="Arial" w:cs="Arial"/>
          <w:sz w:val="20"/>
          <w:szCs w:val="20"/>
          <w:lang w:val="nl-BE"/>
        </w:rPr>
        <w:t>gang vond plaats in het gebouw D</w:t>
      </w:r>
      <w:r w:rsidR="00E07252">
        <w:rPr>
          <w:rFonts w:ascii="Arial" w:hAnsi="Arial" w:cs="Arial"/>
          <w:sz w:val="20"/>
          <w:szCs w:val="20"/>
          <w:lang w:val="nl-BE"/>
        </w:rPr>
        <w:t xml:space="preserve"> v</w:t>
      </w:r>
      <w:r w:rsidR="00226A0B">
        <w:rPr>
          <w:rFonts w:ascii="Arial" w:hAnsi="Arial" w:cs="Arial"/>
          <w:sz w:val="20"/>
          <w:szCs w:val="20"/>
          <w:lang w:val="nl-BE"/>
        </w:rPr>
        <w:t>an de KMS, bij de leerstoel PHYS</w:t>
      </w:r>
      <w:r w:rsidR="00E07252">
        <w:rPr>
          <w:rFonts w:ascii="Arial" w:hAnsi="Arial" w:cs="Arial"/>
          <w:sz w:val="20"/>
          <w:szCs w:val="20"/>
          <w:lang w:val="nl-BE"/>
        </w:rPr>
        <w:t>. Enkel de labo</w:t>
      </w:r>
      <w:r w:rsidR="009758F4">
        <w:rPr>
          <w:rFonts w:ascii="Arial" w:hAnsi="Arial" w:cs="Arial"/>
          <w:sz w:val="20"/>
          <w:szCs w:val="20"/>
          <w:lang w:val="nl-BE"/>
        </w:rPr>
        <w:t>’</w:t>
      </w:r>
      <w:r w:rsidR="00E07252">
        <w:rPr>
          <w:rFonts w:ascii="Arial" w:hAnsi="Arial" w:cs="Arial"/>
          <w:sz w:val="20"/>
          <w:szCs w:val="20"/>
          <w:lang w:val="nl-BE"/>
        </w:rPr>
        <w:t xml:space="preserve">s </w:t>
      </w:r>
      <w:r w:rsidR="009758F4">
        <w:rPr>
          <w:rFonts w:ascii="Arial" w:hAnsi="Arial" w:cs="Arial"/>
          <w:sz w:val="20"/>
          <w:szCs w:val="20"/>
          <w:lang w:val="nl-BE"/>
        </w:rPr>
        <w:t xml:space="preserve">en leslokalen </w:t>
      </w:r>
      <w:r w:rsidR="00E07252">
        <w:rPr>
          <w:rFonts w:ascii="Arial" w:hAnsi="Arial" w:cs="Arial"/>
          <w:sz w:val="20"/>
          <w:szCs w:val="20"/>
          <w:lang w:val="nl-BE"/>
        </w:rPr>
        <w:t>werden bezocht. De administratieve burelen werden niet aangedaan.</w:t>
      </w:r>
    </w:p>
    <w:p w:rsidR="0095499C" w:rsidRDefault="0095499C" w:rsidP="00EA6572">
      <w:pPr>
        <w:pStyle w:val="ListParagraph"/>
        <w:numPr>
          <w:ilvl w:val="1"/>
          <w:numId w:val="1"/>
        </w:numPr>
        <w:spacing w:before="120" w:after="0" w:line="240" w:lineRule="auto"/>
        <w:ind w:left="1069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 w:rsidRPr="00E81E25">
        <w:rPr>
          <w:rFonts w:ascii="Arial" w:hAnsi="Arial" w:cs="Arial"/>
          <w:sz w:val="20"/>
          <w:szCs w:val="20"/>
          <w:lang w:val="nl-BE"/>
        </w:rPr>
        <w:t>De accenten tijdens deze rondgang werden gelegd in volgende domeinen</w:t>
      </w:r>
      <w:r>
        <w:rPr>
          <w:rFonts w:ascii="Arial" w:hAnsi="Arial" w:cs="Arial"/>
          <w:sz w:val="20"/>
          <w:szCs w:val="20"/>
          <w:lang w:val="nl-BE"/>
        </w:rPr>
        <w:t>:</w:t>
      </w:r>
    </w:p>
    <w:p w:rsidR="0095499C" w:rsidRPr="00CC3AC4" w:rsidRDefault="0095499C" w:rsidP="0095499C">
      <w:pPr>
        <w:spacing w:before="120" w:after="0" w:line="360" w:lineRule="auto"/>
        <w:ind w:left="720" w:firstLine="720"/>
        <w:jc w:val="both"/>
        <w:rPr>
          <w:rFonts w:ascii="Arial" w:hAnsi="Arial" w:cs="Arial"/>
          <w:sz w:val="20"/>
          <w:szCs w:val="20"/>
          <w:lang w:val="nl-BE"/>
        </w:rPr>
      </w:pPr>
      <w:r w:rsidRPr="00CC3AC4">
        <w:rPr>
          <w:rFonts w:ascii="Arial" w:hAnsi="Arial" w:cs="Arial"/>
          <w:sz w:val="20"/>
          <w:szCs w:val="20"/>
          <w:lang w:val="nl-BE"/>
        </w:rPr>
        <w:t>Boek III Arbeidsplaatsen;</w:t>
      </w:r>
    </w:p>
    <w:p w:rsidR="0095499C" w:rsidRDefault="0095499C" w:rsidP="00EA6572">
      <w:pPr>
        <w:pStyle w:val="ListParagraph"/>
        <w:numPr>
          <w:ilvl w:val="2"/>
          <w:numId w:val="1"/>
        </w:numPr>
        <w:spacing w:after="0" w:line="360" w:lineRule="auto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Algemene vereisten – </w:t>
      </w:r>
      <w:proofErr w:type="spellStart"/>
      <w:r>
        <w:rPr>
          <w:rFonts w:ascii="Arial" w:hAnsi="Arial" w:cs="Arial"/>
          <w:sz w:val="20"/>
          <w:szCs w:val="20"/>
          <w:lang w:val="nl-BE"/>
        </w:rPr>
        <w:t>binnenluchtkwaliteit</w:t>
      </w:r>
      <w:proofErr w:type="spellEnd"/>
      <w:r>
        <w:rPr>
          <w:rFonts w:ascii="Arial" w:hAnsi="Arial" w:cs="Arial"/>
          <w:sz w:val="20"/>
          <w:szCs w:val="20"/>
          <w:lang w:val="nl-BE"/>
        </w:rPr>
        <w:t>;</w:t>
      </w:r>
    </w:p>
    <w:p w:rsidR="0095499C" w:rsidRDefault="0095499C" w:rsidP="00EA6572">
      <w:pPr>
        <w:pStyle w:val="ListParagraph"/>
        <w:numPr>
          <w:ilvl w:val="2"/>
          <w:numId w:val="1"/>
        </w:numPr>
        <w:spacing w:after="0" w:line="360" w:lineRule="auto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proofErr w:type="spellStart"/>
      <w:r>
        <w:rPr>
          <w:rFonts w:ascii="Arial" w:hAnsi="Arial" w:cs="Arial"/>
          <w:sz w:val="20"/>
          <w:szCs w:val="20"/>
          <w:lang w:val="nl-BE"/>
        </w:rPr>
        <w:t>Veiligheids</w:t>
      </w:r>
      <w:proofErr w:type="spellEnd"/>
      <w:r>
        <w:rPr>
          <w:rFonts w:ascii="Arial" w:hAnsi="Arial" w:cs="Arial"/>
          <w:sz w:val="20"/>
          <w:szCs w:val="20"/>
          <w:lang w:val="nl-BE"/>
        </w:rPr>
        <w:t xml:space="preserve"> – en gezondheidssignalering;</w:t>
      </w:r>
    </w:p>
    <w:p w:rsidR="008E31E7" w:rsidRDefault="008E31E7" w:rsidP="00EA6572">
      <w:pPr>
        <w:pStyle w:val="ListParagraph"/>
        <w:numPr>
          <w:ilvl w:val="0"/>
          <w:numId w:val="1"/>
        </w:numPr>
        <w:spacing w:before="360" w:after="0"/>
        <w:ind w:left="714" w:hanging="357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 w:rsidRPr="008E31E7">
        <w:rPr>
          <w:rFonts w:ascii="Arial" w:hAnsi="Arial" w:cs="Arial"/>
          <w:b/>
          <w:sz w:val="20"/>
          <w:szCs w:val="20"/>
          <w:u w:val="single"/>
          <w:lang w:val="nl-BE"/>
        </w:rPr>
        <w:t>Voorafgaande opmerkingen</w:t>
      </w:r>
      <w:r>
        <w:rPr>
          <w:rFonts w:ascii="Arial" w:hAnsi="Arial" w:cs="Arial"/>
          <w:sz w:val="20"/>
          <w:szCs w:val="20"/>
          <w:lang w:val="nl-BE"/>
        </w:rPr>
        <w:t>:</w:t>
      </w:r>
    </w:p>
    <w:p w:rsidR="008E31E7" w:rsidRDefault="008E31E7" w:rsidP="00EA6572">
      <w:pPr>
        <w:pStyle w:val="ListParagraph"/>
        <w:numPr>
          <w:ilvl w:val="1"/>
          <w:numId w:val="1"/>
        </w:numPr>
        <w:spacing w:before="12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De preventieadviseur bespreekt in een korte briefing het doel van de rondgang en schetst kort bovenstaande aandachtspunten.</w:t>
      </w:r>
    </w:p>
    <w:p w:rsidR="004D5893" w:rsidRDefault="004D5893" w:rsidP="00EA6572">
      <w:pPr>
        <w:pStyle w:val="ListParagraph"/>
        <w:numPr>
          <w:ilvl w:val="1"/>
          <w:numId w:val="1"/>
        </w:numPr>
        <w:spacing w:before="12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Er werd geen </w:t>
      </w:r>
      <w:proofErr w:type="spellStart"/>
      <w:r>
        <w:rPr>
          <w:rFonts w:ascii="Arial" w:hAnsi="Arial" w:cs="Arial"/>
          <w:sz w:val="20"/>
          <w:szCs w:val="20"/>
          <w:lang w:val="nl-BE"/>
        </w:rPr>
        <w:t>AsPrev</w:t>
      </w:r>
      <w:proofErr w:type="spellEnd"/>
      <w:r>
        <w:rPr>
          <w:rFonts w:ascii="Arial" w:hAnsi="Arial" w:cs="Arial"/>
          <w:sz w:val="20"/>
          <w:szCs w:val="20"/>
          <w:lang w:val="nl-BE"/>
        </w:rPr>
        <w:t xml:space="preserve"> meer aangeduid in de leerstoel en bij DEAO. Gezien de risico’s en gevaren is het toch wel aangewezen hieraan te verhelpen.</w:t>
      </w:r>
    </w:p>
    <w:p w:rsidR="00D419C5" w:rsidRDefault="004354D8" w:rsidP="00EA6572">
      <w:pPr>
        <w:pStyle w:val="ListParagraph"/>
        <w:numPr>
          <w:ilvl w:val="1"/>
          <w:numId w:val="1"/>
        </w:numPr>
        <w:spacing w:before="24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Gezien er in 2019 geen delegatie was van de werkgever, kon de rondgang niet plaatsvinden. </w:t>
      </w:r>
      <w:r w:rsidR="00D419C5">
        <w:rPr>
          <w:rFonts w:ascii="Arial" w:hAnsi="Arial" w:cs="Arial"/>
          <w:sz w:val="20"/>
          <w:szCs w:val="20"/>
          <w:lang w:val="nl-BE"/>
        </w:rPr>
        <w:t xml:space="preserve">Voor de rondgang van 2020 werd dan ook gekeken naar de </w:t>
      </w:r>
      <w:r w:rsidR="00A41B92">
        <w:rPr>
          <w:rFonts w:ascii="Arial" w:hAnsi="Arial" w:cs="Arial"/>
          <w:sz w:val="20"/>
          <w:szCs w:val="20"/>
          <w:lang w:val="nl-BE"/>
        </w:rPr>
        <w:t xml:space="preserve">opvolging van de </w:t>
      </w:r>
      <w:r w:rsidR="00D419C5">
        <w:rPr>
          <w:rFonts w:ascii="Arial" w:hAnsi="Arial" w:cs="Arial"/>
          <w:sz w:val="20"/>
          <w:szCs w:val="20"/>
          <w:lang w:val="nl-BE"/>
        </w:rPr>
        <w:t>aanbevelingen van 2018.</w:t>
      </w:r>
    </w:p>
    <w:p w:rsidR="0095499C" w:rsidRDefault="0095499C" w:rsidP="00EA6572">
      <w:pPr>
        <w:pStyle w:val="ListParagraph"/>
        <w:numPr>
          <w:ilvl w:val="1"/>
          <w:numId w:val="1"/>
        </w:numPr>
        <w:spacing w:before="24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Betreffende het </w:t>
      </w:r>
      <w:r w:rsidR="00D419C5">
        <w:rPr>
          <w:rFonts w:ascii="Arial" w:hAnsi="Arial" w:cs="Arial"/>
          <w:sz w:val="20"/>
          <w:szCs w:val="20"/>
          <w:lang w:val="nl-BE"/>
        </w:rPr>
        <w:t>verslag van de rondgang uit 2018 (Mits 18</w:t>
      </w:r>
      <w:r w:rsidR="00316B19">
        <w:rPr>
          <w:rFonts w:ascii="Arial" w:hAnsi="Arial" w:cs="Arial"/>
          <w:sz w:val="20"/>
          <w:szCs w:val="20"/>
          <w:lang w:val="nl-BE"/>
        </w:rPr>
        <w:t>-00095375</w:t>
      </w:r>
      <w:r>
        <w:rPr>
          <w:rFonts w:ascii="Arial" w:hAnsi="Arial" w:cs="Arial"/>
          <w:sz w:val="20"/>
          <w:szCs w:val="20"/>
          <w:lang w:val="nl-BE"/>
        </w:rPr>
        <w:t>) kan gemeld worden dat:</w:t>
      </w:r>
    </w:p>
    <w:p w:rsidR="004D5893" w:rsidRDefault="004D5893" w:rsidP="00EA6572">
      <w:pPr>
        <w:pStyle w:val="ListParagraph"/>
        <w:numPr>
          <w:ilvl w:val="2"/>
          <w:numId w:val="1"/>
        </w:numPr>
        <w:spacing w:before="120" w:after="120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Er geen formeel uitvoeringsverslag opgemaakt werd;</w:t>
      </w:r>
    </w:p>
    <w:p w:rsidR="004D5893" w:rsidRPr="0095499C" w:rsidRDefault="00316B19" w:rsidP="00EA6572">
      <w:pPr>
        <w:pStyle w:val="ListParagraph"/>
        <w:numPr>
          <w:ilvl w:val="2"/>
          <w:numId w:val="1"/>
        </w:numPr>
        <w:spacing w:before="120" w:after="120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Alle geformuleerde</w:t>
      </w:r>
      <w:r w:rsidR="004D5893">
        <w:rPr>
          <w:rFonts w:ascii="Arial" w:hAnsi="Arial" w:cs="Arial"/>
          <w:sz w:val="20"/>
          <w:szCs w:val="20"/>
          <w:lang w:val="nl-BE"/>
        </w:rPr>
        <w:t xml:space="preserve"> opmerkingen </w:t>
      </w:r>
      <w:r>
        <w:rPr>
          <w:rFonts w:ascii="Arial" w:hAnsi="Arial" w:cs="Arial"/>
          <w:sz w:val="20"/>
          <w:szCs w:val="20"/>
          <w:lang w:val="nl-BE"/>
        </w:rPr>
        <w:t>blijven ook nu van toepassing</w:t>
      </w:r>
      <w:r w:rsidR="004D5893">
        <w:rPr>
          <w:rFonts w:ascii="Arial" w:hAnsi="Arial" w:cs="Arial"/>
          <w:sz w:val="20"/>
          <w:szCs w:val="20"/>
          <w:lang w:val="nl-BE"/>
        </w:rPr>
        <w:t xml:space="preserve"> (zie Bijl B ter Info);</w:t>
      </w:r>
    </w:p>
    <w:p w:rsidR="004D5893" w:rsidRDefault="004D5893" w:rsidP="004D5893">
      <w:pPr>
        <w:pStyle w:val="ListParagraph"/>
        <w:spacing w:before="240" w:after="120"/>
        <w:ind w:left="1349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</w:p>
    <w:p w:rsidR="0095499C" w:rsidRDefault="0095499C">
      <w:pPr>
        <w:rPr>
          <w:rFonts w:ascii="Arial" w:hAnsi="Arial" w:cs="Arial"/>
          <w:sz w:val="20"/>
          <w:szCs w:val="20"/>
          <w:lang w:val="nl-BE"/>
        </w:rPr>
      </w:pPr>
    </w:p>
    <w:p w:rsidR="004D5893" w:rsidRPr="004D5893" w:rsidRDefault="004D5893" w:rsidP="004D5893">
      <w:pPr>
        <w:rPr>
          <w:rFonts w:ascii="Arial" w:hAnsi="Arial" w:cs="Arial"/>
          <w:sz w:val="20"/>
          <w:szCs w:val="20"/>
          <w:lang w:val="nl-BE"/>
        </w:rPr>
        <w:sectPr w:rsidR="004D5893" w:rsidRPr="004D5893" w:rsidSect="00560AA1">
          <w:headerReference w:type="default" r:id="rId17"/>
          <w:footerReference w:type="default" r:id="rId18"/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</w:p>
    <w:p w:rsidR="00316B19" w:rsidRPr="00316B19" w:rsidRDefault="00FB5678" w:rsidP="00316B19">
      <w:pPr>
        <w:pStyle w:val="ListParagraph"/>
        <w:numPr>
          <w:ilvl w:val="0"/>
          <w:numId w:val="1"/>
        </w:numPr>
        <w:spacing w:before="60" w:after="120"/>
        <w:jc w:val="both"/>
        <w:rPr>
          <w:rFonts w:ascii="Arial" w:hAnsi="Arial" w:cs="Arial"/>
          <w:b/>
          <w:sz w:val="20"/>
          <w:szCs w:val="20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lastRenderedPageBreak/>
        <w:t>Opmerkingen</w:t>
      </w:r>
      <w:r w:rsidR="00944E94">
        <w:rPr>
          <w:rFonts w:ascii="Arial" w:hAnsi="Arial" w:cs="Arial"/>
          <w:b/>
          <w:sz w:val="20"/>
          <w:szCs w:val="20"/>
          <w:u w:val="single"/>
          <w:lang w:val="nl-BE"/>
        </w:rPr>
        <w:t xml:space="preserve"> rondgang</w:t>
      </w:r>
      <w:r w:rsidR="004D5893">
        <w:rPr>
          <w:rFonts w:ascii="Arial" w:hAnsi="Arial" w:cs="Arial"/>
          <w:b/>
          <w:sz w:val="20"/>
          <w:szCs w:val="20"/>
          <w:u w:val="single"/>
          <w:lang w:val="nl-BE"/>
        </w:rPr>
        <w:t xml:space="preserve"> 2020</w:t>
      </w:r>
      <w:r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  <w:r w:rsidR="004128E2" w:rsidRPr="004128E2">
        <w:rPr>
          <w:rFonts w:ascii="Arial" w:hAnsi="Arial" w:cs="Arial"/>
          <w:b/>
          <w:sz w:val="20"/>
          <w:szCs w:val="20"/>
          <w:lang w:val="nl-BE"/>
        </w:rPr>
        <w:t xml:space="preserve"> </w:t>
      </w:r>
    </w:p>
    <w:tbl>
      <w:tblPr>
        <w:tblW w:w="0" w:type="auto"/>
        <w:tblInd w:w="-176" w:type="dxa"/>
        <w:tblLook w:val="04A0" w:firstRow="1" w:lastRow="0" w:firstColumn="1" w:lastColumn="0" w:noHBand="0" w:noVBand="1"/>
      </w:tblPr>
      <w:tblGrid>
        <w:gridCol w:w="1418"/>
        <w:gridCol w:w="4829"/>
        <w:gridCol w:w="4666"/>
        <w:gridCol w:w="3212"/>
      </w:tblGrid>
      <w:tr w:rsidR="00370EE5" w:rsidRPr="009B53E2" w:rsidTr="004D5893">
        <w:trPr>
          <w:trHeight w:val="52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70EE5" w:rsidRPr="009B53E2" w:rsidRDefault="00370EE5" w:rsidP="00F56A1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AA36E7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nl-BE"/>
              </w:rPr>
              <w:t>Vo</w:t>
            </w:r>
            <w:proofErr w:type="spellStart"/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lgNr</w:t>
            </w:r>
            <w:proofErr w:type="spellEnd"/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70EE5" w:rsidRPr="009B53E2" w:rsidRDefault="00370EE5" w:rsidP="00F56A1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Opmerkingen</w:t>
            </w:r>
            <w:proofErr w:type="spellEnd"/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70EE5" w:rsidRPr="009B53E2" w:rsidRDefault="00370EE5" w:rsidP="00E74D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Advies</w:t>
            </w:r>
            <w:proofErr w:type="spellEnd"/>
            <w:r w:rsidR="00E74DEB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 xml:space="preserve"> SLPPT 07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70EE5" w:rsidRPr="009B53E2" w:rsidRDefault="00370EE5" w:rsidP="00F56A1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Ref</w:t>
            </w:r>
          </w:p>
        </w:tc>
      </w:tr>
      <w:tr w:rsidR="008201BA" w:rsidRPr="00C033E4" w:rsidTr="00F37FA5">
        <w:trPr>
          <w:trHeight w:val="189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01BA" w:rsidRPr="00F37FA5" w:rsidRDefault="004D5893" w:rsidP="000F7387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F37FA5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</w:t>
            </w:r>
            <w:r w:rsid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PHYS</w:t>
            </w:r>
            <w:r w:rsidR="008201BA" w:rsidRPr="00F37FA5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01</w:t>
            </w:r>
          </w:p>
        </w:tc>
        <w:tc>
          <w:tcPr>
            <w:tcW w:w="4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01BA" w:rsidRDefault="008201BA" w:rsidP="008201B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PMGE</w:t>
            </w:r>
            <w:r w:rsid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</w:t>
            </w:r>
          </w:p>
          <w:p w:rsidR="00F37FA5" w:rsidRDefault="00C033E4" w:rsidP="00EA6572">
            <w:pPr>
              <w:pStyle w:val="ListParagraph"/>
              <w:numPr>
                <w:ilvl w:val="0"/>
                <w:numId w:val="11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</w:t>
            </w:r>
            <w:r w:rsidR="008201BA"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n verschillende labo</w:t>
            </w:r>
            <w:r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’</w:t>
            </w:r>
            <w:r w:rsidR="008201BA"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s </w:t>
            </w:r>
            <w:r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staan </w:t>
            </w:r>
            <w:r w:rsidR="008201BA"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producten op allerhande plaatsen, bijna </w:t>
            </w:r>
            <w:r w:rsidR="004C4E7E"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achteloos </w:t>
            </w:r>
            <w:r w:rsidR="008201BA"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achtergelaten na gebruik. Dit lijkt rommelig </w:t>
            </w:r>
            <w:r w:rsidR="00F37FA5"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en houdt mogelijks risico’s is.</w:t>
            </w:r>
            <w:r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Lege verpakkingen worden terug gebruikt met behoud van etiket.</w:t>
            </w:r>
          </w:p>
          <w:p w:rsidR="007F528C" w:rsidRPr="00C033E4" w:rsidRDefault="007F528C" w:rsidP="007F528C">
            <w:pPr>
              <w:pStyle w:val="ListParagraph"/>
              <w:spacing w:before="60" w:after="6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C033E4" w:rsidRPr="00C033E4" w:rsidRDefault="00C033E4" w:rsidP="00EA6572">
            <w:pPr>
              <w:pStyle w:val="ListParagraph"/>
              <w:numPr>
                <w:ilvl w:val="0"/>
                <w:numId w:val="11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De hoeveelheid ontvlambare producten moet &lt;50l zijn.</w:t>
            </w:r>
          </w:p>
        </w:tc>
        <w:tc>
          <w:tcPr>
            <w:tcW w:w="4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0749" w:rsidRDefault="008201BA" w:rsidP="00EA6572">
            <w:pPr>
              <w:pStyle w:val="ListParagraph"/>
              <w:numPr>
                <w:ilvl w:val="0"/>
                <w:numId w:val="13"/>
              </w:numPr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Er wordt aangeraden om </w:t>
            </w:r>
            <w:r w:rsidR="004C4E7E"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na elke </w:t>
            </w:r>
            <w:r w:rsidR="00F37FA5"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proef</w:t>
            </w:r>
            <w:r w:rsidR="004C4E7E"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of stadium in een procedure, de PMGE op te ruimen (indien mogelijk)</w:t>
            </w:r>
            <w:r w:rsidR="00C033E4"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en de producten in de voorziene kasten op te bergen</w:t>
            </w:r>
            <w:r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.</w:t>
            </w:r>
            <w:r w:rsidR="00C033E4" w:rsidRP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Lege verpakkingen weggooien of etiketten verwijderen en zelf aangeven wat in de bus zit.</w:t>
            </w:r>
          </w:p>
          <w:p w:rsidR="007F528C" w:rsidRDefault="007F528C" w:rsidP="007F528C">
            <w:pPr>
              <w:pStyle w:val="ListParagraph"/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C033E4" w:rsidRPr="00C033E4" w:rsidRDefault="00C033E4" w:rsidP="00EA6572">
            <w:pPr>
              <w:pStyle w:val="ListParagraph"/>
              <w:numPr>
                <w:ilvl w:val="0"/>
                <w:numId w:val="13"/>
              </w:numPr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Hoeveelheid ontvlambare producten verkleinen, lager dan 50l </w:t>
            </w:r>
          </w:p>
        </w:tc>
        <w:tc>
          <w:tcPr>
            <w:tcW w:w="3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01BA" w:rsidRDefault="00230D70" w:rsidP="00EA6572">
            <w:pPr>
              <w:pStyle w:val="ListParagraph"/>
              <w:numPr>
                <w:ilvl w:val="0"/>
                <w:numId w:val="12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sz w:val="20"/>
                <w:szCs w:val="20"/>
                <w:lang w:val="nl-BE"/>
              </w:rPr>
            </w:pPr>
            <w:r w:rsidRPr="00C033E4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>CODEX, Boek</w:t>
            </w:r>
            <w:r w:rsidR="00E450A4" w:rsidRPr="00C033E4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 xml:space="preserve"> VI</w:t>
            </w:r>
            <w:r w:rsidRPr="00C033E4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>, Titel 1</w:t>
            </w:r>
            <w:r w:rsidR="008201BA" w:rsidRPr="00C033E4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 xml:space="preserve"> – </w:t>
            </w:r>
            <w:r w:rsidR="00E450A4" w:rsidRPr="00C033E4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>Chemische agentia</w:t>
            </w:r>
            <w:r w:rsidR="008201BA" w:rsidRPr="00C033E4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 xml:space="preserve"> – Art </w:t>
            </w:r>
            <w:r w:rsidR="00E450A4" w:rsidRPr="00C033E4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>V</w:t>
            </w:r>
            <w:r w:rsidR="00F37FA5" w:rsidRPr="00C033E4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>I. 1-</w:t>
            </w:r>
            <w:r w:rsidR="00B645E5" w:rsidRPr="00C033E4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>12</w:t>
            </w:r>
          </w:p>
          <w:p w:rsidR="00C237E6" w:rsidRPr="00C033E4" w:rsidRDefault="00C237E6" w:rsidP="00C237E6">
            <w:pPr>
              <w:pStyle w:val="ListParagraph"/>
              <w:spacing w:before="60" w:after="60" w:line="240" w:lineRule="auto"/>
              <w:ind w:left="213"/>
              <w:rPr>
                <w:rFonts w:ascii="Arial" w:eastAsia="Times New Roman" w:hAnsi="Arial" w:cs="Arial"/>
                <w:sz w:val="20"/>
                <w:szCs w:val="20"/>
                <w:lang w:val="nl-BE"/>
              </w:rPr>
            </w:pPr>
          </w:p>
          <w:p w:rsidR="00C033E4" w:rsidRPr="00C033E4" w:rsidRDefault="00C033E4" w:rsidP="00EA6572">
            <w:pPr>
              <w:pStyle w:val="ListParagraph"/>
              <w:numPr>
                <w:ilvl w:val="0"/>
                <w:numId w:val="12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C033E4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>ARAB A</w:t>
            </w:r>
            <w:r w:rsidR="00692164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>rt 52§2</w:t>
            </w:r>
          </w:p>
        </w:tc>
      </w:tr>
      <w:tr w:rsidR="00614C8A" w:rsidRPr="00720B39" w:rsidTr="00C033E4">
        <w:trPr>
          <w:trHeight w:val="2799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4C8A" w:rsidRPr="00F37FA5" w:rsidRDefault="00C033E4" w:rsidP="00CA483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20PHYS</w:t>
            </w:r>
            <w:r w:rsidR="004D5893" w:rsidRPr="00F37FA5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02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57AD" w:rsidRDefault="00A457AD" w:rsidP="00CA483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 xml:space="preserve">Thema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brand-en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 xml:space="preserve"> evacuatie</w:t>
            </w:r>
          </w:p>
          <w:p w:rsidR="00614C8A" w:rsidRDefault="00614C8A" w:rsidP="00EA6572">
            <w:pPr>
              <w:pStyle w:val="ListParagraph"/>
              <w:numPr>
                <w:ilvl w:val="0"/>
                <w:numId w:val="5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A457AD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Noodverlichting</w:t>
            </w:r>
            <w:r w:rsidRPr="00A457AD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 op elke verdieping staan er verlichtingen in alarm om diverse redenen (</w:t>
            </w:r>
            <w:r w:rsid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batterij, lamp, . . .).</w:t>
            </w:r>
          </w:p>
          <w:p w:rsidR="00F37FA5" w:rsidRDefault="00F37FA5" w:rsidP="00F37FA5">
            <w:pPr>
              <w:pStyle w:val="ListParagraph"/>
              <w:spacing w:before="60" w:after="6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A457AD" w:rsidRDefault="00A457AD" w:rsidP="00EA6572">
            <w:pPr>
              <w:pStyle w:val="ListParagraph"/>
              <w:numPr>
                <w:ilvl w:val="0"/>
                <w:numId w:val="5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Nooduitgangen</w:t>
            </w:r>
            <w:r w:rsidRPr="00A457AD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</w:t>
            </w:r>
            <w:r w:rsidR="00397411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een aantal n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ooduitgangen zijn onbruikbaar</w:t>
            </w:r>
            <w:r w:rsid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omwille van plaatsing lesborden.</w:t>
            </w:r>
          </w:p>
          <w:p w:rsidR="00633F27" w:rsidRDefault="00633F27" w:rsidP="00633F27">
            <w:pPr>
              <w:pStyle w:val="ListParagraph"/>
              <w:spacing w:before="60" w:after="6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F37FA5" w:rsidRDefault="00F37FA5" w:rsidP="00EA6572">
            <w:pPr>
              <w:pStyle w:val="ListParagraph"/>
              <w:numPr>
                <w:ilvl w:val="0"/>
                <w:numId w:val="5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F37FA5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Brandhaspels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 er werd geen controle uitgev</w:t>
            </w:r>
            <w:r w:rsid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oerd.</w:t>
            </w:r>
          </w:p>
          <w:p w:rsidR="00323CBE" w:rsidRPr="00323CBE" w:rsidRDefault="00323CBE" w:rsidP="00323CBE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323CBE" w:rsidRPr="00A457AD" w:rsidRDefault="00323CBE" w:rsidP="00EA6572">
            <w:pPr>
              <w:pStyle w:val="ListParagraph"/>
              <w:numPr>
                <w:ilvl w:val="0"/>
                <w:numId w:val="5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912446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Pictogram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 aanduiding op de deuren wat er zich achter bevindt</w:t>
            </w:r>
            <w:r w:rsidR="00912446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, ingeval van brandinterventie.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57AD" w:rsidRDefault="00545B1C" w:rsidP="00EA6572">
            <w:pPr>
              <w:pStyle w:val="ListParagraph"/>
              <w:numPr>
                <w:ilvl w:val="0"/>
                <w:numId w:val="10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Werkaanvraag opstellen in Fix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my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campus om de noodverlichting te laten herstellen.</w:t>
            </w:r>
          </w:p>
          <w:p w:rsidR="00545B1C" w:rsidRDefault="00545B1C" w:rsidP="00C033E4">
            <w:pPr>
              <w:pStyle w:val="ListParagraph"/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545B1C" w:rsidRPr="00545B1C" w:rsidRDefault="00C033E4" w:rsidP="00EA6572">
            <w:pPr>
              <w:pStyle w:val="ListParagraph"/>
              <w:numPr>
                <w:ilvl w:val="0"/>
                <w:numId w:val="10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Vrijmaken van de nooddeuren</w:t>
            </w:r>
            <w:r w:rsidR="00545B1C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.</w:t>
            </w:r>
            <w:r w:rsidR="00545B1C" w:rsidRPr="00545B1C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</w:t>
            </w:r>
          </w:p>
          <w:p w:rsidR="00545B1C" w:rsidRPr="00545B1C" w:rsidRDefault="00545B1C" w:rsidP="00C033E4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545B1C" w:rsidRDefault="00545B1C" w:rsidP="00EA6572">
            <w:pPr>
              <w:pStyle w:val="ListParagraph"/>
              <w:numPr>
                <w:ilvl w:val="0"/>
                <w:numId w:val="10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Contactname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met BC</w:t>
            </w:r>
            <w:r w:rsidR="00C033E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U om de controle aan te vragen.</w:t>
            </w:r>
          </w:p>
          <w:p w:rsidR="00545B1C" w:rsidRDefault="00545B1C" w:rsidP="00C033E4">
            <w:pPr>
              <w:pStyle w:val="ListParagraph"/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545B1C" w:rsidRDefault="00545B1C" w:rsidP="00EA6572">
            <w:pPr>
              <w:pStyle w:val="ListParagraph"/>
              <w:numPr>
                <w:ilvl w:val="0"/>
                <w:numId w:val="10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Aanbrengen van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picto’s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op de deuren met de aanduiding van wat erachter zit.</w:t>
            </w:r>
          </w:p>
          <w:p w:rsidR="00545B1C" w:rsidRPr="00545B1C" w:rsidRDefault="00545B1C" w:rsidP="00C033E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4C8A" w:rsidRPr="00A457AD" w:rsidRDefault="00614C8A" w:rsidP="00EA6572">
            <w:pPr>
              <w:pStyle w:val="ListParagraph"/>
              <w:numPr>
                <w:ilvl w:val="0"/>
                <w:numId w:val="6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A457AD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CODEX, Boek III, Titel </w:t>
            </w:r>
            <w:r w:rsidR="00B645E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1</w:t>
            </w:r>
            <w:r w:rsidRPr="00A457AD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 – B</w:t>
            </w:r>
            <w:r w:rsidR="00B645E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asisvereisten van</w:t>
            </w:r>
            <w:r w:rsidRPr="00A457AD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 de </w:t>
            </w:r>
            <w:r w:rsidR="00B645E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arbeidsplaatsen – Art III.1</w:t>
            </w:r>
            <w:r w:rsidR="003A3807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-</w:t>
            </w:r>
            <w:r w:rsidR="00B645E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33</w:t>
            </w:r>
          </w:p>
          <w:p w:rsidR="00A457AD" w:rsidRPr="00A457AD" w:rsidRDefault="00A457AD" w:rsidP="007C3028">
            <w:pPr>
              <w:pStyle w:val="ListParagraph"/>
              <w:spacing w:before="60" w:after="60" w:line="240" w:lineRule="auto"/>
              <w:ind w:left="30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A457AD" w:rsidRPr="00602983" w:rsidRDefault="00A457AD" w:rsidP="00EA6572">
            <w:pPr>
              <w:pStyle w:val="ListParagraph"/>
              <w:numPr>
                <w:ilvl w:val="0"/>
                <w:numId w:val="6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CODEX, </w:t>
            </w:r>
            <w:r w:rsidR="00703F8F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Boek III, Titel 3 – Brandpreventie op de</w:t>
            </w:r>
            <w:r w:rsidR="00520DF6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 arbeidsplaats</w:t>
            </w:r>
            <w:r w:rsidR="003A3807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en – Art III.3-</w:t>
            </w:r>
            <w:r w:rsidR="00B645E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11§2 </w:t>
            </w:r>
          </w:p>
          <w:p w:rsidR="00602983" w:rsidRPr="00602983" w:rsidRDefault="00602983" w:rsidP="00602983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602983" w:rsidRPr="00602983" w:rsidRDefault="00B645E5" w:rsidP="00EA6572">
            <w:pPr>
              <w:pStyle w:val="ListParagraph"/>
              <w:numPr>
                <w:ilvl w:val="0"/>
                <w:numId w:val="6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CODEX, Boek IX, Titel 1 – Collectieve bescherming – Art IX.1</w:t>
            </w:r>
            <w:r w:rsidR="00602983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-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19§1</w:t>
            </w:r>
          </w:p>
          <w:p w:rsidR="00602983" w:rsidRPr="00602983" w:rsidRDefault="00602983" w:rsidP="00602983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602983" w:rsidRPr="00C033E4" w:rsidRDefault="00602983" w:rsidP="00EA6572">
            <w:pPr>
              <w:pStyle w:val="ListParagraph"/>
              <w:numPr>
                <w:ilvl w:val="0"/>
                <w:numId w:val="6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CODEX, Boek III, Titel 3 – Brandpreventie op de arbeidsplaatsen – Art III.3-</w:t>
            </w:r>
            <w:r w:rsidR="00B645E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20§1 2°</w:t>
            </w:r>
          </w:p>
        </w:tc>
      </w:tr>
      <w:tr w:rsidR="002654D9" w:rsidRPr="00720B39" w:rsidTr="002654D9">
        <w:trPr>
          <w:trHeight w:val="601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54D9" w:rsidRDefault="0024638E" w:rsidP="00323CB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20PHYS03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54D9" w:rsidRPr="00C657FF" w:rsidRDefault="002654D9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Plaatsen waar er EHBO koffers dient aanwezig te zijn moeten gemarkeerd worden op de plannen in de gangen.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54D9" w:rsidRDefault="00520DF6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Alle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niveau’s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updaten qua veiligheids- en gezondheidssignalering.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54D9" w:rsidRDefault="001D23D3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III, Titel 6 – Veiligheids- en gezondheidssignalering – Art III.6-6, §1</w:t>
            </w:r>
          </w:p>
        </w:tc>
      </w:tr>
      <w:tr w:rsidR="00323CBE" w:rsidRPr="00720B39" w:rsidTr="00F37FA5">
        <w:trPr>
          <w:trHeight w:val="2799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CBE" w:rsidRDefault="0024638E" w:rsidP="00323CB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lastRenderedPageBreak/>
              <w:t>20PHYS04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57FF" w:rsidRPr="00C657FF" w:rsidRDefault="00C657FF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 w:rsidRPr="00C657FF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Elektriciteit</w:t>
            </w:r>
          </w:p>
          <w:p w:rsidR="00323CBE" w:rsidRDefault="00C657FF" w:rsidP="00EA6572">
            <w:pPr>
              <w:pStyle w:val="ListParagraph"/>
              <w:numPr>
                <w:ilvl w:val="0"/>
                <w:numId w:val="14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In alle bezochte werkplaatsen konden de elektriciteitskasten probleemloos worden geopend, alhoewel ze met een sleutel kunnen gesloten worden.</w:t>
            </w:r>
          </w:p>
          <w:p w:rsidR="007F528C" w:rsidRPr="00EA6572" w:rsidRDefault="007F528C" w:rsidP="007F528C">
            <w:pPr>
              <w:pStyle w:val="ListParagraph"/>
              <w:spacing w:before="60" w:after="6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24638E" w:rsidRPr="00EA6572" w:rsidRDefault="0024638E" w:rsidP="00EA6572">
            <w:pPr>
              <w:pStyle w:val="ListParagraph"/>
              <w:numPr>
                <w:ilvl w:val="0"/>
                <w:numId w:val="14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Risico op elektrocutie door insijpelend water</w:t>
            </w:r>
            <w:r w:rsidR="00EA6572"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</w:t>
            </w:r>
            <w:r w:rsid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en/of kapotte afvoerbuizen </w:t>
            </w:r>
            <w:r w:rsidR="00EA6572"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in de kelderverdieping</w:t>
            </w:r>
            <w:r w:rsid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.</w:t>
            </w:r>
          </w:p>
          <w:p w:rsidR="00C657FF" w:rsidRDefault="00C657FF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C657FF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Apparatuur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</w:t>
            </w:r>
          </w:p>
          <w:p w:rsidR="00C657FF" w:rsidRPr="00EA6572" w:rsidRDefault="00C657FF" w:rsidP="00EA6572">
            <w:pPr>
              <w:pStyle w:val="ListParagraph"/>
              <w:numPr>
                <w:ilvl w:val="0"/>
                <w:numId w:val="14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Niet geïnventariseerde, </w:t>
            </w:r>
            <w:r w:rsidR="0024638E"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overtollige, ongebruikte machines</w:t>
            </w: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dienen geëvacueerd te worden</w:t>
            </w:r>
            <w:r w:rsidR="0024638E"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3CBE" w:rsidRDefault="00C657FF" w:rsidP="00EA6572">
            <w:pPr>
              <w:pStyle w:val="ListParagraph"/>
              <w:numPr>
                <w:ilvl w:val="0"/>
                <w:numId w:val="15"/>
              </w:numPr>
              <w:spacing w:before="60" w:after="60" w:line="240" w:lineRule="auto"/>
              <w:ind w:left="342" w:hanging="284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VEOLIA vragen om de elektriciteitskasten te sluiten</w:t>
            </w:r>
            <w:r w:rsidR="00520DF6"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.</w:t>
            </w:r>
          </w:p>
          <w:p w:rsidR="007F528C" w:rsidRDefault="007F528C" w:rsidP="007F528C">
            <w:pPr>
              <w:pStyle w:val="ListParagraph"/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EA6572" w:rsidRDefault="00EA6572" w:rsidP="007F528C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ind w:left="342" w:hanging="284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WO opstellen om correcte herstelling te vragen van kapotte afvoerbuizen.</w:t>
            </w:r>
            <w:r w:rsidR="00DB61F8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In tussentijd ruimte vergrendelen.</w:t>
            </w:r>
          </w:p>
          <w:p w:rsidR="007F528C" w:rsidRPr="007F528C" w:rsidRDefault="007F528C" w:rsidP="007F52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C657FF" w:rsidRPr="00EA6572" w:rsidRDefault="00C657FF" w:rsidP="007F528C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ind w:left="342" w:hanging="284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Af</w:t>
            </w:r>
            <w:r w:rsidR="0024638E"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voeren van </w:t>
            </w:r>
            <w:r w:rsid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overbodige/ </w:t>
            </w:r>
            <w:r w:rsidR="0024638E"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verouderde machines</w:t>
            </w:r>
            <w:r w:rsidR="00520DF6"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3CBE" w:rsidRDefault="001D23D3" w:rsidP="00692164">
            <w:pPr>
              <w:pStyle w:val="ListParagraph"/>
              <w:numPr>
                <w:ilvl w:val="0"/>
                <w:numId w:val="19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69216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III, Titel 2 – Elektrische installaties – Art III.2-3</w:t>
            </w:r>
          </w:p>
          <w:p w:rsidR="00C237E6" w:rsidRDefault="00C237E6" w:rsidP="00C237E6">
            <w:pPr>
              <w:pStyle w:val="ListParagraph"/>
              <w:spacing w:before="60" w:after="60" w:line="240" w:lineRule="auto"/>
              <w:ind w:left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692164" w:rsidRDefault="00692164" w:rsidP="00C237E6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ARAB Art 434.3.1</w:t>
            </w:r>
          </w:p>
          <w:p w:rsidR="00C237E6" w:rsidRPr="00C237E6" w:rsidRDefault="00C237E6" w:rsidP="00C237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C237E6" w:rsidRPr="00692164" w:rsidRDefault="00C237E6" w:rsidP="00C237E6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III, Titel 1 – Basisvereisten van de arbeidsplaatsen – Art III.1-9</w:t>
            </w:r>
          </w:p>
        </w:tc>
      </w:tr>
      <w:tr w:rsidR="00C657FF" w:rsidRPr="00720B39" w:rsidTr="00EA6572">
        <w:trPr>
          <w:trHeight w:val="1291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57FF" w:rsidRDefault="00EA6572" w:rsidP="00323CB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20PHYS05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57FF" w:rsidRDefault="00C657FF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Orde en netheid</w:t>
            </w:r>
            <w:r w:rsidR="000D5E32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:</w:t>
            </w:r>
          </w:p>
          <w:p w:rsidR="00C657FF" w:rsidRPr="00EA6572" w:rsidRDefault="00C657FF" w:rsidP="00EA6572">
            <w:pPr>
              <w:pStyle w:val="ListParagraph"/>
              <w:numPr>
                <w:ilvl w:val="0"/>
                <w:numId w:val="1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Papier en karton slingert rond in de magazijnen.</w:t>
            </w:r>
          </w:p>
          <w:p w:rsidR="00C657FF" w:rsidRDefault="00C657FF" w:rsidP="00EA6572">
            <w:p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C657FF" w:rsidRPr="00EA6572" w:rsidRDefault="00EA6572" w:rsidP="00EA6572">
            <w:pPr>
              <w:pStyle w:val="ListParagraph"/>
              <w:numPr>
                <w:ilvl w:val="0"/>
                <w:numId w:val="1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Rondslingerend materiaal in het labo</w:t>
            </w:r>
            <w:r w:rsidR="00C657FF"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57FF" w:rsidRPr="00EA6572" w:rsidRDefault="00C657FF" w:rsidP="00EA6572">
            <w:pPr>
              <w:pStyle w:val="ListParagraph"/>
              <w:numPr>
                <w:ilvl w:val="0"/>
                <w:numId w:val="17"/>
              </w:numPr>
              <w:spacing w:before="60" w:after="60" w:line="240" w:lineRule="auto"/>
              <w:ind w:left="342" w:hanging="284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Papier en karton dient onmiddellijk geëvacueerd te worden na opening.</w:t>
            </w:r>
          </w:p>
          <w:p w:rsidR="00C657FF" w:rsidRDefault="00C657FF" w:rsidP="00EA6572">
            <w:pPr>
              <w:spacing w:before="60" w:after="60" w:line="240" w:lineRule="auto"/>
              <w:ind w:left="342" w:hanging="284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C657FF" w:rsidRPr="00EA6572" w:rsidRDefault="00C657FF" w:rsidP="00EA6572">
            <w:pPr>
              <w:pStyle w:val="ListParagraph"/>
              <w:numPr>
                <w:ilvl w:val="0"/>
                <w:numId w:val="17"/>
              </w:numPr>
              <w:spacing w:before="60" w:after="60" w:line="240" w:lineRule="auto"/>
              <w:ind w:left="342" w:hanging="284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Rondslingerend materiaal</w:t>
            </w:r>
            <w:r w:rsidR="00545B1C"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(tangen, vijzen, handgereedschap, producten, …)</w:t>
            </w:r>
            <w:r w:rsidR="00EA6572"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in het labo </w:t>
            </w: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opbergen in de kasten.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23D3" w:rsidRPr="00EA6572" w:rsidRDefault="001D23D3" w:rsidP="00EA6572">
            <w:pPr>
              <w:pStyle w:val="ListParagraph"/>
              <w:numPr>
                <w:ilvl w:val="0"/>
                <w:numId w:val="18"/>
              </w:numPr>
              <w:spacing w:before="60" w:after="60" w:line="240" w:lineRule="auto"/>
              <w:ind w:left="213" w:hanging="213"/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</w:pPr>
            <w:r w:rsidRPr="00EA6572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CODEX, Boek III, Titel 3 – Brandpreventie op de arbeidsplaatsen – Art III.3-9§2</w:t>
            </w:r>
          </w:p>
          <w:p w:rsidR="001D23D3" w:rsidRDefault="001D23D3" w:rsidP="00323CBE">
            <w:pPr>
              <w:spacing w:before="60" w:after="60" w:line="240" w:lineRule="auto"/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</w:pPr>
          </w:p>
          <w:p w:rsidR="001D23D3" w:rsidRPr="00EA6572" w:rsidRDefault="001D23D3" w:rsidP="00EA6572">
            <w:pPr>
              <w:pStyle w:val="ListParagraph"/>
              <w:numPr>
                <w:ilvl w:val="0"/>
                <w:numId w:val="18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III, Titel 1 – Basisvereisten van de arbeidsplaatsen – Art III.1-9</w:t>
            </w:r>
          </w:p>
        </w:tc>
      </w:tr>
      <w:tr w:rsidR="000D5E32" w:rsidRPr="00720B39" w:rsidTr="00EA6572">
        <w:trPr>
          <w:trHeight w:val="1291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D5E32" w:rsidRDefault="000D5E32" w:rsidP="00323CB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20PHYS06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5E32" w:rsidRDefault="000D5E32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Verluchting:</w:t>
            </w:r>
          </w:p>
          <w:p w:rsidR="000D5E32" w:rsidRPr="000D5E32" w:rsidRDefault="000D5E32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Luchtverversing werkt meer niet dan wel in de labo’s, waardoor de personen blootgesteld worden aan giftige dampen van gebruikte producten.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5E32" w:rsidRDefault="000D5E32" w:rsidP="000D5E32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WO opstellen om de luchtverversingsinstallatie te laten controleren en te repareren.</w:t>
            </w:r>
          </w:p>
          <w:p w:rsidR="000D5E32" w:rsidRDefault="000D5E32" w:rsidP="000D5E32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In tussentijd andere producten gebruiken en regelmatige pauzes inlassen.</w:t>
            </w:r>
          </w:p>
          <w:p w:rsidR="000D5E32" w:rsidRPr="000D5E32" w:rsidRDefault="000D5E32" w:rsidP="000D5E32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Luchtmetingen aanvragen bij een erkend controle-organisme.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5E32" w:rsidRPr="000D5E32" w:rsidRDefault="000D5E32" w:rsidP="000D5E32">
            <w:pPr>
              <w:spacing w:before="60" w:after="60" w:line="240" w:lineRule="auto"/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</w:pPr>
            <w:r w:rsidRPr="000D5E3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CODEX, Boek III, Titel 1 – Basisvereisten van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de arbeidsplaatsen – Art III.1-34</w:t>
            </w:r>
          </w:p>
        </w:tc>
      </w:tr>
    </w:tbl>
    <w:p w:rsidR="00F23102" w:rsidRDefault="00F23102" w:rsidP="00DB61F8">
      <w:pPr>
        <w:rPr>
          <w:rFonts w:ascii="Arial" w:hAnsi="Arial" w:cs="Arial"/>
          <w:sz w:val="20"/>
          <w:szCs w:val="20"/>
          <w:lang w:val="nl-BE"/>
        </w:rPr>
      </w:pPr>
    </w:p>
    <w:p w:rsidR="00316B19" w:rsidRDefault="00316B19" w:rsidP="00DB61F8">
      <w:pPr>
        <w:rPr>
          <w:rFonts w:ascii="Arial" w:hAnsi="Arial" w:cs="Arial"/>
          <w:sz w:val="20"/>
          <w:szCs w:val="20"/>
          <w:lang w:val="nl-BE"/>
        </w:rPr>
      </w:pPr>
    </w:p>
    <w:p w:rsidR="00316B19" w:rsidRDefault="00316B19" w:rsidP="00DB61F8">
      <w:pPr>
        <w:rPr>
          <w:rFonts w:ascii="Arial" w:hAnsi="Arial" w:cs="Arial"/>
          <w:sz w:val="20"/>
          <w:szCs w:val="20"/>
          <w:lang w:val="nl-BE"/>
        </w:rPr>
      </w:pPr>
    </w:p>
    <w:p w:rsidR="00316B19" w:rsidRDefault="00316B19" w:rsidP="00DB61F8">
      <w:pPr>
        <w:rPr>
          <w:rFonts w:ascii="Arial" w:hAnsi="Arial" w:cs="Arial"/>
          <w:sz w:val="20"/>
          <w:szCs w:val="20"/>
          <w:lang w:val="nl-BE"/>
        </w:rPr>
      </w:pPr>
    </w:p>
    <w:p w:rsidR="00316B19" w:rsidRDefault="00316B19" w:rsidP="00DB61F8">
      <w:pPr>
        <w:rPr>
          <w:rFonts w:ascii="Arial" w:hAnsi="Arial" w:cs="Arial"/>
          <w:sz w:val="20"/>
          <w:szCs w:val="20"/>
          <w:lang w:val="nl-BE"/>
        </w:rPr>
      </w:pPr>
    </w:p>
    <w:p w:rsidR="00316B19" w:rsidRDefault="00316B19" w:rsidP="00DB61F8">
      <w:pPr>
        <w:rPr>
          <w:rFonts w:ascii="Arial" w:hAnsi="Arial" w:cs="Arial"/>
          <w:sz w:val="20"/>
          <w:szCs w:val="20"/>
          <w:lang w:val="nl-BE"/>
        </w:rPr>
      </w:pPr>
    </w:p>
    <w:p w:rsidR="00316B19" w:rsidRDefault="00316B19" w:rsidP="00316B19">
      <w:pPr>
        <w:pStyle w:val="ListParagraph"/>
        <w:numPr>
          <w:ilvl w:val="0"/>
          <w:numId w:val="23"/>
        </w:numPr>
        <w:rPr>
          <w:rFonts w:ascii="Arial" w:hAnsi="Arial" w:cs="Arial"/>
          <w:b/>
          <w:sz w:val="20"/>
          <w:szCs w:val="20"/>
          <w:u w:val="single"/>
          <w:lang w:val="nl-BE"/>
        </w:rPr>
      </w:pPr>
      <w:r w:rsidRPr="00316B19">
        <w:rPr>
          <w:rFonts w:ascii="Arial" w:hAnsi="Arial" w:cs="Arial"/>
          <w:b/>
          <w:sz w:val="20"/>
          <w:szCs w:val="20"/>
          <w:u w:val="single"/>
          <w:lang w:val="nl-BE"/>
        </w:rPr>
        <w:lastRenderedPageBreak/>
        <w:t>Opmerkingen rondgang 2018:</w:t>
      </w:r>
    </w:p>
    <w:tbl>
      <w:tblPr>
        <w:tblW w:w="14351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1711"/>
        <w:gridCol w:w="4669"/>
        <w:gridCol w:w="5386"/>
        <w:gridCol w:w="13"/>
        <w:gridCol w:w="2572"/>
      </w:tblGrid>
      <w:tr w:rsidR="00316B19" w:rsidRPr="009B53E2" w:rsidTr="00316B19">
        <w:trPr>
          <w:trHeight w:val="525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16B19" w:rsidRPr="009B53E2" w:rsidRDefault="00316B19" w:rsidP="00C63D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VolgNr</w:t>
            </w:r>
            <w:proofErr w:type="spellEnd"/>
          </w:p>
        </w:tc>
        <w:tc>
          <w:tcPr>
            <w:tcW w:w="4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16B19" w:rsidRPr="009B53E2" w:rsidRDefault="00316B19" w:rsidP="00C63D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Opmerkingen</w:t>
            </w:r>
            <w:proofErr w:type="spellEnd"/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16B19" w:rsidRPr="009B53E2" w:rsidRDefault="00316B19" w:rsidP="00C63D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Advies</w:t>
            </w:r>
            <w:proofErr w:type="spellEnd"/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 xml:space="preserve"> SLPPT 07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16B19" w:rsidRPr="009B53E2" w:rsidRDefault="00316B19" w:rsidP="00C63D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Ref</w:t>
            </w:r>
          </w:p>
        </w:tc>
      </w:tr>
      <w:tr w:rsidR="00316B19" w:rsidRPr="00720B39" w:rsidTr="00316B19">
        <w:trPr>
          <w:trHeight w:val="557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16B19" w:rsidRPr="006A43FC" w:rsidRDefault="00316B19" w:rsidP="00C63D30">
            <w:pPr>
              <w:spacing w:before="120" w:after="12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/>
              </w:rPr>
            </w:pPr>
            <w:r>
              <w:rPr>
                <w:rFonts w:ascii="Calibri" w:eastAsia="Times New Roman" w:hAnsi="Calibri" w:cs="Calibri"/>
                <w:color w:val="000000"/>
                <w:lang w:val="nl-BE"/>
              </w:rPr>
              <w:t>18PHYS02</w:t>
            </w:r>
          </w:p>
        </w:tc>
        <w:tc>
          <w:tcPr>
            <w:tcW w:w="4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B19" w:rsidRDefault="00316B19" w:rsidP="00C63D30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Brand-evacuatie – verantwoordelijkheid leerstoel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</w:t>
            </w:r>
          </w:p>
          <w:p w:rsidR="00316B19" w:rsidRDefault="00316B19" w:rsidP="00316B19">
            <w:pPr>
              <w:pStyle w:val="ListParagraph"/>
              <w:numPr>
                <w:ilvl w:val="0"/>
                <w:numId w:val="3"/>
              </w:numPr>
              <w:spacing w:before="120" w:after="120" w:line="240" w:lineRule="auto"/>
              <w:ind w:left="714" w:hanging="357"/>
              <w:contextualSpacing w:val="0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5C783C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Blusapparaten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zijn gekeurd maar zijn niet allemaal tegen vallen beveiligd. </w:t>
            </w:r>
          </w:p>
          <w:p w:rsidR="00316B19" w:rsidRDefault="00316B19" w:rsidP="00316B19">
            <w:pPr>
              <w:pStyle w:val="ListParagraph"/>
              <w:numPr>
                <w:ilvl w:val="0"/>
                <w:numId w:val="3"/>
              </w:numPr>
              <w:spacing w:before="120" w:after="120" w:line="240" w:lineRule="auto"/>
              <w:ind w:left="714" w:hanging="357"/>
              <w:contextualSpacing w:val="0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5C783C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Evacuatieprocedures en acties bij brand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 gelet op de specifieke activiteiten van de leerstoel zijn de standaardprocedures uit het INP mogelijks onvoldoende.</w:t>
            </w:r>
          </w:p>
          <w:p w:rsidR="00316B19" w:rsidRPr="0008208D" w:rsidRDefault="00316B19" w:rsidP="00316B19">
            <w:pPr>
              <w:pStyle w:val="ListParagraph"/>
              <w:numPr>
                <w:ilvl w:val="0"/>
                <w:numId w:val="3"/>
              </w:numPr>
              <w:spacing w:before="120" w:after="120" w:line="240" w:lineRule="auto"/>
              <w:ind w:left="714" w:hanging="357"/>
              <w:contextualSpacing w:val="0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0513EA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Evacuatieoefeningen</w:t>
            </w:r>
            <w:r w:rsidRPr="006B481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er werd een evacuatie uitgevoerd van de leerstoel in Dec 2017. Er is ook een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realtime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evacuatie gebeurd in 2018 na vals brandalarm. Er zijn geen uitvoeringsverslagen beschikbaar bij SLPPT 07.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B19" w:rsidRDefault="00316B19" w:rsidP="00C63D30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Blusapparaten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 op de voorziene houders hangen, de houders op een bruikbare hoogte installeren.</w:t>
            </w:r>
          </w:p>
          <w:p w:rsidR="00316B19" w:rsidRPr="005C783C" w:rsidRDefault="00316B19" w:rsidP="00C63D30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5C783C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Evacuatieprocedures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 op te maken geënt op de activiteiten van de leerstoel indien de standaardprocedures onvoldoende blijken te zijn.</w:t>
            </w:r>
          </w:p>
          <w:p w:rsidR="00316B19" w:rsidRPr="0008208D" w:rsidRDefault="00316B19" w:rsidP="00C63D30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6B4814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Evacuatieoefeningen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te organiseren, desgevallend een uitvoeringsverslag te maken. </w:t>
            </w:r>
          </w:p>
        </w:tc>
        <w:tc>
          <w:tcPr>
            <w:tcW w:w="25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B19" w:rsidRDefault="00316B19" w:rsidP="00C63D30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264E11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CODEX, Boek III, Titel 3 – Brandpreventie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– Art III.3-17</w:t>
            </w:r>
          </w:p>
          <w:p w:rsidR="00316B19" w:rsidRDefault="00316B19" w:rsidP="00C63D30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316B19" w:rsidRPr="006708CE" w:rsidRDefault="00316B19" w:rsidP="00C63D30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264E11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CODEX, Boek III, Titel 3 – Brandpreventie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– Art III.3-10</w:t>
            </w:r>
          </w:p>
        </w:tc>
      </w:tr>
      <w:tr w:rsidR="00316B19" w:rsidRPr="00720B39" w:rsidTr="00316B19">
        <w:trPr>
          <w:trHeight w:val="2217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16B19" w:rsidRPr="006A43FC" w:rsidRDefault="00316B19" w:rsidP="00C63D30">
            <w:pPr>
              <w:spacing w:before="120" w:after="12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/>
              </w:rPr>
            </w:pPr>
            <w:r>
              <w:rPr>
                <w:rFonts w:ascii="Calibri" w:eastAsia="Times New Roman" w:hAnsi="Calibri" w:cs="Calibri"/>
                <w:color w:val="000000"/>
                <w:lang w:val="nl-BE"/>
              </w:rPr>
              <w:t>18PHYS03</w:t>
            </w:r>
          </w:p>
        </w:tc>
        <w:tc>
          <w:tcPr>
            <w:tcW w:w="4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B19" w:rsidRDefault="00316B19" w:rsidP="00C63D30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 xml:space="preserve">Brand-evacuatie – verantwoordelijkheid andere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Org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</w:t>
            </w:r>
          </w:p>
          <w:p w:rsidR="00316B19" w:rsidRPr="000513EA" w:rsidRDefault="00316B19" w:rsidP="00316B19">
            <w:pPr>
              <w:pStyle w:val="ListParagraph"/>
              <w:numPr>
                <w:ilvl w:val="0"/>
                <w:numId w:val="3"/>
              </w:numPr>
              <w:spacing w:before="120" w:after="120" w:line="240" w:lineRule="auto"/>
              <w:ind w:left="714" w:hanging="357"/>
              <w:contextualSpacing w:val="0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0513EA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Branddetectie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 nog geen verslagen ter beschikking bij SLPPT 07 (verantwoordelijkheid VEOLIA)</w:t>
            </w:r>
          </w:p>
          <w:p w:rsidR="00316B19" w:rsidRPr="0008208D" w:rsidRDefault="00316B19" w:rsidP="00316B19">
            <w:pPr>
              <w:pStyle w:val="ListParagraph"/>
              <w:numPr>
                <w:ilvl w:val="0"/>
                <w:numId w:val="3"/>
              </w:numPr>
              <w:spacing w:before="120" w:after="120" w:line="240" w:lineRule="auto"/>
              <w:ind w:left="714" w:hanging="357"/>
              <w:contextualSpacing w:val="0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proofErr w:type="gramStart"/>
            <w:r w:rsidRPr="005C783C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Muurhaspels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:.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Laatste controle dateert van 2016. Non-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conformiteiten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werden niet behandeld. (verantwoordelijkheid DSA)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B19" w:rsidRDefault="00316B19" w:rsidP="00C63D30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Branddetectie</w:t>
            </w:r>
            <w:r w:rsidRPr="00C3242F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 SLPPT 07 interpelleert VEOLIA om de controleverslagen te krijgen</w:t>
            </w:r>
          </w:p>
          <w:p w:rsidR="00316B19" w:rsidRPr="0008208D" w:rsidRDefault="00316B19" w:rsidP="00C63D30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Muurhaspels</w:t>
            </w:r>
            <w:r w:rsidRPr="005C783C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</w:t>
            </w:r>
            <w:r w:rsidRPr="00C3242F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SLPPT 07 interpelleert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DSA </w:t>
            </w:r>
            <w:r w:rsidRPr="005C783C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over de voortgang in dit dossier</w:t>
            </w:r>
          </w:p>
        </w:tc>
        <w:tc>
          <w:tcPr>
            <w:tcW w:w="25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B19" w:rsidRPr="006708CE" w:rsidRDefault="00316B19" w:rsidP="00C63D30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III, Titel 3</w:t>
            </w:r>
            <w:r w:rsidRPr="00B03FDA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–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Brandpreventie</w:t>
            </w:r>
            <w:r w:rsidRPr="00B03FDA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- </w:t>
            </w:r>
            <w:r w:rsidRPr="00B03FDA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Art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III.3-22, §2</w:t>
            </w:r>
          </w:p>
        </w:tc>
      </w:tr>
      <w:tr w:rsidR="00316B19" w:rsidRPr="00720B39" w:rsidTr="00316B19">
        <w:trPr>
          <w:trHeight w:val="2316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16B19" w:rsidRPr="006A43FC" w:rsidRDefault="00316B19" w:rsidP="00C63D30">
            <w:pPr>
              <w:spacing w:before="60" w:after="6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/>
              </w:rPr>
            </w:pPr>
            <w:r>
              <w:rPr>
                <w:rFonts w:ascii="Calibri" w:eastAsia="Times New Roman" w:hAnsi="Calibri" w:cs="Calibri"/>
                <w:color w:val="000000"/>
                <w:lang w:val="nl-BE"/>
              </w:rPr>
              <w:lastRenderedPageBreak/>
              <w:t>18PHYS04</w:t>
            </w:r>
          </w:p>
        </w:tc>
        <w:tc>
          <w:tcPr>
            <w:tcW w:w="4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B19" w:rsidRDefault="00316B19" w:rsidP="00C63D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Orde en netheid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</w:t>
            </w:r>
          </w:p>
          <w:p w:rsidR="00316B19" w:rsidRDefault="00316B19" w:rsidP="00316B19">
            <w:pPr>
              <w:pStyle w:val="ListParagraph"/>
              <w:numPr>
                <w:ilvl w:val="0"/>
                <w:numId w:val="3"/>
              </w:num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Algemeen kan gesteld worden dat installaties van de leerstoel ordelijk en goed onderhouden zijn.</w:t>
            </w:r>
          </w:p>
          <w:p w:rsidR="00316B19" w:rsidRPr="00EE341C" w:rsidRDefault="00316B19" w:rsidP="00316B19">
            <w:pPr>
              <w:pStyle w:val="ListParagraph"/>
              <w:numPr>
                <w:ilvl w:val="0"/>
                <w:numId w:val="3"/>
              </w:num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De kelder met de werkplaats kan een algemene opruimactie gebruiken, oude labo-opstellingen zijn nog aanwezig,  </w:t>
            </w:r>
          </w:p>
        </w:tc>
        <w:tc>
          <w:tcPr>
            <w:tcW w:w="53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B19" w:rsidRPr="004C7424" w:rsidRDefault="00316B19" w:rsidP="00C63D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Er wordt voorgesteld om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n.a.m.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de opruimactie in andere departementen, ook het atelier van PHYS te ordenen en op te ruimen 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B19" w:rsidRPr="00C43C75" w:rsidRDefault="00316B19" w:rsidP="00C63D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III, Titel 1 – Arbeidsplaatsen – Art III.1-9</w:t>
            </w:r>
          </w:p>
        </w:tc>
      </w:tr>
      <w:tr w:rsidR="00316B19" w:rsidRPr="00720B39" w:rsidTr="00316B19">
        <w:trPr>
          <w:trHeight w:val="2316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16B19" w:rsidRPr="006A43FC" w:rsidRDefault="00316B19" w:rsidP="00C63D30">
            <w:pPr>
              <w:spacing w:before="60" w:after="6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/>
              </w:rPr>
            </w:pPr>
            <w:r>
              <w:rPr>
                <w:rFonts w:ascii="Calibri" w:eastAsia="Times New Roman" w:hAnsi="Calibri" w:cs="Calibri"/>
                <w:color w:val="000000"/>
                <w:lang w:val="nl-BE"/>
              </w:rPr>
              <w:t>18PHYS05</w:t>
            </w:r>
          </w:p>
        </w:tc>
        <w:tc>
          <w:tcPr>
            <w:tcW w:w="4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B19" w:rsidRDefault="00316B19" w:rsidP="00C63D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Situatie Infra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</w:t>
            </w:r>
          </w:p>
          <w:p w:rsidR="00316B19" w:rsidRDefault="00316B19" w:rsidP="00316B19">
            <w:pPr>
              <w:pStyle w:val="ListParagraph"/>
              <w:numPr>
                <w:ilvl w:val="0"/>
                <w:numId w:val="3"/>
              </w:num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Insecten: Massaal veel vliegen in de kelder van blok D;</w:t>
            </w:r>
          </w:p>
          <w:p w:rsidR="00316B19" w:rsidRDefault="00316B19" w:rsidP="00316B19">
            <w:pPr>
              <w:pStyle w:val="ListParagraph"/>
              <w:numPr>
                <w:ilvl w:val="0"/>
                <w:numId w:val="3"/>
              </w:num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Watervoorzieningen:</w:t>
            </w:r>
          </w:p>
          <w:p w:rsidR="00316B19" w:rsidRDefault="00316B19" w:rsidP="00316B19">
            <w:pPr>
              <w:pStyle w:val="ListParagraph"/>
              <w:numPr>
                <w:ilvl w:val="0"/>
                <w:numId w:val="25"/>
              </w:num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Vervuild water in labo op het gelijkvloers;</w:t>
            </w:r>
          </w:p>
          <w:p w:rsidR="00316B19" w:rsidRPr="00C64564" w:rsidRDefault="00316B19" w:rsidP="00316B19">
            <w:pPr>
              <w:pStyle w:val="ListParagraph"/>
              <w:numPr>
                <w:ilvl w:val="0"/>
                <w:numId w:val="25"/>
              </w:num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Lavabo met afloop te installeren in klein breaklokaal, met warm water</w:t>
            </w:r>
          </w:p>
        </w:tc>
        <w:tc>
          <w:tcPr>
            <w:tcW w:w="53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B19" w:rsidRPr="004C7424" w:rsidRDefault="00316B19" w:rsidP="00C63D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SLPPT 07 heeft voor beide problemen een tussenkomst gevraagd van de Infradiensten via Fix My Campus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B19" w:rsidRPr="00C43C75" w:rsidRDefault="00316B19" w:rsidP="00C63D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III, Titel 1 – Arbeidsplaatsen – Art III.1-9</w:t>
            </w:r>
          </w:p>
        </w:tc>
      </w:tr>
    </w:tbl>
    <w:p w:rsidR="00720B39" w:rsidRDefault="00720B39" w:rsidP="00316B19">
      <w:pPr>
        <w:ind w:left="360"/>
        <w:rPr>
          <w:rFonts w:ascii="Arial" w:hAnsi="Arial" w:cs="Arial"/>
          <w:b/>
          <w:sz w:val="20"/>
          <w:szCs w:val="20"/>
          <w:u w:val="single"/>
          <w:lang w:val="nl-BE"/>
        </w:rPr>
        <w:sectPr w:rsidR="00720B39" w:rsidSect="00944E94">
          <w:headerReference w:type="default" r:id="rId19"/>
          <w:pgSz w:w="16839" w:h="11907" w:orient="landscape" w:code="9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eGrid"/>
        <w:tblW w:w="114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89"/>
        <w:gridCol w:w="364"/>
        <w:gridCol w:w="117"/>
        <w:gridCol w:w="1216"/>
        <w:gridCol w:w="1618"/>
        <w:gridCol w:w="2108"/>
        <w:gridCol w:w="1504"/>
        <w:gridCol w:w="236"/>
        <w:gridCol w:w="812"/>
        <w:gridCol w:w="1991"/>
      </w:tblGrid>
      <w:tr w:rsidR="00720B39" w:rsidRPr="0095499C" w:rsidTr="009C7774">
        <w:trPr>
          <w:trHeight w:val="509"/>
        </w:trPr>
        <w:tc>
          <w:tcPr>
            <w:tcW w:w="1853" w:type="dxa"/>
            <w:gridSpan w:val="2"/>
          </w:tcPr>
          <w:p w:rsidR="00720B39" w:rsidRPr="006031A6" w:rsidRDefault="00720B39" w:rsidP="009C7774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lastRenderedPageBreak/>
              <w:t xml:space="preserve">La </w:t>
            </w: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Défense</w:t>
            </w:r>
            <w:proofErr w:type="spellEnd"/>
          </w:p>
        </w:tc>
        <w:tc>
          <w:tcPr>
            <w:tcW w:w="2951" w:type="dxa"/>
            <w:gridSpan w:val="3"/>
          </w:tcPr>
          <w:p w:rsidR="00720B39" w:rsidRPr="006031A6" w:rsidRDefault="00720B39" w:rsidP="009C777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720B39" w:rsidRPr="006031A6" w:rsidRDefault="00720B39" w:rsidP="009C777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 w:val="restart"/>
          </w:tcPr>
          <w:p w:rsidR="00720B39" w:rsidRPr="00720B39" w:rsidRDefault="00720B39" w:rsidP="009C7774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EDT : </w:t>
            </w:r>
            <w:r w:rsidRPr="00720B39">
              <w:rPr>
                <w:rFonts w:ascii="Arial" w:hAnsi="Arial"/>
                <w:sz w:val="20"/>
                <w:szCs w:val="20"/>
              </w:rPr>
              <w:t>20-50229571</w:t>
            </w:r>
          </w:p>
          <w:p w:rsidR="00720B39" w:rsidRPr="00944E94" w:rsidRDefault="00720B39" w:rsidP="009C7774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Date : 07 Oct 20</w:t>
            </w:r>
          </w:p>
          <w:p w:rsidR="00720B39" w:rsidRPr="0095499C" w:rsidRDefault="00720B39" w:rsidP="009C7774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Ann : 02</w:t>
            </w:r>
          </w:p>
          <w:p w:rsidR="00720B39" w:rsidRPr="0095499C" w:rsidRDefault="00720B39" w:rsidP="009C7774">
            <w:pPr>
              <w:spacing w:before="120" w:after="120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</w:p>
        </w:tc>
      </w:tr>
      <w:tr w:rsidR="00720B39" w:rsidRPr="006031A6" w:rsidTr="009C7774">
        <w:trPr>
          <w:trHeight w:val="1404"/>
        </w:trPr>
        <w:tc>
          <w:tcPr>
            <w:tcW w:w="1853" w:type="dxa"/>
            <w:gridSpan w:val="2"/>
          </w:tcPr>
          <w:p w:rsidR="00720B39" w:rsidRPr="006031A6" w:rsidRDefault="00720B39" w:rsidP="009C777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noProof/>
                <w:sz w:val="20"/>
                <w:szCs w:val="20"/>
                <w:lang w:val="nl-BE" w:eastAsia="nl-BE"/>
              </w:rPr>
              <w:drawing>
                <wp:inline distT="0" distB="0" distL="0" distR="0" wp14:anchorId="463068F0" wp14:editId="4A368E89">
                  <wp:extent cx="800100" cy="800100"/>
                  <wp:effectExtent l="0" t="0" r="0" b="0"/>
                  <wp:docPr id="3" name="Picture 3" descr="LOGDEF_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DEF_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51" w:type="dxa"/>
            <w:gridSpan w:val="3"/>
          </w:tcPr>
          <w:p w:rsidR="00720B39" w:rsidRPr="006031A6" w:rsidRDefault="00720B39" w:rsidP="009C777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720B39" w:rsidRPr="006031A6" w:rsidRDefault="00720B39" w:rsidP="009C777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/>
          </w:tcPr>
          <w:p w:rsidR="00720B39" w:rsidRPr="006031A6" w:rsidRDefault="00720B39" w:rsidP="009C7774">
            <w:pPr>
              <w:spacing w:before="120" w:after="12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0B39" w:rsidRPr="006031A6" w:rsidTr="009C7774">
        <w:trPr>
          <w:trHeight w:val="710"/>
        </w:trPr>
        <w:tc>
          <w:tcPr>
            <w:tcW w:w="1853" w:type="dxa"/>
            <w:gridSpan w:val="2"/>
          </w:tcPr>
          <w:p w:rsidR="00720B39" w:rsidRPr="006031A6" w:rsidRDefault="00720B39" w:rsidP="009C7774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>
              <w:rPr>
                <w:rFonts w:ascii="Arial" w:hAnsi="Arial"/>
                <w:b/>
                <w:sz w:val="20"/>
                <w:szCs w:val="20"/>
                <w:u w:val="single"/>
              </w:rPr>
              <w:t>DG H&amp;WB</w:t>
            </w:r>
          </w:p>
          <w:p w:rsidR="00720B39" w:rsidRPr="006031A6" w:rsidRDefault="00720B39" w:rsidP="009C7774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SLPPT 07</w:t>
            </w:r>
          </w:p>
        </w:tc>
        <w:tc>
          <w:tcPr>
            <w:tcW w:w="2951" w:type="dxa"/>
            <w:gridSpan w:val="3"/>
          </w:tcPr>
          <w:p w:rsidR="00720B39" w:rsidRPr="006031A6" w:rsidRDefault="00720B39" w:rsidP="009C777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720B39" w:rsidRPr="006031A6" w:rsidRDefault="00720B39" w:rsidP="009C777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/>
          </w:tcPr>
          <w:p w:rsidR="00720B39" w:rsidRPr="006031A6" w:rsidRDefault="00720B39" w:rsidP="009C777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0B39" w:rsidRPr="00890011" w:rsidTr="009C7774">
        <w:trPr>
          <w:gridBefore w:val="4"/>
          <w:gridAfter w:val="2"/>
          <w:wBefore w:w="3186" w:type="dxa"/>
          <w:wAfter w:w="2803" w:type="dxa"/>
        </w:trPr>
        <w:tc>
          <w:tcPr>
            <w:tcW w:w="5230" w:type="dxa"/>
            <w:gridSpan w:val="3"/>
          </w:tcPr>
          <w:tbl>
            <w:tblPr>
              <w:tblStyle w:val="TableGrid"/>
              <w:tblW w:w="4597" w:type="dxa"/>
              <w:tblInd w:w="41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5"/>
              <w:gridCol w:w="4012"/>
            </w:tblGrid>
            <w:tr w:rsidR="00720B39" w:rsidRPr="00890011" w:rsidTr="009C7774">
              <w:tc>
                <w:tcPr>
                  <w:tcW w:w="585" w:type="dxa"/>
                </w:tcPr>
                <w:p w:rsidR="00720B39" w:rsidRDefault="00720B39" w:rsidP="009C7774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À</w:t>
                  </w:r>
                </w:p>
                <w:p w:rsidR="00720B39" w:rsidRDefault="00720B39" w:rsidP="009C7774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</w:p>
                <w:p w:rsidR="00720B39" w:rsidRPr="00A266B2" w:rsidRDefault="00720B39" w:rsidP="009C7774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</w:p>
              </w:tc>
              <w:tc>
                <w:tcPr>
                  <w:tcW w:w="4012" w:type="dxa"/>
                </w:tcPr>
                <w:p w:rsidR="00720B39" w:rsidRPr="00EE6078" w:rsidRDefault="00720B39" w:rsidP="009C7774">
                  <w:pPr>
                    <w:pStyle w:val="ListParagraph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DEAO</w:t>
                  </w:r>
                </w:p>
                <w:p w:rsidR="00720B39" w:rsidRPr="00EE6078" w:rsidRDefault="00720B39" w:rsidP="009C7774">
                  <w:pPr>
                    <w:pStyle w:val="ListParagraph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720B39" w:rsidRPr="00EE6078" w:rsidRDefault="00720B39" w:rsidP="009C777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</w:tcPr>
          <w:p w:rsidR="00720B39" w:rsidRPr="00EE607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0B39" w:rsidRPr="00720B39" w:rsidTr="009C7774">
        <w:trPr>
          <w:gridAfter w:val="1"/>
          <w:wAfter w:w="1991" w:type="dxa"/>
        </w:trPr>
        <w:tc>
          <w:tcPr>
            <w:tcW w:w="1489" w:type="dxa"/>
          </w:tcPr>
          <w:p w:rsidR="00720B39" w:rsidRPr="00207FF1" w:rsidRDefault="00720B39" w:rsidP="009C7774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  <w:u w:val="single"/>
              </w:rPr>
              <w:t>Objet</w:t>
            </w:r>
            <w:r>
              <w:rPr>
                <w:rFonts w:ascii="Arial" w:hAnsi="Arial"/>
                <w:b/>
                <w:sz w:val="20"/>
                <w:szCs w:val="20"/>
              </w:rPr>
              <w:t> :</w:t>
            </w:r>
          </w:p>
        </w:tc>
        <w:tc>
          <w:tcPr>
            <w:tcW w:w="7975" w:type="dxa"/>
            <w:gridSpan w:val="8"/>
          </w:tcPr>
          <w:p w:rsidR="00720B39" w:rsidRPr="00720B39" w:rsidRDefault="00720B39" w:rsidP="009C7774">
            <w:pPr>
              <w:tabs>
                <w:tab w:val="left" w:pos="6795"/>
              </w:tabs>
              <w:spacing w:before="120" w:after="120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sz w:val="20"/>
                <w:szCs w:val="20"/>
                <w:lang w:val="fr-BE"/>
              </w:rPr>
              <w:t xml:space="preserve">Détection des risques par des visites sur le lieu de travail – Rapport d'exécution </w:t>
            </w:r>
          </w:p>
        </w:tc>
      </w:tr>
      <w:tr w:rsidR="00720B39" w:rsidRPr="00720B39" w:rsidTr="009C7774">
        <w:trPr>
          <w:gridAfter w:val="1"/>
          <w:wAfter w:w="1991" w:type="dxa"/>
          <w:trHeight w:val="361"/>
        </w:trPr>
        <w:tc>
          <w:tcPr>
            <w:tcW w:w="1489" w:type="dxa"/>
          </w:tcPr>
          <w:p w:rsidR="00720B39" w:rsidRPr="00207FF1" w:rsidRDefault="00720B39" w:rsidP="009C777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Réf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>. :</w:t>
            </w:r>
          </w:p>
        </w:tc>
        <w:tc>
          <w:tcPr>
            <w:tcW w:w="481" w:type="dxa"/>
            <w:gridSpan w:val="2"/>
          </w:tcPr>
          <w:p w:rsidR="00720B39" w:rsidRPr="006031A6" w:rsidRDefault="00720B39" w:rsidP="009C777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1.</w:t>
            </w:r>
          </w:p>
        </w:tc>
        <w:tc>
          <w:tcPr>
            <w:tcW w:w="7494" w:type="dxa"/>
            <w:gridSpan w:val="6"/>
          </w:tcPr>
          <w:p w:rsidR="00720B39" w:rsidRPr="00720B39" w:rsidRDefault="00720B39" w:rsidP="009C7774">
            <w:pPr>
              <w:spacing w:before="60" w:after="60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sz w:val="20"/>
                <w:szCs w:val="20"/>
                <w:lang w:val="fr-BE"/>
              </w:rPr>
              <w:t>Code du bien-être au travail Art. II. 1-6 §1, 1° c).</w:t>
            </w:r>
          </w:p>
        </w:tc>
      </w:tr>
      <w:tr w:rsidR="00720B39" w:rsidRPr="00316B19" w:rsidTr="009C7774">
        <w:trPr>
          <w:gridAfter w:val="1"/>
          <w:wAfter w:w="1991" w:type="dxa"/>
          <w:trHeight w:val="361"/>
        </w:trPr>
        <w:tc>
          <w:tcPr>
            <w:tcW w:w="1489" w:type="dxa"/>
          </w:tcPr>
          <w:p w:rsidR="00720B39" w:rsidRPr="0011380A" w:rsidRDefault="00720B39" w:rsidP="009C777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481" w:type="dxa"/>
            <w:gridSpan w:val="2"/>
          </w:tcPr>
          <w:p w:rsidR="00720B39" w:rsidRDefault="00720B39" w:rsidP="009C7774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2.</w:t>
            </w:r>
          </w:p>
        </w:tc>
        <w:tc>
          <w:tcPr>
            <w:tcW w:w="7494" w:type="dxa"/>
            <w:gridSpan w:val="6"/>
            <w:vAlign w:val="center"/>
          </w:tcPr>
          <w:p w:rsidR="00720B39" w:rsidRDefault="00720B39" w:rsidP="009C7774">
            <w:pPr>
              <w:spacing w:line="48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Note SLPPT 07 EDT : 20-50170643 du 10 Sep 20</w:t>
            </w:r>
          </w:p>
        </w:tc>
      </w:tr>
    </w:tbl>
    <w:p w:rsidR="00720B39" w:rsidRPr="00EE6078" w:rsidRDefault="00720B39" w:rsidP="00720B39">
      <w:pPr>
        <w:pStyle w:val="ListParagraph"/>
        <w:spacing w:before="120" w:after="120" w:line="360" w:lineRule="auto"/>
        <w:ind w:left="360"/>
        <w:rPr>
          <w:rFonts w:ascii="Arial" w:hAnsi="Arial" w:cs="Arial"/>
          <w:sz w:val="20"/>
          <w:szCs w:val="20"/>
          <w:lang w:val="nl-BE"/>
        </w:rPr>
      </w:pPr>
    </w:p>
    <w:p w:rsidR="00720B39" w:rsidRPr="00720B39" w:rsidRDefault="00720B39" w:rsidP="00720B39">
      <w:pPr>
        <w:pStyle w:val="ListParagraph"/>
        <w:numPr>
          <w:ilvl w:val="0"/>
          <w:numId w:val="2"/>
        </w:numPr>
        <w:spacing w:before="120" w:after="120" w:line="240" w:lineRule="auto"/>
        <w:jc w:val="both"/>
        <w:rPr>
          <w:rFonts w:ascii="Arial" w:hAnsi="Arial" w:cs="Arial"/>
          <w:sz w:val="20"/>
          <w:szCs w:val="20"/>
          <w:lang w:val="fr-BE"/>
        </w:rPr>
      </w:pPr>
      <w:r w:rsidRPr="00720B39">
        <w:rPr>
          <w:rFonts w:ascii="Arial" w:hAnsi="Arial"/>
          <w:sz w:val="20"/>
          <w:szCs w:val="20"/>
          <w:u w:val="single"/>
          <w:lang w:val="fr-BE"/>
        </w:rPr>
        <w:t>Synthèse </w:t>
      </w:r>
      <w:r w:rsidRPr="00720B39">
        <w:rPr>
          <w:rFonts w:ascii="Arial" w:hAnsi="Arial"/>
          <w:sz w:val="20"/>
          <w:szCs w:val="20"/>
          <w:lang w:val="fr-BE"/>
        </w:rPr>
        <w:t>: SLPPT 07, bien-être, détection des risques</w:t>
      </w:r>
    </w:p>
    <w:p w:rsidR="00720B39" w:rsidRPr="00720B39" w:rsidRDefault="00720B39" w:rsidP="00720B39">
      <w:pPr>
        <w:pStyle w:val="ListParagraph"/>
        <w:rPr>
          <w:rFonts w:ascii="Arial" w:hAnsi="Arial" w:cs="Arial"/>
          <w:sz w:val="20"/>
          <w:szCs w:val="20"/>
          <w:lang w:val="fr-BE"/>
        </w:rPr>
      </w:pPr>
    </w:p>
    <w:p w:rsidR="00720B39" w:rsidRPr="00720B39" w:rsidRDefault="00720B39" w:rsidP="00720B39">
      <w:pPr>
        <w:pStyle w:val="ListParagraph"/>
        <w:numPr>
          <w:ilvl w:val="0"/>
          <w:numId w:val="2"/>
        </w:numPr>
        <w:spacing w:before="120" w:after="120" w:line="240" w:lineRule="auto"/>
        <w:jc w:val="both"/>
        <w:rPr>
          <w:rFonts w:ascii="Arial" w:hAnsi="Arial" w:cs="Arial"/>
          <w:sz w:val="20"/>
          <w:szCs w:val="20"/>
          <w:lang w:val="fr-BE"/>
        </w:rPr>
      </w:pPr>
      <w:r w:rsidRPr="00720B39">
        <w:rPr>
          <w:rFonts w:ascii="Arial" w:hAnsi="Arial"/>
          <w:sz w:val="20"/>
          <w:szCs w:val="20"/>
          <w:lang w:val="fr-BE"/>
        </w:rPr>
        <w:t>La visite des installations de la chaire PHYS a été effectuée le 06 </w:t>
      </w:r>
      <w:proofErr w:type="spellStart"/>
      <w:r w:rsidRPr="00720B39">
        <w:rPr>
          <w:rFonts w:ascii="Arial" w:hAnsi="Arial"/>
          <w:sz w:val="20"/>
          <w:szCs w:val="20"/>
          <w:lang w:val="fr-BE"/>
        </w:rPr>
        <w:t>Oct</w:t>
      </w:r>
      <w:proofErr w:type="spellEnd"/>
      <w:r w:rsidRPr="00720B39">
        <w:rPr>
          <w:rFonts w:ascii="Arial" w:hAnsi="Arial"/>
          <w:sz w:val="20"/>
          <w:szCs w:val="20"/>
          <w:lang w:val="fr-BE"/>
        </w:rPr>
        <w:t> 20 avec la représentation du CCB 07.</w:t>
      </w:r>
    </w:p>
    <w:p w:rsidR="00720B39" w:rsidRPr="00720B39" w:rsidRDefault="00720B39" w:rsidP="00720B39">
      <w:pPr>
        <w:pStyle w:val="ListParagraph"/>
        <w:rPr>
          <w:rFonts w:ascii="Arial" w:hAnsi="Arial" w:cs="Arial"/>
          <w:sz w:val="20"/>
          <w:szCs w:val="20"/>
          <w:lang w:val="fr-BE"/>
        </w:rPr>
      </w:pPr>
    </w:p>
    <w:p w:rsidR="00720B39" w:rsidRPr="00720B39" w:rsidRDefault="00720B39" w:rsidP="00720B39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fr-BE"/>
        </w:rPr>
      </w:pPr>
      <w:r w:rsidRPr="00720B39">
        <w:rPr>
          <w:rFonts w:ascii="Arial" w:hAnsi="Arial"/>
          <w:sz w:val="20"/>
          <w:szCs w:val="20"/>
          <w:lang w:val="fr-BE"/>
        </w:rPr>
        <w:t xml:space="preserve">Les constatations sont transmises en Ann à cette note. </w:t>
      </w:r>
    </w:p>
    <w:p w:rsidR="00720B39" w:rsidRPr="00720B39" w:rsidRDefault="00720B39" w:rsidP="00720B39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0"/>
          <w:szCs w:val="20"/>
          <w:lang w:val="fr-BE"/>
        </w:rPr>
      </w:pPr>
    </w:p>
    <w:p w:rsidR="00720B39" w:rsidRPr="00720B39" w:rsidRDefault="00720B39" w:rsidP="00720B39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fr-BE"/>
        </w:rPr>
      </w:pPr>
      <w:r w:rsidRPr="00720B39">
        <w:rPr>
          <w:rFonts w:ascii="Arial" w:hAnsi="Arial"/>
          <w:sz w:val="20"/>
          <w:szCs w:val="20"/>
          <w:lang w:val="fr-BE"/>
        </w:rPr>
        <w:t xml:space="preserve">Il est demandé de donner autant que possible suite aux remarques formulées et de transmettre un rapport d'exécution au </w:t>
      </w:r>
      <w:proofErr w:type="spellStart"/>
      <w:r w:rsidRPr="00720B39">
        <w:rPr>
          <w:rFonts w:ascii="Arial" w:hAnsi="Arial"/>
          <w:sz w:val="20"/>
          <w:szCs w:val="20"/>
          <w:lang w:val="fr-BE"/>
        </w:rPr>
        <w:t>Srt</w:t>
      </w:r>
      <w:proofErr w:type="spellEnd"/>
      <w:r w:rsidRPr="00720B39">
        <w:rPr>
          <w:rFonts w:ascii="Arial" w:hAnsi="Arial"/>
          <w:sz w:val="20"/>
          <w:szCs w:val="20"/>
          <w:lang w:val="fr-BE"/>
        </w:rPr>
        <w:t xml:space="preserve"> CCB (Info SLPPT 07) en vue d'un suivi ultérieur lors de la réunion trimestrielle du CCB 07. </w:t>
      </w:r>
    </w:p>
    <w:p w:rsidR="00720B39" w:rsidRPr="00720B39" w:rsidRDefault="00720B39" w:rsidP="00720B39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fr-BE"/>
        </w:rPr>
      </w:pPr>
    </w:p>
    <w:p w:rsidR="00720B39" w:rsidRPr="00720B39" w:rsidRDefault="00720B39" w:rsidP="00720B39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fr-BE"/>
        </w:rPr>
      </w:pPr>
    </w:p>
    <w:p w:rsidR="00720B39" w:rsidRPr="00720B39" w:rsidRDefault="00720B39" w:rsidP="00720B39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fr-BE"/>
        </w:rPr>
      </w:pPr>
    </w:p>
    <w:p w:rsidR="00720B39" w:rsidRPr="00720B39" w:rsidRDefault="00720B39" w:rsidP="00720B39">
      <w:pPr>
        <w:rPr>
          <w:rFonts w:ascii="Arial" w:hAnsi="Arial" w:cs="Arial"/>
          <w:noProof/>
          <w:sz w:val="20"/>
          <w:szCs w:val="20"/>
          <w:lang w:val="fr-BE"/>
        </w:rPr>
        <w:sectPr w:rsidR="00720B39" w:rsidRPr="00720B39" w:rsidSect="00274568">
          <w:headerReference w:type="default" r:id="rId20"/>
          <w:footerReference w:type="default" r:id="rId21"/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  <w:r>
        <w:rPr>
          <w:rFonts w:ascii="Arial" w:hAnsi="Arial"/>
          <w:noProof/>
          <w:sz w:val="20"/>
          <w:szCs w:val="20"/>
          <w:lang w:val="nl-BE" w:eastAsia="nl-B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A070552" wp14:editId="6A63F5AD">
                <wp:simplePos x="0" y="0"/>
                <wp:positionH relativeFrom="column">
                  <wp:posOffset>3276600</wp:posOffset>
                </wp:positionH>
                <wp:positionV relativeFrom="paragraph">
                  <wp:posOffset>443865</wp:posOffset>
                </wp:positionV>
                <wp:extent cx="2374265" cy="1403985"/>
                <wp:effectExtent l="0" t="0" r="6985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20B39" w:rsidRPr="006031A6" w:rsidRDefault="00720B39" w:rsidP="00720B39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David Dekoning</w:t>
                            </w:r>
                          </w:p>
                          <w:p w:rsidR="00720B39" w:rsidRPr="006031A6" w:rsidRDefault="00720B39" w:rsidP="00720B39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Cdt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d’Avi</w:t>
                            </w:r>
                            <w:proofErr w:type="spellEnd"/>
                          </w:p>
                          <w:p w:rsidR="00720B39" w:rsidRPr="006031A6" w:rsidRDefault="00720B39" w:rsidP="00720B39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Comd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 xml:space="preserve"> SLPPT 07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070552" id="_x0000_s1027" type="#_x0000_t202" style="position:absolute;margin-left:258pt;margin-top:34.95pt;width:186.95pt;height:110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" stroked="f">
                <v:textbox style="mso-fit-shape-to-text:t">
                  <w:txbxContent>
                    <w:p w:rsidR="00720B39" w:rsidRPr="006031A6" w:rsidRDefault="00720B39" w:rsidP="00720B39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>David Dekoning</w:t>
                      </w:r>
                    </w:p>
                    <w:p w:rsidR="00720B39" w:rsidRPr="006031A6" w:rsidRDefault="00720B39" w:rsidP="00720B39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>Cdt</w:t>
                      </w:r>
                      <w:proofErr w:type="spellEnd"/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>d’Avi</w:t>
                      </w:r>
                      <w:proofErr w:type="spellEnd"/>
                    </w:p>
                    <w:p w:rsidR="00720B39" w:rsidRPr="006031A6" w:rsidRDefault="00720B39" w:rsidP="00720B39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>Comd</w:t>
                      </w:r>
                      <w:proofErr w:type="spellEnd"/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 xml:space="preserve"> SLPPT 07</w:t>
                      </w:r>
                    </w:p>
                  </w:txbxContent>
                </v:textbox>
              </v:shape>
            </w:pict>
          </mc:Fallback>
        </mc:AlternateContent>
      </w:r>
      <w:r w:rsidRPr="00720B39">
        <w:rPr>
          <w:lang w:val="fr-BE"/>
        </w:rPr>
        <w:br w:type="page"/>
      </w:r>
    </w:p>
    <w:p w:rsidR="00720B39" w:rsidRPr="00720B39" w:rsidRDefault="00720B39" w:rsidP="00720B39">
      <w:pPr>
        <w:rPr>
          <w:rFonts w:ascii="Arial" w:hAnsi="Arial" w:cs="Arial"/>
          <w:noProof/>
          <w:sz w:val="20"/>
          <w:szCs w:val="20"/>
          <w:lang w:val="fr-BE"/>
        </w:rPr>
      </w:pPr>
    </w:p>
    <w:p w:rsidR="00720B39" w:rsidRPr="004725F8" w:rsidRDefault="00720B39" w:rsidP="00720B39">
      <w:pPr>
        <w:rPr>
          <w:rFonts w:ascii="Arial" w:hAnsi="Arial" w:cs="Arial"/>
          <w:sz w:val="20"/>
          <w:szCs w:val="20"/>
        </w:rPr>
      </w:pPr>
      <w:r>
        <w:rPr>
          <w:rFonts w:ascii="Arial" w:hAnsi="Arial"/>
          <w:noProof/>
          <w:sz w:val="20"/>
          <w:szCs w:val="20"/>
          <w:lang w:val="nl-BE" w:eastAsia="nl-BE"/>
        </w:rPr>
        <w:drawing>
          <wp:inline distT="0" distB="0" distL="0" distR="0" wp14:anchorId="17D4D45A" wp14:editId="5AE346C0">
            <wp:extent cx="5732145" cy="706755"/>
            <wp:effectExtent l="0" t="0" r="1905" b="0"/>
            <wp:docPr id="4" name="Picture 4" descr="Description: Description: http://www.healthy-workplaces.eu/nl/resources/promotion-materials/banner/leaderboard_N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http://www.healthy-workplaces.eu/nl/resources/promotion-materials/banner/leaderboard_NL.jpg"/>
                    <pic:cNvPicPr>
                      <a:picLocks noChangeAspect="1" noChangeArrowheads="1"/>
                    </pic:cNvPicPr>
                  </pic:nvPicPr>
                  <pic:blipFill>
                    <a:blip r:embed="rId15" r:link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706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0B39" w:rsidRPr="004725F8" w:rsidRDefault="00720B39" w:rsidP="00720B39">
      <w:pPr>
        <w:pStyle w:val="ListParagraph"/>
        <w:numPr>
          <w:ilvl w:val="0"/>
          <w:numId w:val="1"/>
        </w:numPr>
        <w:spacing w:after="120" w:line="480" w:lineRule="auto"/>
        <w:ind w:left="714" w:hanging="357"/>
        <w:rPr>
          <w:rFonts w:ascii="Arial" w:hAnsi="Arial" w:cs="Arial"/>
          <w:b/>
          <w:sz w:val="20"/>
          <w:szCs w:val="20"/>
          <w:u w:val="single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t>Données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générales</w:t>
      </w:r>
      <w:proofErr w:type="spellEnd"/>
      <w:r>
        <w:rPr>
          <w:rFonts w:ascii="Arial" w:hAnsi="Arial"/>
          <w:b/>
          <w:sz w:val="20"/>
          <w:szCs w:val="20"/>
          <w:u w:val="single"/>
        </w:rPr>
        <w:t> :</w:t>
      </w:r>
    </w:p>
    <w:tbl>
      <w:tblPr>
        <w:tblStyle w:val="TableGrid"/>
        <w:tblW w:w="8221" w:type="dxa"/>
        <w:jc w:val="center"/>
        <w:tblLook w:val="04A0" w:firstRow="1" w:lastRow="0" w:firstColumn="1" w:lastColumn="0" w:noHBand="0" w:noVBand="1"/>
      </w:tblPr>
      <w:tblGrid>
        <w:gridCol w:w="1985"/>
        <w:gridCol w:w="6236"/>
      </w:tblGrid>
      <w:tr w:rsidR="00720B39" w:rsidRPr="00720B39" w:rsidTr="009C7774">
        <w:trPr>
          <w:trHeight w:val="510"/>
          <w:jc w:val="center"/>
        </w:trPr>
        <w:tc>
          <w:tcPr>
            <w:tcW w:w="1985" w:type="dxa"/>
            <w:vAlign w:val="center"/>
          </w:tcPr>
          <w:p w:rsidR="00720B39" w:rsidRPr="004725F8" w:rsidRDefault="00720B39" w:rsidP="009C7774">
            <w:pPr>
              <w:pStyle w:val="ListParagraph"/>
              <w:spacing w:before="60" w:after="60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OBJET</w:t>
            </w:r>
          </w:p>
        </w:tc>
        <w:tc>
          <w:tcPr>
            <w:tcW w:w="6236" w:type="dxa"/>
            <w:vAlign w:val="center"/>
          </w:tcPr>
          <w:p w:rsidR="00720B39" w:rsidRPr="00720B39" w:rsidRDefault="00720B39" w:rsidP="009C7774">
            <w:pPr>
              <w:pStyle w:val="ListParagraph"/>
              <w:spacing w:before="60" w:after="60"/>
              <w:ind w:left="0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sz w:val="20"/>
                <w:szCs w:val="20"/>
                <w:lang w:val="fr-BE"/>
              </w:rPr>
              <w:t>Détection des risques par des visites</w:t>
            </w:r>
          </w:p>
        </w:tc>
      </w:tr>
      <w:tr w:rsidR="00720B39" w:rsidRPr="00EE6078" w:rsidTr="009C7774">
        <w:trPr>
          <w:trHeight w:val="510"/>
          <w:jc w:val="center"/>
        </w:trPr>
        <w:tc>
          <w:tcPr>
            <w:tcW w:w="1985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Unité</w:t>
            </w:r>
            <w:proofErr w:type="spellEnd"/>
          </w:p>
        </w:tc>
        <w:tc>
          <w:tcPr>
            <w:tcW w:w="6236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ERM/DEAO –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chaire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PHYS</w:t>
            </w:r>
          </w:p>
        </w:tc>
      </w:tr>
      <w:tr w:rsidR="00720B39" w:rsidRPr="004725F8" w:rsidTr="009C7774">
        <w:trPr>
          <w:trHeight w:val="510"/>
          <w:jc w:val="center"/>
        </w:trPr>
        <w:tc>
          <w:tcPr>
            <w:tcW w:w="1985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Bloc</w:t>
            </w:r>
          </w:p>
        </w:tc>
        <w:tc>
          <w:tcPr>
            <w:tcW w:w="6236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</w:t>
            </w:r>
          </w:p>
        </w:tc>
      </w:tr>
      <w:tr w:rsidR="00720B39" w:rsidRPr="004725F8" w:rsidTr="009C7774">
        <w:trPr>
          <w:trHeight w:val="510"/>
          <w:jc w:val="center"/>
        </w:trPr>
        <w:tc>
          <w:tcPr>
            <w:tcW w:w="1985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Actions SLPPT 07</w:t>
            </w:r>
          </w:p>
        </w:tc>
        <w:tc>
          <w:tcPr>
            <w:tcW w:w="6236" w:type="dxa"/>
            <w:vAlign w:val="center"/>
          </w:tcPr>
          <w:p w:rsidR="00720B39" w:rsidRPr="004725F8" w:rsidRDefault="00720B39" w:rsidP="009C7774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Exécuter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>/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accompagner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une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visite</w:t>
            </w:r>
            <w:proofErr w:type="spellEnd"/>
          </w:p>
        </w:tc>
      </w:tr>
    </w:tbl>
    <w:p w:rsidR="00720B39" w:rsidRPr="004725F8" w:rsidRDefault="00720B39" w:rsidP="00720B39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720B39" w:rsidRPr="004725F8" w:rsidRDefault="00720B39" w:rsidP="00720B39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0"/>
          <w:szCs w:val="20"/>
          <w:u w:val="single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t>Représentants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d’office</w:t>
      </w:r>
      <w:proofErr w:type="spellEnd"/>
      <w:r>
        <w:rPr>
          <w:rFonts w:ascii="Arial" w:hAnsi="Arial"/>
          <w:b/>
          <w:sz w:val="20"/>
          <w:szCs w:val="20"/>
          <w:u w:val="single"/>
        </w:rPr>
        <w:t> :</w:t>
      </w:r>
    </w:p>
    <w:p w:rsidR="00720B39" w:rsidRPr="004725F8" w:rsidRDefault="00720B39" w:rsidP="00720B39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38"/>
        <w:gridCol w:w="4224"/>
      </w:tblGrid>
      <w:tr w:rsidR="00720B39" w:rsidRPr="004725F8" w:rsidTr="009C7774">
        <w:trPr>
          <w:trHeight w:val="471"/>
        </w:trPr>
        <w:tc>
          <w:tcPr>
            <w:tcW w:w="773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Série</w:t>
            </w:r>
            <w:proofErr w:type="spellEnd"/>
          </w:p>
        </w:tc>
        <w:tc>
          <w:tcPr>
            <w:tcW w:w="1495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Organisation</w:t>
            </w:r>
            <w:proofErr w:type="spellEnd"/>
          </w:p>
        </w:tc>
        <w:tc>
          <w:tcPr>
            <w:tcW w:w="2438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Fonction</w:t>
            </w:r>
            <w:proofErr w:type="spellEnd"/>
          </w:p>
        </w:tc>
        <w:tc>
          <w:tcPr>
            <w:tcW w:w="4224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Nom, grade</w:t>
            </w:r>
          </w:p>
        </w:tc>
      </w:tr>
      <w:tr w:rsidR="00720B39" w:rsidRPr="004725F8" w:rsidTr="009C7774">
        <w:trPr>
          <w:trHeight w:val="454"/>
        </w:trPr>
        <w:tc>
          <w:tcPr>
            <w:tcW w:w="773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1.</w:t>
            </w:r>
          </w:p>
        </w:tc>
        <w:tc>
          <w:tcPr>
            <w:tcW w:w="1495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AMT</w:t>
            </w:r>
          </w:p>
        </w:tc>
        <w:tc>
          <w:tcPr>
            <w:tcW w:w="2438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CP-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Médecin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du travail</w:t>
            </w:r>
          </w:p>
        </w:tc>
        <w:tc>
          <w:tcPr>
            <w:tcW w:w="4224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Excusé</w:t>
            </w:r>
            <w:proofErr w:type="spellEnd"/>
          </w:p>
        </w:tc>
      </w:tr>
      <w:tr w:rsidR="00720B39" w:rsidRPr="00316B19" w:rsidTr="009C7774">
        <w:trPr>
          <w:trHeight w:val="454"/>
        </w:trPr>
        <w:tc>
          <w:tcPr>
            <w:tcW w:w="773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2.</w:t>
            </w:r>
          </w:p>
        </w:tc>
        <w:tc>
          <w:tcPr>
            <w:tcW w:w="1495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SLPPT 07</w:t>
            </w:r>
          </w:p>
        </w:tc>
        <w:tc>
          <w:tcPr>
            <w:tcW w:w="2438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Conseiller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en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prévention</w:t>
            </w:r>
            <w:proofErr w:type="spellEnd"/>
          </w:p>
        </w:tc>
        <w:tc>
          <w:tcPr>
            <w:tcW w:w="4224" w:type="dxa"/>
            <w:vAlign w:val="center"/>
          </w:tcPr>
          <w:p w:rsidR="00720B39" w:rsidRPr="00A06171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Cdt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d’Avi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DEKONING</w:t>
            </w:r>
          </w:p>
        </w:tc>
      </w:tr>
      <w:tr w:rsidR="00720B39" w:rsidRPr="00FA302D" w:rsidTr="009C7774">
        <w:trPr>
          <w:trHeight w:val="454"/>
        </w:trPr>
        <w:tc>
          <w:tcPr>
            <w:tcW w:w="773" w:type="dxa"/>
            <w:vAlign w:val="center"/>
          </w:tcPr>
          <w:p w:rsidR="00720B39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3.</w:t>
            </w:r>
          </w:p>
        </w:tc>
        <w:tc>
          <w:tcPr>
            <w:tcW w:w="1495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SLPPT 07</w:t>
            </w:r>
          </w:p>
        </w:tc>
        <w:tc>
          <w:tcPr>
            <w:tcW w:w="2438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Conseiller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en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prévention</w:t>
            </w:r>
            <w:proofErr w:type="spellEnd"/>
          </w:p>
        </w:tc>
        <w:tc>
          <w:tcPr>
            <w:tcW w:w="4224" w:type="dxa"/>
            <w:vAlign w:val="center"/>
          </w:tcPr>
          <w:p w:rsidR="00720B39" w:rsidRPr="00A06171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Mme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VAN DORPE</w:t>
            </w:r>
          </w:p>
        </w:tc>
      </w:tr>
    </w:tbl>
    <w:p w:rsidR="00720B39" w:rsidRPr="00A06171" w:rsidRDefault="00720B39" w:rsidP="00720B39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720B39" w:rsidRPr="00720B39" w:rsidRDefault="00720B39" w:rsidP="00720B39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0"/>
          <w:szCs w:val="20"/>
          <w:u w:val="single"/>
          <w:lang w:val="fr-BE"/>
        </w:rPr>
      </w:pPr>
      <w:r w:rsidRPr="00720B39">
        <w:rPr>
          <w:rFonts w:ascii="Arial" w:hAnsi="Arial"/>
          <w:b/>
          <w:sz w:val="20"/>
          <w:szCs w:val="20"/>
          <w:u w:val="single"/>
          <w:lang w:val="fr-BE"/>
        </w:rPr>
        <w:t>Représentants de la ligne hiérarchique :</w:t>
      </w:r>
    </w:p>
    <w:p w:rsidR="00720B39" w:rsidRPr="00720B39" w:rsidRDefault="00720B39" w:rsidP="00720B39">
      <w:pPr>
        <w:pStyle w:val="ListParagraph"/>
        <w:rPr>
          <w:rFonts w:ascii="Arial" w:hAnsi="Arial" w:cs="Arial"/>
          <w:b/>
          <w:sz w:val="20"/>
          <w:szCs w:val="20"/>
          <w:u w:val="single"/>
          <w:lang w:val="fr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10"/>
        <w:gridCol w:w="2409"/>
        <w:gridCol w:w="1843"/>
      </w:tblGrid>
      <w:tr w:rsidR="00720B39" w:rsidRPr="00B42B94" w:rsidTr="009C7774">
        <w:trPr>
          <w:trHeight w:val="471"/>
        </w:trPr>
        <w:tc>
          <w:tcPr>
            <w:tcW w:w="773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Série</w:t>
            </w:r>
            <w:proofErr w:type="spellEnd"/>
          </w:p>
        </w:tc>
        <w:tc>
          <w:tcPr>
            <w:tcW w:w="1495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Organisation</w:t>
            </w:r>
            <w:proofErr w:type="spellEnd"/>
          </w:p>
        </w:tc>
        <w:tc>
          <w:tcPr>
            <w:tcW w:w="2410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Fonction</w:t>
            </w:r>
            <w:proofErr w:type="spellEnd"/>
          </w:p>
        </w:tc>
        <w:tc>
          <w:tcPr>
            <w:tcW w:w="2409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Nom, grade</w:t>
            </w:r>
          </w:p>
        </w:tc>
        <w:tc>
          <w:tcPr>
            <w:tcW w:w="1843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Remarque</w:t>
            </w:r>
          </w:p>
        </w:tc>
      </w:tr>
      <w:tr w:rsidR="00720B39" w:rsidRPr="00B42B94" w:rsidTr="009C7774">
        <w:trPr>
          <w:trHeight w:val="454"/>
        </w:trPr>
        <w:tc>
          <w:tcPr>
            <w:tcW w:w="773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1.</w:t>
            </w:r>
          </w:p>
        </w:tc>
        <w:tc>
          <w:tcPr>
            <w:tcW w:w="1495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DEAO</w:t>
            </w:r>
          </w:p>
        </w:tc>
        <w:tc>
          <w:tcPr>
            <w:tcW w:w="2410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CSM</w:t>
            </w:r>
          </w:p>
        </w:tc>
        <w:tc>
          <w:tcPr>
            <w:tcW w:w="2409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Adjt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VRANCKX</w:t>
            </w:r>
          </w:p>
        </w:tc>
        <w:tc>
          <w:tcPr>
            <w:tcW w:w="1843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</w:t>
            </w:r>
          </w:p>
        </w:tc>
      </w:tr>
      <w:tr w:rsidR="00720B39" w:rsidRPr="00B42B94" w:rsidTr="009C7774">
        <w:trPr>
          <w:trHeight w:val="454"/>
        </w:trPr>
        <w:tc>
          <w:tcPr>
            <w:tcW w:w="773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2.</w:t>
            </w:r>
          </w:p>
        </w:tc>
        <w:tc>
          <w:tcPr>
            <w:tcW w:w="1495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DEAO</w:t>
            </w:r>
          </w:p>
        </w:tc>
        <w:tc>
          <w:tcPr>
            <w:tcW w:w="2410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Laborantin</w:t>
            </w:r>
            <w:proofErr w:type="spellEnd"/>
          </w:p>
        </w:tc>
        <w:tc>
          <w:tcPr>
            <w:tcW w:w="2409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M. GILLES</w:t>
            </w:r>
          </w:p>
        </w:tc>
        <w:tc>
          <w:tcPr>
            <w:tcW w:w="1843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</w:t>
            </w:r>
          </w:p>
        </w:tc>
      </w:tr>
    </w:tbl>
    <w:p w:rsidR="00720B39" w:rsidRDefault="00720B39" w:rsidP="00720B39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p w:rsidR="00720B39" w:rsidRDefault="00720B39" w:rsidP="00720B39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0"/>
          <w:szCs w:val="20"/>
          <w:u w:val="single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t>Représentants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des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travailleurs</w:t>
      </w:r>
      <w:proofErr w:type="spellEnd"/>
      <w:r>
        <w:rPr>
          <w:rFonts w:ascii="Arial" w:hAnsi="Arial"/>
          <w:b/>
          <w:sz w:val="20"/>
          <w:szCs w:val="20"/>
          <w:u w:val="single"/>
        </w:rPr>
        <w:t> :</w:t>
      </w:r>
    </w:p>
    <w:p w:rsidR="00720B39" w:rsidRDefault="00720B39" w:rsidP="00720B39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10"/>
        <w:gridCol w:w="2438"/>
        <w:gridCol w:w="1814"/>
      </w:tblGrid>
      <w:tr w:rsidR="00720B39" w:rsidRPr="004725F8" w:rsidTr="009C7774">
        <w:trPr>
          <w:trHeight w:val="471"/>
        </w:trPr>
        <w:tc>
          <w:tcPr>
            <w:tcW w:w="773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Série</w:t>
            </w:r>
            <w:proofErr w:type="spellEnd"/>
          </w:p>
        </w:tc>
        <w:tc>
          <w:tcPr>
            <w:tcW w:w="1495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Organisation</w:t>
            </w:r>
            <w:proofErr w:type="spellEnd"/>
          </w:p>
        </w:tc>
        <w:tc>
          <w:tcPr>
            <w:tcW w:w="2410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Fonction</w:t>
            </w:r>
            <w:proofErr w:type="spellEnd"/>
          </w:p>
        </w:tc>
        <w:tc>
          <w:tcPr>
            <w:tcW w:w="2438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Nom, grade</w:t>
            </w:r>
          </w:p>
        </w:tc>
        <w:tc>
          <w:tcPr>
            <w:tcW w:w="1814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Remarque</w:t>
            </w:r>
          </w:p>
        </w:tc>
      </w:tr>
      <w:tr w:rsidR="00720B39" w:rsidRPr="004725F8" w:rsidTr="009C7774">
        <w:trPr>
          <w:trHeight w:val="454"/>
        </w:trPr>
        <w:tc>
          <w:tcPr>
            <w:tcW w:w="773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1.</w:t>
            </w:r>
          </w:p>
        </w:tc>
        <w:tc>
          <w:tcPr>
            <w:tcW w:w="1495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SLFP</w:t>
            </w:r>
          </w:p>
        </w:tc>
        <w:tc>
          <w:tcPr>
            <w:tcW w:w="2410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Délégué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local</w:t>
            </w:r>
          </w:p>
        </w:tc>
        <w:tc>
          <w:tcPr>
            <w:tcW w:w="2438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Adjt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CUVELIER</w:t>
            </w:r>
          </w:p>
        </w:tc>
        <w:tc>
          <w:tcPr>
            <w:tcW w:w="1814" w:type="dxa"/>
            <w:vAlign w:val="center"/>
          </w:tcPr>
          <w:p w:rsidR="00720B39" w:rsidRPr="004725F8" w:rsidRDefault="00720B39" w:rsidP="009C777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</w:t>
            </w:r>
          </w:p>
        </w:tc>
      </w:tr>
    </w:tbl>
    <w:p w:rsidR="00720B39" w:rsidRDefault="00720B39" w:rsidP="00720B39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720B39" w:rsidRDefault="00720B39" w:rsidP="00720B39">
      <w:pPr>
        <w:rPr>
          <w:rFonts w:ascii="Arial" w:hAnsi="Arial" w:cs="Arial"/>
          <w:b/>
          <w:sz w:val="20"/>
          <w:szCs w:val="20"/>
          <w:u w:val="single"/>
        </w:rPr>
      </w:pPr>
      <w:r>
        <w:br w:type="page"/>
      </w:r>
    </w:p>
    <w:p w:rsidR="00720B39" w:rsidRDefault="00720B39" w:rsidP="00720B3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/>
          <w:b/>
          <w:sz w:val="20"/>
          <w:szCs w:val="20"/>
          <w:u w:val="single"/>
        </w:rPr>
        <w:lastRenderedPageBreak/>
        <w:t xml:space="preserve">Points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d’attention</w:t>
      </w:r>
      <w:proofErr w:type="spellEnd"/>
      <w:r>
        <w:rPr>
          <w:rFonts w:ascii="Arial" w:hAnsi="Arial"/>
          <w:sz w:val="20"/>
          <w:szCs w:val="20"/>
        </w:rPr>
        <w:t xml:space="preserve"> : </w:t>
      </w:r>
    </w:p>
    <w:p w:rsidR="00720B39" w:rsidRDefault="00720B39" w:rsidP="00720B39">
      <w:pPr>
        <w:pStyle w:val="ListParagraph"/>
        <w:numPr>
          <w:ilvl w:val="1"/>
          <w:numId w:val="1"/>
        </w:numPr>
        <w:spacing w:before="120" w:after="120" w:line="240" w:lineRule="auto"/>
        <w:ind w:left="1069"/>
        <w:contextualSpacing w:val="0"/>
        <w:jc w:val="both"/>
        <w:rPr>
          <w:rFonts w:ascii="Arial" w:hAnsi="Arial" w:cs="Arial"/>
          <w:sz w:val="20"/>
          <w:szCs w:val="20"/>
        </w:rPr>
      </w:pPr>
      <w:r w:rsidRPr="00720B39">
        <w:rPr>
          <w:rFonts w:ascii="Arial" w:hAnsi="Arial"/>
          <w:sz w:val="20"/>
          <w:szCs w:val="20"/>
          <w:lang w:val="fr-BE"/>
        </w:rPr>
        <w:t xml:space="preserve">La tournée de visite a eu lieu dans le bâtiment D de l’ERM, auprès de la chaire PHYS. Seuls les labos et les locaux de cours ont été visités. </w:t>
      </w:r>
      <w:r>
        <w:rPr>
          <w:rFonts w:ascii="Arial" w:hAnsi="Arial"/>
          <w:sz w:val="20"/>
          <w:szCs w:val="20"/>
        </w:rPr>
        <w:t xml:space="preserve">Les </w:t>
      </w:r>
      <w:proofErr w:type="spellStart"/>
      <w:r>
        <w:rPr>
          <w:rFonts w:ascii="Arial" w:hAnsi="Arial"/>
          <w:sz w:val="20"/>
          <w:szCs w:val="20"/>
        </w:rPr>
        <w:t>bureaux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administratifs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n’étaient</w:t>
      </w:r>
      <w:proofErr w:type="spellEnd"/>
      <w:r>
        <w:rPr>
          <w:rFonts w:ascii="Arial" w:hAnsi="Arial"/>
          <w:sz w:val="20"/>
          <w:szCs w:val="20"/>
        </w:rPr>
        <w:t xml:space="preserve"> pas </w:t>
      </w:r>
      <w:proofErr w:type="spellStart"/>
      <w:r>
        <w:rPr>
          <w:rFonts w:ascii="Arial" w:hAnsi="Arial"/>
          <w:sz w:val="20"/>
          <w:szCs w:val="20"/>
        </w:rPr>
        <w:t>concernés</w:t>
      </w:r>
      <w:proofErr w:type="spellEnd"/>
      <w:r>
        <w:rPr>
          <w:rFonts w:ascii="Arial" w:hAnsi="Arial"/>
          <w:sz w:val="20"/>
          <w:szCs w:val="20"/>
        </w:rPr>
        <w:t>.</w:t>
      </w:r>
    </w:p>
    <w:p w:rsidR="00720B39" w:rsidRPr="00720B39" w:rsidRDefault="00720B39" w:rsidP="00720B39">
      <w:pPr>
        <w:pStyle w:val="ListParagraph"/>
        <w:numPr>
          <w:ilvl w:val="1"/>
          <w:numId w:val="1"/>
        </w:numPr>
        <w:spacing w:before="120" w:after="0" w:line="240" w:lineRule="auto"/>
        <w:ind w:left="1069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20B39">
        <w:rPr>
          <w:rFonts w:ascii="Arial" w:hAnsi="Arial"/>
          <w:sz w:val="20"/>
          <w:szCs w:val="20"/>
          <w:lang w:val="fr-BE"/>
        </w:rPr>
        <w:t>Lors de cette visite, l’accent a surtout été mis sur les domaines suivants :</w:t>
      </w:r>
    </w:p>
    <w:p w:rsidR="00720B39" w:rsidRPr="00720B39" w:rsidRDefault="00720B39" w:rsidP="00720B39">
      <w:pPr>
        <w:spacing w:before="120" w:after="0" w:line="360" w:lineRule="auto"/>
        <w:ind w:left="720" w:firstLine="720"/>
        <w:jc w:val="both"/>
        <w:rPr>
          <w:rFonts w:ascii="Arial" w:hAnsi="Arial" w:cs="Arial"/>
          <w:sz w:val="20"/>
          <w:szCs w:val="20"/>
          <w:lang w:val="fr-BE"/>
        </w:rPr>
      </w:pPr>
      <w:r w:rsidRPr="00720B39">
        <w:rPr>
          <w:rFonts w:ascii="Arial" w:hAnsi="Arial"/>
          <w:sz w:val="20"/>
          <w:szCs w:val="20"/>
          <w:lang w:val="fr-BE"/>
        </w:rPr>
        <w:t>Livre III Lieux de travail ;</w:t>
      </w:r>
    </w:p>
    <w:p w:rsidR="00720B39" w:rsidRPr="00720B39" w:rsidRDefault="00720B39" w:rsidP="00720B39">
      <w:pPr>
        <w:pStyle w:val="ListParagraph"/>
        <w:numPr>
          <w:ilvl w:val="2"/>
          <w:numId w:val="1"/>
        </w:numPr>
        <w:spacing w:after="0" w:line="360" w:lineRule="auto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20B39">
        <w:rPr>
          <w:rFonts w:ascii="Arial" w:hAnsi="Arial"/>
          <w:sz w:val="20"/>
          <w:szCs w:val="20"/>
          <w:lang w:val="fr-BE"/>
        </w:rPr>
        <w:t>Exigences générales – qualité de l’air intérieur ;</w:t>
      </w:r>
    </w:p>
    <w:p w:rsidR="00720B39" w:rsidRPr="00720B39" w:rsidRDefault="00720B39" w:rsidP="00720B39">
      <w:pPr>
        <w:pStyle w:val="ListParagraph"/>
        <w:numPr>
          <w:ilvl w:val="2"/>
          <w:numId w:val="1"/>
        </w:numPr>
        <w:spacing w:after="0" w:line="360" w:lineRule="auto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20B39">
        <w:rPr>
          <w:rFonts w:ascii="Arial" w:hAnsi="Arial"/>
          <w:sz w:val="20"/>
          <w:szCs w:val="20"/>
          <w:lang w:val="fr-BE"/>
        </w:rPr>
        <w:t>Signalisation de sécurité et de santé ;</w:t>
      </w:r>
    </w:p>
    <w:p w:rsidR="00720B39" w:rsidRDefault="00720B39" w:rsidP="00720B39">
      <w:pPr>
        <w:pStyle w:val="ListParagraph"/>
        <w:numPr>
          <w:ilvl w:val="0"/>
          <w:numId w:val="1"/>
        </w:numPr>
        <w:spacing w:before="360" w:after="0"/>
        <w:ind w:left="714" w:hanging="357"/>
        <w:contextualSpacing w:val="0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t>Remarques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préalables</w:t>
      </w:r>
      <w:proofErr w:type="spellEnd"/>
      <w:r>
        <w:rPr>
          <w:rFonts w:ascii="Arial" w:hAnsi="Arial"/>
          <w:sz w:val="20"/>
          <w:szCs w:val="20"/>
        </w:rPr>
        <w:t> :</w:t>
      </w:r>
    </w:p>
    <w:p w:rsidR="00720B39" w:rsidRPr="00720B39" w:rsidRDefault="00720B39" w:rsidP="00720B39">
      <w:pPr>
        <w:pStyle w:val="ListParagraph"/>
        <w:numPr>
          <w:ilvl w:val="1"/>
          <w:numId w:val="1"/>
        </w:numPr>
        <w:spacing w:before="12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20B39">
        <w:rPr>
          <w:rFonts w:ascii="Arial" w:hAnsi="Arial"/>
          <w:sz w:val="20"/>
          <w:szCs w:val="20"/>
          <w:lang w:val="fr-BE"/>
        </w:rPr>
        <w:t>Le conseiller en prévention aborde brièvement l’objectif de la tournée de visite dans un briefing et passe en revue les points d’attention ci-dessus.</w:t>
      </w:r>
    </w:p>
    <w:p w:rsidR="00720B39" w:rsidRPr="00720B39" w:rsidRDefault="00720B39" w:rsidP="00720B39">
      <w:pPr>
        <w:pStyle w:val="ListParagraph"/>
        <w:numPr>
          <w:ilvl w:val="1"/>
          <w:numId w:val="1"/>
        </w:numPr>
        <w:spacing w:before="12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20B39">
        <w:rPr>
          <w:rFonts w:ascii="Arial" w:hAnsi="Arial"/>
          <w:sz w:val="20"/>
          <w:szCs w:val="20"/>
          <w:lang w:val="fr-BE"/>
        </w:rPr>
        <w:t>Il n'y a plus d’</w:t>
      </w:r>
      <w:proofErr w:type="spellStart"/>
      <w:r w:rsidRPr="00720B39">
        <w:rPr>
          <w:rFonts w:ascii="Arial" w:hAnsi="Arial"/>
          <w:sz w:val="20"/>
          <w:szCs w:val="20"/>
          <w:lang w:val="fr-BE"/>
        </w:rPr>
        <w:t>AsPrev</w:t>
      </w:r>
      <w:proofErr w:type="spellEnd"/>
      <w:r w:rsidRPr="00720B39">
        <w:rPr>
          <w:rFonts w:ascii="Arial" w:hAnsi="Arial"/>
          <w:sz w:val="20"/>
          <w:szCs w:val="20"/>
          <w:lang w:val="fr-BE"/>
        </w:rPr>
        <w:t xml:space="preserve"> désigné pour la chaire et la DEAO. Vu les risques et dangers, il est indiqué d’y remédier.</w:t>
      </w:r>
    </w:p>
    <w:p w:rsidR="00720B39" w:rsidRPr="00720B39" w:rsidRDefault="00720B39" w:rsidP="00720B39">
      <w:pPr>
        <w:pStyle w:val="ListParagraph"/>
        <w:numPr>
          <w:ilvl w:val="1"/>
          <w:numId w:val="1"/>
        </w:numPr>
        <w:spacing w:before="24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20B39">
        <w:rPr>
          <w:rFonts w:ascii="Arial" w:hAnsi="Arial"/>
          <w:sz w:val="20"/>
          <w:szCs w:val="20"/>
          <w:lang w:val="fr-BE"/>
        </w:rPr>
        <w:t>Étant donné qu’il n’y avait pas de délégation de l’employeur en 2019, la tournée de visite n’a pas pu avoir lieu. La tournée de visite de 2020 a donc également examiné la suite donnée aux recommandations de 2018.</w:t>
      </w:r>
    </w:p>
    <w:p w:rsidR="00720B39" w:rsidRPr="00720B39" w:rsidRDefault="00720B39" w:rsidP="00720B39">
      <w:pPr>
        <w:pStyle w:val="ListParagraph"/>
        <w:numPr>
          <w:ilvl w:val="1"/>
          <w:numId w:val="1"/>
        </w:numPr>
        <w:spacing w:before="24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20B39">
        <w:rPr>
          <w:rFonts w:ascii="Arial" w:hAnsi="Arial"/>
          <w:sz w:val="20"/>
          <w:szCs w:val="20"/>
          <w:lang w:val="fr-BE"/>
        </w:rPr>
        <w:t>Concernant le rapport de la tournée de visite de 2018 (MITS 18-00095375), on peut signaler que :</w:t>
      </w:r>
    </w:p>
    <w:p w:rsidR="00720B39" w:rsidRPr="00720B39" w:rsidRDefault="00720B39" w:rsidP="00720B39">
      <w:pPr>
        <w:pStyle w:val="ListParagraph"/>
        <w:numPr>
          <w:ilvl w:val="2"/>
          <w:numId w:val="1"/>
        </w:numPr>
        <w:spacing w:before="120" w:after="120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20B39">
        <w:rPr>
          <w:rFonts w:ascii="Arial" w:hAnsi="Arial"/>
          <w:sz w:val="20"/>
          <w:szCs w:val="20"/>
          <w:lang w:val="fr-BE"/>
        </w:rPr>
        <w:t>Aucun rapport d'exécution formel n’a été rédigé ;</w:t>
      </w:r>
    </w:p>
    <w:p w:rsidR="00720B39" w:rsidRPr="00720B39" w:rsidRDefault="00720B39" w:rsidP="00720B39">
      <w:pPr>
        <w:pStyle w:val="ListParagraph"/>
        <w:numPr>
          <w:ilvl w:val="2"/>
          <w:numId w:val="1"/>
        </w:numPr>
        <w:spacing w:before="120" w:after="120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20B39">
        <w:rPr>
          <w:rFonts w:ascii="Arial" w:hAnsi="Arial"/>
          <w:sz w:val="20"/>
          <w:szCs w:val="20"/>
          <w:lang w:val="fr-BE"/>
        </w:rPr>
        <w:t>Toutes les remarques formulées restent d'application (voir Ann B pour info).</w:t>
      </w:r>
    </w:p>
    <w:p w:rsidR="00720B39" w:rsidRPr="00720B39" w:rsidRDefault="00720B39" w:rsidP="00720B39">
      <w:pPr>
        <w:pStyle w:val="ListParagraph"/>
        <w:spacing w:before="240" w:after="120"/>
        <w:ind w:left="1349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</w:p>
    <w:p w:rsidR="00720B39" w:rsidRPr="00720B39" w:rsidRDefault="00720B39" w:rsidP="00720B39">
      <w:pPr>
        <w:rPr>
          <w:rFonts w:ascii="Arial" w:hAnsi="Arial" w:cs="Arial"/>
          <w:sz w:val="20"/>
          <w:szCs w:val="20"/>
          <w:lang w:val="fr-BE"/>
        </w:rPr>
      </w:pPr>
    </w:p>
    <w:p w:rsidR="00720B39" w:rsidRPr="00720B39" w:rsidRDefault="00720B39" w:rsidP="00720B39">
      <w:pPr>
        <w:rPr>
          <w:rFonts w:ascii="Arial" w:hAnsi="Arial" w:cs="Arial"/>
          <w:sz w:val="20"/>
          <w:szCs w:val="20"/>
          <w:lang w:val="fr-BE"/>
        </w:rPr>
        <w:sectPr w:rsidR="00720B39" w:rsidRPr="00720B39" w:rsidSect="00560AA1">
          <w:headerReference w:type="default" r:id="rId22"/>
          <w:footerReference w:type="default" r:id="rId23"/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</w:p>
    <w:p w:rsidR="00720B39" w:rsidRPr="00316B19" w:rsidRDefault="00720B39" w:rsidP="00720B39">
      <w:pPr>
        <w:pStyle w:val="ListParagraph"/>
        <w:numPr>
          <w:ilvl w:val="0"/>
          <w:numId w:val="1"/>
        </w:numPr>
        <w:spacing w:before="60" w:after="1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lastRenderedPageBreak/>
        <w:t>Remarques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tournée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de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visite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2020 :</w:t>
      </w:r>
      <w:r>
        <w:rPr>
          <w:rFonts w:ascii="Arial" w:hAnsi="Arial"/>
          <w:b/>
          <w:sz w:val="20"/>
          <w:szCs w:val="20"/>
        </w:rPr>
        <w:t xml:space="preserve"> </w:t>
      </w:r>
    </w:p>
    <w:tbl>
      <w:tblPr>
        <w:tblW w:w="0" w:type="auto"/>
        <w:tblInd w:w="-176" w:type="dxa"/>
        <w:tblLook w:val="04A0" w:firstRow="1" w:lastRow="0" w:firstColumn="1" w:lastColumn="0" w:noHBand="0" w:noVBand="1"/>
      </w:tblPr>
      <w:tblGrid>
        <w:gridCol w:w="1418"/>
        <w:gridCol w:w="4829"/>
        <w:gridCol w:w="4666"/>
        <w:gridCol w:w="3212"/>
      </w:tblGrid>
      <w:tr w:rsidR="00720B39" w:rsidRPr="009B53E2" w:rsidTr="009C7774">
        <w:trPr>
          <w:trHeight w:val="52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20B39" w:rsidRPr="009B53E2" w:rsidRDefault="00720B39" w:rsidP="009C777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Numéro</w:t>
            </w:r>
            <w:proofErr w:type="spellEnd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d’ordre</w:t>
            </w:r>
            <w:proofErr w:type="spellEnd"/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20B39" w:rsidRPr="009B53E2" w:rsidRDefault="00720B39" w:rsidP="009C777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Remarques</w:t>
            </w:r>
            <w:proofErr w:type="spellEnd"/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20B39" w:rsidRPr="009B53E2" w:rsidRDefault="00720B39" w:rsidP="009C777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Avis SLPPT 07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20B39" w:rsidRPr="009B53E2" w:rsidRDefault="00720B39" w:rsidP="009C777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Réf</w:t>
            </w:r>
            <w:proofErr w:type="spellEnd"/>
          </w:p>
        </w:tc>
      </w:tr>
      <w:tr w:rsidR="00720B39" w:rsidRPr="00C033E4" w:rsidTr="009C7774">
        <w:trPr>
          <w:trHeight w:val="1890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0B39" w:rsidRPr="00F37FA5" w:rsidRDefault="00720B39" w:rsidP="009C777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20PHYS01</w:t>
            </w:r>
          </w:p>
        </w:tc>
        <w:tc>
          <w:tcPr>
            <w:tcW w:w="4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Produits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dangereux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> :</w:t>
            </w: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11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Dans les différents labos, on trouve des produits abandonnés un peu partout après utilisation. Cela fait désordonné et pourrait comporter des risques. Des emballages vides sont réutilisés en conservant l’étiquette.</w:t>
            </w:r>
          </w:p>
          <w:p w:rsidR="00720B39" w:rsidRPr="00720B39" w:rsidRDefault="00720B39" w:rsidP="009C7774">
            <w:pPr>
              <w:pStyle w:val="ListParagraph"/>
              <w:spacing w:before="60" w:after="6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11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La quantité de produits inflammables doit être de &lt; 50 l.</w:t>
            </w:r>
          </w:p>
        </w:tc>
        <w:tc>
          <w:tcPr>
            <w:tcW w:w="4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720B39">
            <w:pPr>
              <w:pStyle w:val="ListParagraph"/>
              <w:numPr>
                <w:ilvl w:val="0"/>
                <w:numId w:val="13"/>
              </w:numPr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Il est conseillé de ranger les produits dangereux après chaque essai ou étape d'une procédure (si possible) et de ranger les produits dans les armoires prévues à cet effet. Jeter les emballages vides ou retirer les étiquettes et indiquer le contenu du récipient.</w:t>
            </w:r>
          </w:p>
          <w:p w:rsidR="00720B39" w:rsidRPr="00720B39" w:rsidRDefault="00720B39" w:rsidP="009C7774">
            <w:pPr>
              <w:pStyle w:val="ListParagraph"/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13"/>
              </w:numPr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Réduire la quantité de produits inflammables, celle-ci doit être inférieure à 50 l. </w:t>
            </w:r>
          </w:p>
        </w:tc>
        <w:tc>
          <w:tcPr>
            <w:tcW w:w="3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720B39">
            <w:pPr>
              <w:pStyle w:val="ListParagraph"/>
              <w:numPr>
                <w:ilvl w:val="0"/>
                <w:numId w:val="12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sz w:val="20"/>
                <w:szCs w:val="20"/>
                <w:lang w:val="fr-BE"/>
              </w:rPr>
              <w:t>Code du bien-être au travail Livre VI, Titre 1 – Agents chimiques – Art VI. 1-12</w:t>
            </w:r>
          </w:p>
          <w:p w:rsidR="00720B39" w:rsidRPr="00720B39" w:rsidRDefault="00720B39" w:rsidP="009C7774">
            <w:pPr>
              <w:pStyle w:val="ListParagraph"/>
              <w:spacing w:before="60" w:after="60" w:line="240" w:lineRule="auto"/>
              <w:ind w:left="213"/>
              <w:rPr>
                <w:rFonts w:ascii="Arial" w:eastAsia="Times New Roman" w:hAnsi="Arial" w:cs="Arial"/>
                <w:sz w:val="20"/>
                <w:szCs w:val="20"/>
                <w:lang w:val="fr-BE"/>
              </w:rPr>
            </w:pPr>
          </w:p>
          <w:p w:rsidR="00720B39" w:rsidRPr="00C033E4" w:rsidRDefault="00720B39" w:rsidP="00720B39">
            <w:pPr>
              <w:pStyle w:val="ListParagraph"/>
              <w:numPr>
                <w:ilvl w:val="0"/>
                <w:numId w:val="12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RGPT Art 52§2</w:t>
            </w:r>
          </w:p>
        </w:tc>
      </w:tr>
      <w:tr w:rsidR="00720B39" w:rsidRPr="00720B39" w:rsidTr="009C7774">
        <w:trPr>
          <w:trHeight w:val="2799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0B39" w:rsidRPr="00F37FA5" w:rsidRDefault="00720B39" w:rsidP="009C777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20PHYS02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Thème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incendie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 xml:space="preserve"> et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évacuation</w:t>
            </w:r>
            <w:proofErr w:type="spellEnd"/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5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Éclairage de secours</w:t>
            </w: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des éclairages sont en alarme pour différentes raisons (batterie, ampoule, etc.) à chaque étage.</w:t>
            </w:r>
          </w:p>
          <w:p w:rsidR="00720B39" w:rsidRPr="00720B39" w:rsidRDefault="00720B39" w:rsidP="009C7774">
            <w:pPr>
              <w:pStyle w:val="ListParagraph"/>
              <w:spacing w:before="60" w:after="6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5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Sorties de secours</w:t>
            </w: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un certain nombre de sorties de secours sont inutilisables en raison du placement des tableaux de cours.</w:t>
            </w:r>
          </w:p>
          <w:p w:rsidR="00720B39" w:rsidRPr="00720B39" w:rsidRDefault="00720B39" w:rsidP="009C7774">
            <w:pPr>
              <w:pStyle w:val="ListParagraph"/>
              <w:spacing w:before="60" w:after="6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5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Dévidoirs</w:t>
            </w: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n'ont pas été contrôlés.</w:t>
            </w:r>
          </w:p>
          <w:p w:rsidR="00720B39" w:rsidRPr="00720B39" w:rsidRDefault="00720B39" w:rsidP="009C7774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5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Pictogrammes</w:t>
            </w: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indiquer sur les portes ce qui se trouve derrière, en cas d'intervention des pompiers.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720B39">
            <w:pPr>
              <w:pStyle w:val="ListParagraph"/>
              <w:numPr>
                <w:ilvl w:val="0"/>
                <w:numId w:val="10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Établir WO dans </w:t>
            </w:r>
            <w:proofErr w:type="spellStart"/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Fix</w:t>
            </w:r>
            <w:proofErr w:type="spellEnd"/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 </w:t>
            </w:r>
            <w:proofErr w:type="spellStart"/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my</w:t>
            </w:r>
            <w:proofErr w:type="spellEnd"/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 campus pour faire réparer l’éclairage de secours.</w:t>
            </w:r>
          </w:p>
          <w:p w:rsidR="00720B39" w:rsidRPr="00720B39" w:rsidRDefault="00720B39" w:rsidP="009C7774">
            <w:pPr>
              <w:pStyle w:val="ListParagraph"/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10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Dégager les sorties de secours. </w:t>
            </w:r>
          </w:p>
          <w:p w:rsidR="00720B39" w:rsidRPr="00720B39" w:rsidRDefault="00720B39" w:rsidP="009C7774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10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Prendre contact avec BCU pour demander le contrôle.</w:t>
            </w:r>
          </w:p>
          <w:p w:rsidR="00720B39" w:rsidRPr="00720B39" w:rsidRDefault="00720B39" w:rsidP="009C7774">
            <w:pPr>
              <w:pStyle w:val="ListParagraph"/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10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Placer des pictogrammes sur les portes pour indiquer ce qui se trouve derrière.</w:t>
            </w:r>
          </w:p>
          <w:p w:rsidR="00720B39" w:rsidRP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720B39">
            <w:pPr>
              <w:pStyle w:val="ListParagraph"/>
              <w:numPr>
                <w:ilvl w:val="0"/>
                <w:numId w:val="6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bCs/>
                <w:color w:val="000000"/>
                <w:sz w:val="20"/>
                <w:szCs w:val="20"/>
                <w:lang w:val="fr-BE"/>
              </w:rPr>
              <w:t>Code du bien-être au travail Livre III, Titre 1 – Exigences de base relatives aux lieux de travail – Art III.1 -33</w:t>
            </w:r>
          </w:p>
          <w:p w:rsidR="00720B39" w:rsidRPr="00720B39" w:rsidRDefault="00720B39" w:rsidP="009C7774">
            <w:pPr>
              <w:pStyle w:val="ListParagraph"/>
              <w:spacing w:before="60" w:after="60" w:line="240" w:lineRule="auto"/>
              <w:ind w:left="30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6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bCs/>
                <w:color w:val="000000"/>
                <w:sz w:val="20"/>
                <w:szCs w:val="20"/>
                <w:lang w:val="fr-BE"/>
              </w:rPr>
              <w:t xml:space="preserve">Code du bien-être au travail Livre III, Titre 3 – Prévention de l’incendie sur les lieux de travail – Art III.3-11§2 </w:t>
            </w:r>
          </w:p>
          <w:p w:rsidR="00720B39" w:rsidRPr="00720B39" w:rsidRDefault="00720B39" w:rsidP="009C7774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6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bCs/>
                <w:color w:val="000000"/>
                <w:sz w:val="20"/>
                <w:szCs w:val="20"/>
                <w:lang w:val="fr-BE"/>
              </w:rPr>
              <w:t>Code du bien-être au travail Livre IX, Titre 1 – Équipements de protection collective – Art IX.1-19§1</w:t>
            </w:r>
          </w:p>
          <w:p w:rsidR="00720B39" w:rsidRPr="00720B39" w:rsidRDefault="00720B39" w:rsidP="009C7774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6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bCs/>
                <w:color w:val="000000"/>
                <w:sz w:val="20"/>
                <w:szCs w:val="20"/>
                <w:lang w:val="fr-BE"/>
              </w:rPr>
              <w:t>Code du bien-être au travail Livre III, Titre 3 – Prévention de l’incendie sur les lieux de travail – Art III.3-20§1 2°</w:t>
            </w:r>
          </w:p>
        </w:tc>
      </w:tr>
      <w:tr w:rsidR="00720B39" w:rsidRPr="00720B39" w:rsidTr="009C7774">
        <w:trPr>
          <w:trHeight w:val="601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0B39" w:rsidRDefault="00720B39" w:rsidP="009C777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20PHYS03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Les plans dans les couloirs doivent reprendre les endroits où des trousses de premiers secours doivent être présentes.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Mettre à jour tous les niveaux sur le plan de la signalisation de sécurité et de santé.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 III, Titre 6 – Signalisation de santé et de sécurité – Art III.6-6§1</w:t>
            </w:r>
          </w:p>
        </w:tc>
      </w:tr>
      <w:tr w:rsidR="00720B39" w:rsidRPr="00720B39" w:rsidTr="009C7774">
        <w:trPr>
          <w:trHeight w:val="2799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0B39" w:rsidRDefault="00720B39" w:rsidP="009C777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lastRenderedPageBreak/>
              <w:t>20PHYS04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C657FF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Électricité</w:t>
            </w:r>
            <w:proofErr w:type="spellEnd"/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14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Dans tous les ateliers visités, les coffrets électriques ont pu être ouverts sans problème, bien qu'ils puissent être fermés à clé.</w:t>
            </w:r>
          </w:p>
          <w:p w:rsidR="00720B39" w:rsidRPr="00720B39" w:rsidRDefault="00720B39" w:rsidP="009C7774">
            <w:pPr>
              <w:pStyle w:val="ListParagraph"/>
              <w:spacing w:before="60" w:after="6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14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Risque d’électrocution causé par l’eau suintante et/ou des tuyaux d'évacuation cassés au sous-sol.</w:t>
            </w:r>
          </w:p>
          <w:p w:rsid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Appareils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 : </w:t>
            </w: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14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Les machines non reprises à l’inventaire, excédentaires et inutilisées doivent être évacuées.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720B39">
            <w:pPr>
              <w:pStyle w:val="ListParagraph"/>
              <w:numPr>
                <w:ilvl w:val="0"/>
                <w:numId w:val="15"/>
              </w:numPr>
              <w:spacing w:before="60" w:after="60" w:line="240" w:lineRule="auto"/>
              <w:ind w:left="342" w:hanging="284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Demander à VEOLIA de fermer les coffrets électriques.</w:t>
            </w:r>
          </w:p>
          <w:p w:rsidR="00720B39" w:rsidRPr="00720B39" w:rsidRDefault="00720B39" w:rsidP="009C7774">
            <w:pPr>
              <w:pStyle w:val="ListParagraph"/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Default="00720B39" w:rsidP="00720B3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ind w:left="342" w:hanging="284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Établir WO pour demander la réparation correcte des tuyaux d’évacuation cassés. </w:t>
            </w: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Entre-temps,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verrouiller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la pièce.</w:t>
            </w:r>
          </w:p>
          <w:p w:rsidR="00720B39" w:rsidRPr="007F528C" w:rsidRDefault="00720B39" w:rsidP="009C77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ind w:left="342" w:hanging="284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Évacuer les machines excédentaires/obsolètes.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720B39">
            <w:pPr>
              <w:pStyle w:val="ListParagraph"/>
              <w:numPr>
                <w:ilvl w:val="0"/>
                <w:numId w:val="19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 III, Titre 2 – Installations électriques – Art III.2-3</w:t>
            </w:r>
          </w:p>
          <w:p w:rsidR="00720B39" w:rsidRPr="00720B39" w:rsidRDefault="00720B39" w:rsidP="009C7774">
            <w:pPr>
              <w:pStyle w:val="ListParagraph"/>
              <w:spacing w:before="60" w:after="60" w:line="240" w:lineRule="auto"/>
              <w:ind w:left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Default="00720B39" w:rsidP="00720B39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RGPT Art 434.3.1</w:t>
            </w:r>
          </w:p>
          <w:p w:rsidR="00720B39" w:rsidRPr="00C237E6" w:rsidRDefault="00720B39" w:rsidP="009C77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 III, Titre 1 – Exigences de base relatives aux lieux de travail – Art III.1 -9</w:t>
            </w:r>
          </w:p>
        </w:tc>
      </w:tr>
      <w:tr w:rsidR="00720B39" w:rsidRPr="00720B39" w:rsidTr="009C7774">
        <w:trPr>
          <w:trHeight w:val="1291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0B39" w:rsidRDefault="00720B39" w:rsidP="009C777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20PHYS05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Ordre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 xml:space="preserve"> et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propreté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 :</w:t>
            </w: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1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Du papier et du carton traîne dans les magasins.</w:t>
            </w:r>
          </w:p>
          <w:p w:rsidR="00720B39" w:rsidRPr="00720B39" w:rsidRDefault="00720B39" w:rsidP="009C7774">
            <w:p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1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Matériel qui traîne dans le labo.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720B39">
            <w:pPr>
              <w:pStyle w:val="ListParagraph"/>
              <w:numPr>
                <w:ilvl w:val="0"/>
                <w:numId w:val="17"/>
              </w:numPr>
              <w:spacing w:before="60" w:after="60" w:line="240" w:lineRule="auto"/>
              <w:ind w:left="342" w:hanging="284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Le papier et le carton doit être évacué immédiatement après ouverture.</w:t>
            </w:r>
          </w:p>
          <w:p w:rsidR="00720B39" w:rsidRPr="00720B39" w:rsidRDefault="00720B39" w:rsidP="009C7774">
            <w:pPr>
              <w:spacing w:before="60" w:after="60" w:line="240" w:lineRule="auto"/>
              <w:ind w:left="342" w:hanging="284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17"/>
              </w:numPr>
              <w:spacing w:before="60" w:after="60" w:line="240" w:lineRule="auto"/>
              <w:ind w:left="342" w:hanging="284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Ranger le matériel (pinces, vis, outillage, produits, etc.) qui traîne dans le labo dans les armoires.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720B39">
            <w:pPr>
              <w:pStyle w:val="ListParagraph"/>
              <w:numPr>
                <w:ilvl w:val="0"/>
                <w:numId w:val="18"/>
              </w:numPr>
              <w:spacing w:before="60" w:after="60" w:line="240" w:lineRule="auto"/>
              <w:ind w:left="213" w:hanging="213"/>
              <w:rPr>
                <w:rFonts w:ascii="Arial" w:hAnsi="Arial" w:cs="Arial"/>
                <w:bCs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bCs/>
                <w:color w:val="000000"/>
                <w:sz w:val="20"/>
                <w:szCs w:val="20"/>
                <w:lang w:val="fr-BE"/>
              </w:rPr>
              <w:t>Code du bien-être au travail Livre III, Titre 3 – Prévention de l’incendie sur les lieux de travail – Art III.3-9§2</w:t>
            </w:r>
          </w:p>
          <w:p w:rsidR="00720B39" w:rsidRPr="00720B39" w:rsidRDefault="00720B39" w:rsidP="009C7774">
            <w:pPr>
              <w:spacing w:before="60" w:after="60" w:line="240" w:lineRule="auto"/>
              <w:rPr>
                <w:rFonts w:ascii="Arial" w:hAnsi="Arial" w:cs="Arial"/>
                <w:bCs/>
                <w:color w:val="000000"/>
                <w:sz w:val="20"/>
                <w:szCs w:val="20"/>
                <w:lang w:val="fr-BE"/>
              </w:rPr>
            </w:pP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18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 III, Titre 1 – Exigences de base relatives aux lieux de travail – Art III.1 -9</w:t>
            </w:r>
          </w:p>
        </w:tc>
      </w:tr>
      <w:tr w:rsidR="00720B39" w:rsidRPr="00720B39" w:rsidTr="009C7774">
        <w:trPr>
          <w:trHeight w:val="1291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0B39" w:rsidRDefault="00720B39" w:rsidP="009C777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20PHYS06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Aération :</w:t>
            </w:r>
          </w:p>
          <w:p w:rsidR="00720B39" w:rsidRP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Le renouvellement de l’air est plus souvent défectueux qu'opérationnel dans les labos, ce qui a pour effet d’exposer les personnes aux vapeurs toxiques des produits utilisés.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Établir WO pour faire contrôler et réparer l’installation de renouvellement de l’air.</w:t>
            </w:r>
          </w:p>
          <w:p w:rsidR="00720B39" w:rsidRP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Entre-temps, utiliser d’autres produits et prévoir des pauses régulières.</w:t>
            </w:r>
          </w:p>
          <w:p w:rsidR="00720B39" w:rsidRP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Demander des mesures de l’air auprès d'un organisme de contrôle agréé.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9C7774">
            <w:pPr>
              <w:spacing w:before="60" w:after="60" w:line="240" w:lineRule="auto"/>
              <w:rPr>
                <w:rFonts w:ascii="Arial" w:hAnsi="Arial" w:cs="Arial"/>
                <w:bCs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 III, Titre 1 – Exigences de base relatives aux lieux de travail – Art III.1 -34</w:t>
            </w:r>
          </w:p>
        </w:tc>
      </w:tr>
    </w:tbl>
    <w:p w:rsidR="00720B39" w:rsidRPr="00720B39" w:rsidRDefault="00720B39" w:rsidP="00720B39">
      <w:pPr>
        <w:rPr>
          <w:rFonts w:ascii="Arial" w:hAnsi="Arial" w:cs="Arial"/>
          <w:sz w:val="20"/>
          <w:szCs w:val="20"/>
          <w:lang w:val="fr-BE"/>
        </w:rPr>
      </w:pPr>
    </w:p>
    <w:p w:rsidR="00720B39" w:rsidRPr="00720B39" w:rsidRDefault="00720B39" w:rsidP="00720B39">
      <w:pPr>
        <w:rPr>
          <w:rFonts w:ascii="Arial" w:hAnsi="Arial" w:cs="Arial"/>
          <w:sz w:val="20"/>
          <w:szCs w:val="20"/>
          <w:lang w:val="fr-BE"/>
        </w:rPr>
      </w:pPr>
      <w:r w:rsidRPr="00720B39">
        <w:rPr>
          <w:rFonts w:ascii="Arial" w:hAnsi="Arial" w:cs="Arial"/>
          <w:sz w:val="20"/>
          <w:szCs w:val="20"/>
          <w:lang w:val="fr-BE"/>
        </w:rPr>
        <w:br w:type="page"/>
      </w:r>
    </w:p>
    <w:p w:rsidR="00720B39" w:rsidRDefault="00720B39" w:rsidP="00720B39">
      <w:pPr>
        <w:pStyle w:val="ListParagraph"/>
        <w:numPr>
          <w:ilvl w:val="0"/>
          <w:numId w:val="23"/>
        </w:numPr>
        <w:rPr>
          <w:rFonts w:ascii="Arial" w:hAnsi="Arial" w:cs="Arial"/>
          <w:b/>
          <w:sz w:val="20"/>
          <w:szCs w:val="20"/>
          <w:u w:val="single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lastRenderedPageBreak/>
        <w:t>Remarques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tournée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de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visite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2018 :</w:t>
      </w:r>
    </w:p>
    <w:tbl>
      <w:tblPr>
        <w:tblW w:w="14351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1711"/>
        <w:gridCol w:w="4669"/>
        <w:gridCol w:w="5386"/>
        <w:gridCol w:w="13"/>
        <w:gridCol w:w="2572"/>
      </w:tblGrid>
      <w:tr w:rsidR="00720B39" w:rsidRPr="009B53E2" w:rsidTr="009C7774">
        <w:trPr>
          <w:trHeight w:val="525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20B39" w:rsidRPr="009B53E2" w:rsidRDefault="00720B39" w:rsidP="009C777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Numéro</w:t>
            </w:r>
            <w:proofErr w:type="spellEnd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d’ordre</w:t>
            </w:r>
            <w:proofErr w:type="spellEnd"/>
          </w:p>
        </w:tc>
        <w:tc>
          <w:tcPr>
            <w:tcW w:w="4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20B39" w:rsidRPr="009B53E2" w:rsidRDefault="00720B39" w:rsidP="009C777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Remarques</w:t>
            </w:r>
            <w:proofErr w:type="spellEnd"/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20B39" w:rsidRPr="009B53E2" w:rsidRDefault="00720B39" w:rsidP="009C777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Avis SLPPT 07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20B39" w:rsidRPr="009B53E2" w:rsidRDefault="00720B39" w:rsidP="009C777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Réf</w:t>
            </w:r>
            <w:proofErr w:type="spellEnd"/>
          </w:p>
        </w:tc>
      </w:tr>
      <w:tr w:rsidR="00720B39" w:rsidRPr="00720B39" w:rsidTr="009C7774">
        <w:trPr>
          <w:trHeight w:val="557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0B39" w:rsidRPr="006A43FC" w:rsidRDefault="00720B39" w:rsidP="009C7774">
            <w:pPr>
              <w:spacing w:before="120" w:after="12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18PHYS02</w:t>
            </w:r>
          </w:p>
        </w:tc>
        <w:tc>
          <w:tcPr>
            <w:tcW w:w="4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Default="00720B39" w:rsidP="009C7774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Évacuation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incendie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 xml:space="preserve"> –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responsabilité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chaire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> :</w:t>
            </w:r>
          </w:p>
          <w:p w:rsidR="00720B39" w:rsidRPr="00720B39" w:rsidRDefault="00720B39" w:rsidP="009C7774">
            <w:pPr>
              <w:pStyle w:val="ListParagraph"/>
              <w:numPr>
                <w:ilvl w:val="0"/>
                <w:numId w:val="3"/>
              </w:numPr>
              <w:spacing w:before="120" w:after="120" w:line="240" w:lineRule="auto"/>
              <w:ind w:left="714" w:hanging="357"/>
              <w:contextualSpacing w:val="0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Extincteurs</w:t>
            </w: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 : sont contrôlés mais ne sont pas tous protégés contre la chute. </w:t>
            </w:r>
          </w:p>
          <w:p w:rsidR="00720B39" w:rsidRPr="00720B39" w:rsidRDefault="00720B39" w:rsidP="009C7774">
            <w:pPr>
              <w:pStyle w:val="ListParagraph"/>
              <w:numPr>
                <w:ilvl w:val="0"/>
                <w:numId w:val="3"/>
              </w:numPr>
              <w:spacing w:before="120" w:after="120" w:line="240" w:lineRule="auto"/>
              <w:ind w:left="714" w:hanging="357"/>
              <w:contextualSpacing w:val="0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Procédures d’évacuation et actions en cas d’incendie</w:t>
            </w: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vu les activités spécifiques de la chaire, il est possible que les procédures standard du PIU soient insuffisantes.</w:t>
            </w:r>
          </w:p>
          <w:p w:rsidR="00720B39" w:rsidRPr="0008208D" w:rsidRDefault="00720B39" w:rsidP="009C7774">
            <w:pPr>
              <w:pStyle w:val="ListParagraph"/>
              <w:numPr>
                <w:ilvl w:val="0"/>
                <w:numId w:val="3"/>
              </w:numPr>
              <w:spacing w:before="120" w:after="120" w:line="240" w:lineRule="auto"/>
              <w:ind w:left="714" w:hanging="357"/>
              <w:contextualSpacing w:val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Exercices d’évacuation</w:t>
            </w: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 : une évacuation de la chaire a été effectuée en </w:t>
            </w:r>
            <w:proofErr w:type="spellStart"/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Dec</w:t>
            </w:r>
            <w:proofErr w:type="spellEnd"/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 2017. Une évacuation en temps réel a également eu lieu en 2018 à la suite d'une fausse alarme d’incendie.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Aucun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rapport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d’exécution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n’est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disponible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auprès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du SLPPT 07.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9C7774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Extincteurs</w:t>
            </w: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placer sur les supports prévus à cet effet, installer les supports à une hauteur adéquate.</w:t>
            </w:r>
          </w:p>
          <w:p w:rsidR="00720B39" w:rsidRPr="00720B39" w:rsidRDefault="00720B39" w:rsidP="009C7774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Procédures d'évacuation</w:t>
            </w: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rédiger sur la base des activités de la chaire s’il apparaît que les procédures standard sont insuffisantes.</w:t>
            </w:r>
          </w:p>
          <w:p w:rsidR="00720B39" w:rsidRPr="00720B39" w:rsidRDefault="00720B39" w:rsidP="009C7774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Exercices d’évacuation</w:t>
            </w: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 : organiser, rédiger un rapport d'exécution le cas échéant. </w:t>
            </w:r>
          </w:p>
        </w:tc>
        <w:tc>
          <w:tcPr>
            <w:tcW w:w="25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9C7774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 III, Titre 3 – Prévention de l’incendie – Art III.3-17</w:t>
            </w:r>
          </w:p>
          <w:p w:rsidR="00720B39" w:rsidRPr="00720B39" w:rsidRDefault="00720B39" w:rsidP="009C7774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20B39" w:rsidRPr="00720B39" w:rsidRDefault="00720B39" w:rsidP="009C7774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 III, Titre 3 – Prévention de l’incendie – Art III.3-10</w:t>
            </w:r>
          </w:p>
        </w:tc>
      </w:tr>
      <w:tr w:rsidR="00720B39" w:rsidRPr="00720B39" w:rsidTr="009C7774">
        <w:trPr>
          <w:trHeight w:val="2217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0B39" w:rsidRPr="006A43FC" w:rsidRDefault="00720B39" w:rsidP="009C7774">
            <w:pPr>
              <w:spacing w:before="120" w:after="12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18PHYS03</w:t>
            </w:r>
          </w:p>
        </w:tc>
        <w:tc>
          <w:tcPr>
            <w:tcW w:w="4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9C7774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 xml:space="preserve">Évacuation incendie – responsabilité autre </w:t>
            </w:r>
            <w:proofErr w:type="spellStart"/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Org</w:t>
            </w:r>
            <w:proofErr w:type="spellEnd"/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</w:t>
            </w:r>
          </w:p>
          <w:p w:rsidR="00720B39" w:rsidRPr="00720B39" w:rsidRDefault="00720B39" w:rsidP="009C7774">
            <w:pPr>
              <w:pStyle w:val="ListParagraph"/>
              <w:numPr>
                <w:ilvl w:val="0"/>
                <w:numId w:val="3"/>
              </w:numPr>
              <w:spacing w:before="120" w:after="120" w:line="240" w:lineRule="auto"/>
              <w:ind w:left="714" w:hanging="357"/>
              <w:contextualSpacing w:val="0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Détection d’incendie</w:t>
            </w: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pas encore de rapports disponibles auprès du SLPPT 07 (responsabilité VEOLIA).</w:t>
            </w:r>
          </w:p>
          <w:p w:rsidR="00720B39" w:rsidRPr="00720B39" w:rsidRDefault="00720B39" w:rsidP="009C7774">
            <w:pPr>
              <w:pStyle w:val="ListParagraph"/>
              <w:numPr>
                <w:ilvl w:val="0"/>
                <w:numId w:val="3"/>
              </w:numPr>
              <w:spacing w:before="120" w:after="120" w:line="240" w:lineRule="auto"/>
              <w:ind w:left="714" w:hanging="357"/>
              <w:contextualSpacing w:val="0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Dévidoirs muraux</w:t>
            </w: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le dernier contrôle date de 2016. Les non conformités n’ont pas été traitées (responsabilité DSA).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9C7774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Détection d’incendie</w:t>
            </w: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le SLPPT 07 interpelle VEOLIA pour obtenir les rapports de contrôle.</w:t>
            </w:r>
          </w:p>
          <w:p w:rsidR="00720B39" w:rsidRPr="00720B39" w:rsidRDefault="00720B39" w:rsidP="009C7774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Dévidoirs muraux</w:t>
            </w: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le SLPPT 07 interpelle DSA concernant l’avancement de ce dossier.</w:t>
            </w:r>
          </w:p>
        </w:tc>
        <w:tc>
          <w:tcPr>
            <w:tcW w:w="25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9C7774">
            <w:pPr>
              <w:spacing w:before="120" w:after="12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 III, Titre 3 – Prévention de l’incendie – Art III.3-22, §2</w:t>
            </w:r>
          </w:p>
        </w:tc>
      </w:tr>
      <w:tr w:rsidR="00720B39" w:rsidRPr="00720B39" w:rsidTr="009C7774">
        <w:trPr>
          <w:trHeight w:val="2316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0B39" w:rsidRPr="006A43FC" w:rsidRDefault="00720B39" w:rsidP="009C7774">
            <w:pPr>
              <w:spacing w:before="60" w:after="6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>18PHYS04</w:t>
            </w:r>
          </w:p>
        </w:tc>
        <w:tc>
          <w:tcPr>
            <w:tcW w:w="4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Ordre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 xml:space="preserve"> et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propreté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> :</w:t>
            </w:r>
          </w:p>
          <w:p w:rsidR="00720B39" w:rsidRPr="00720B39" w:rsidRDefault="00720B39" w:rsidP="009C7774">
            <w:pPr>
              <w:pStyle w:val="ListParagraph"/>
              <w:numPr>
                <w:ilvl w:val="0"/>
                <w:numId w:val="3"/>
              </w:num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De manière générale, on peut dire que les installations de la chaire sont ordonnées et bien entretenues.</w:t>
            </w:r>
          </w:p>
          <w:p w:rsidR="00720B39" w:rsidRPr="00720B39" w:rsidRDefault="00720B39" w:rsidP="009C7774">
            <w:pPr>
              <w:pStyle w:val="ListParagraph"/>
              <w:numPr>
                <w:ilvl w:val="0"/>
                <w:numId w:val="3"/>
              </w:num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Une action de rangement général serait utile pour la cave avec l’atelier, de vieux montages de labo y sont encore présents.  </w:t>
            </w:r>
          </w:p>
        </w:tc>
        <w:tc>
          <w:tcPr>
            <w:tcW w:w="53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Il est également proposé de ranger l'atelier PHYS comme les autres départements. 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 III, Titre 1 – Lieux de travail – Art III.1-9</w:t>
            </w:r>
          </w:p>
        </w:tc>
      </w:tr>
      <w:tr w:rsidR="00720B39" w:rsidRPr="00720B39" w:rsidTr="009C7774">
        <w:trPr>
          <w:trHeight w:val="2316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0B39" w:rsidRPr="006A43FC" w:rsidRDefault="00720B39" w:rsidP="009C7774">
            <w:pPr>
              <w:spacing w:before="60" w:after="6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18PHYS05</w:t>
            </w:r>
          </w:p>
        </w:tc>
        <w:tc>
          <w:tcPr>
            <w:tcW w:w="4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Situation Infra</w:t>
            </w:r>
            <w:r>
              <w:rPr>
                <w:rFonts w:ascii="Arial" w:hAnsi="Arial"/>
                <w:color w:val="000000"/>
                <w:sz w:val="20"/>
                <w:szCs w:val="20"/>
              </w:rPr>
              <w:t> :</w:t>
            </w:r>
          </w:p>
          <w:p w:rsidR="00720B39" w:rsidRPr="00720B39" w:rsidRDefault="00720B39" w:rsidP="009C7774">
            <w:pPr>
              <w:pStyle w:val="ListParagraph"/>
              <w:numPr>
                <w:ilvl w:val="0"/>
                <w:numId w:val="3"/>
              </w:num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proofErr w:type="gramStart"/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Insectes  énormément</w:t>
            </w:r>
            <w:proofErr w:type="gramEnd"/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 de mouches dans la cave du bloc D ;</w:t>
            </w:r>
          </w:p>
          <w:p w:rsidR="00720B39" w:rsidRDefault="00720B39" w:rsidP="009C7774">
            <w:pPr>
              <w:pStyle w:val="ListParagraph"/>
              <w:numPr>
                <w:ilvl w:val="0"/>
                <w:numId w:val="3"/>
              </w:num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Approvisionnement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en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eau :</w:t>
            </w: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25"/>
              </w:num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proofErr w:type="gramStart"/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eau</w:t>
            </w:r>
            <w:proofErr w:type="gramEnd"/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 polluée dans le labo au rez-de-chaussée ;</w:t>
            </w:r>
          </w:p>
          <w:p w:rsidR="00720B39" w:rsidRPr="00720B39" w:rsidRDefault="00720B39" w:rsidP="00720B39">
            <w:pPr>
              <w:pStyle w:val="ListParagraph"/>
              <w:numPr>
                <w:ilvl w:val="0"/>
                <w:numId w:val="25"/>
              </w:num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Installer lavabo avec évacuation dans le petit local de pause, avec eau chaude.</w:t>
            </w:r>
          </w:p>
        </w:tc>
        <w:tc>
          <w:tcPr>
            <w:tcW w:w="53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Le SLPPT 07 a demandé une intervention des services Infra via </w:t>
            </w:r>
            <w:proofErr w:type="spellStart"/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Fix</w:t>
            </w:r>
            <w:proofErr w:type="spellEnd"/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 </w:t>
            </w:r>
            <w:proofErr w:type="spellStart"/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My</w:t>
            </w:r>
            <w:proofErr w:type="spellEnd"/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 Campus pour les deux problèmes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0B39" w:rsidRPr="00720B39" w:rsidRDefault="00720B39" w:rsidP="009C777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20B39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 III, Titre 1 – Lieux de travail – Art III.1-9</w:t>
            </w:r>
          </w:p>
        </w:tc>
      </w:tr>
    </w:tbl>
    <w:p w:rsidR="00720B39" w:rsidRPr="00720B39" w:rsidRDefault="00720B39" w:rsidP="00720B39">
      <w:pPr>
        <w:ind w:left="360"/>
        <w:rPr>
          <w:rFonts w:ascii="Arial" w:hAnsi="Arial" w:cs="Arial"/>
          <w:b/>
          <w:sz w:val="20"/>
          <w:szCs w:val="20"/>
          <w:u w:val="single"/>
          <w:lang w:val="fr-BE"/>
        </w:rPr>
      </w:pPr>
    </w:p>
    <w:p w:rsidR="00316B19" w:rsidRPr="00720B39" w:rsidRDefault="00316B19" w:rsidP="00316B19">
      <w:pPr>
        <w:ind w:left="360"/>
        <w:rPr>
          <w:rFonts w:ascii="Arial" w:hAnsi="Arial" w:cs="Arial"/>
          <w:b/>
          <w:sz w:val="20"/>
          <w:szCs w:val="20"/>
          <w:u w:val="single"/>
          <w:lang w:val="fr-BE"/>
        </w:rPr>
      </w:pPr>
    </w:p>
    <w:sectPr w:rsidR="00316B19" w:rsidRPr="00720B39" w:rsidSect="00944E94">
      <w:headerReference w:type="default" r:id="rId24"/>
      <w:pgSz w:w="16839" w:h="11907" w:orient="landscape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43B2" w:rsidRDefault="00F343B2" w:rsidP="004725F8">
      <w:pPr>
        <w:spacing w:after="0" w:line="240" w:lineRule="auto"/>
      </w:pPr>
      <w:r>
        <w:separator/>
      </w:r>
    </w:p>
  </w:endnote>
  <w:endnote w:type="continuationSeparator" w:id="0">
    <w:p w:rsidR="00F343B2" w:rsidRDefault="00F343B2" w:rsidP="00472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0B39" w:rsidRDefault="00720B3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052C" w:rsidRPr="00167A33" w:rsidRDefault="00E9052C" w:rsidP="00E9052C">
    <w:pPr>
      <w:rPr>
        <w:rFonts w:ascii="Arial" w:hAnsi="Arial" w:cs="Arial"/>
        <w:sz w:val="18"/>
        <w:szCs w:val="18"/>
      </w:rPr>
    </w:pPr>
    <w:r w:rsidRPr="00167A33">
      <w:rPr>
        <w:rFonts w:ascii="Arial" w:hAnsi="Arial" w:cs="Arial"/>
        <w:sz w:val="18"/>
        <w:szCs w:val="18"/>
      </w:rPr>
      <w:t xml:space="preserve">Info: </w:t>
    </w:r>
    <w:proofErr w:type="spellStart"/>
    <w:r w:rsidRPr="00167A33">
      <w:rPr>
        <w:rFonts w:ascii="Arial" w:hAnsi="Arial" w:cs="Arial"/>
        <w:sz w:val="18"/>
        <w:szCs w:val="18"/>
      </w:rPr>
      <w:t>Srt</w:t>
    </w:r>
    <w:proofErr w:type="spellEnd"/>
    <w:r w:rsidRPr="00167A33">
      <w:rPr>
        <w:rFonts w:ascii="Arial" w:hAnsi="Arial" w:cs="Arial"/>
        <w:sz w:val="18"/>
        <w:szCs w:val="18"/>
      </w:rPr>
      <w:t xml:space="preserve"> BOC (e-copy door SLPPT 07), </w:t>
    </w:r>
    <w:r>
      <w:rPr>
        <w:rFonts w:ascii="Arial" w:hAnsi="Arial" w:cs="Arial"/>
        <w:sz w:val="18"/>
        <w:szCs w:val="18"/>
      </w:rPr>
      <w:t xml:space="preserve">DG H&amp;WB </w:t>
    </w:r>
    <w:r w:rsidRPr="00167A33">
      <w:rPr>
        <w:rFonts w:ascii="Arial" w:hAnsi="Arial" w:cs="Arial"/>
        <w:sz w:val="18"/>
        <w:szCs w:val="18"/>
      </w:rPr>
      <w:t xml:space="preserve">– SIPPT </w:t>
    </w:r>
    <w:proofErr w:type="spellStart"/>
    <w:r w:rsidRPr="00167A33">
      <w:rPr>
        <w:rFonts w:ascii="Arial" w:hAnsi="Arial" w:cs="Arial"/>
        <w:sz w:val="18"/>
        <w:szCs w:val="18"/>
      </w:rPr>
      <w:t>Evere</w:t>
    </w:r>
    <w:proofErr w:type="spellEnd"/>
    <w:r w:rsidRPr="00167A33">
      <w:rPr>
        <w:rFonts w:ascii="Arial" w:hAnsi="Arial" w:cs="Arial"/>
        <w:sz w:val="18"/>
        <w:szCs w:val="18"/>
      </w:rPr>
      <w:t>/AMT</w:t>
    </w:r>
  </w:p>
  <w:tbl>
    <w:tblPr>
      <w:tblStyle w:val="TableGrid"/>
      <w:tblW w:w="10240" w:type="dxa"/>
      <w:tblInd w:w="-60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003"/>
      <w:gridCol w:w="2410"/>
      <w:gridCol w:w="2921"/>
      <w:gridCol w:w="906"/>
    </w:tblGrid>
    <w:tr w:rsidR="00F343B2" w:rsidRPr="001A2ABA" w:rsidTr="00E9052C">
      <w:tc>
        <w:tcPr>
          <w:tcW w:w="4003" w:type="dxa"/>
          <w:tcBorders>
            <w:top w:val="single" w:sz="4" w:space="0" w:color="auto"/>
          </w:tcBorders>
        </w:tcPr>
        <w:p w:rsidR="00E9052C" w:rsidRPr="001A2ABA" w:rsidRDefault="00E9052C" w:rsidP="00E9052C">
          <w:pPr>
            <w:tabs>
              <w:tab w:val="left" w:pos="1418"/>
              <w:tab w:val="center" w:pos="1985"/>
            </w:tabs>
            <w:spacing w:before="60" w:line="276" w:lineRule="auto"/>
            <w:ind w:right="-2"/>
            <w:rPr>
              <w:rFonts w:ascii="Arial" w:hAnsi="Arial" w:cs="Arial"/>
              <w:sz w:val="18"/>
              <w:szCs w:val="18"/>
              <w:lang w:val="pt-BR"/>
            </w:rPr>
          </w:pPr>
          <w:r>
            <w:rPr>
              <w:rFonts w:ascii="Arial" w:hAnsi="Arial" w:cs="Arial"/>
              <w:sz w:val="18"/>
              <w:szCs w:val="18"/>
              <w:lang w:val="pt-BR"/>
            </w:rPr>
            <w:t>Correspondent: David DEKONING</w:t>
          </w:r>
        </w:p>
        <w:p w:rsidR="00E9052C" w:rsidRPr="00EC4FFA" w:rsidRDefault="00E9052C" w:rsidP="00E9052C">
          <w:pPr>
            <w:tabs>
              <w:tab w:val="left" w:pos="1418"/>
              <w:tab w:val="center" w:pos="1985"/>
            </w:tabs>
            <w:spacing w:line="276" w:lineRule="auto"/>
            <w:ind w:right="-2"/>
            <w:rPr>
              <w:rFonts w:ascii="Arial" w:hAnsi="Arial" w:cs="Arial"/>
              <w:sz w:val="18"/>
              <w:szCs w:val="18"/>
              <w:lang w:val="pt-BR"/>
            </w:rPr>
          </w:pPr>
          <w:r w:rsidRPr="001A2ABA">
            <w:rPr>
              <w:rFonts w:ascii="Arial" w:hAnsi="Arial" w:cs="Arial"/>
              <w:sz w:val="18"/>
              <w:szCs w:val="18"/>
              <w:lang w:val="pt-BR"/>
            </w:rPr>
            <w:t>Commandant</w:t>
          </w:r>
          <w:r>
            <w:rPr>
              <w:rFonts w:ascii="Arial" w:hAnsi="Arial" w:cs="Arial"/>
              <w:sz w:val="18"/>
              <w:szCs w:val="18"/>
              <w:lang w:val="pt-BR"/>
            </w:rPr>
            <w:t xml:space="preserve"> van het Vliegwezen</w:t>
          </w:r>
        </w:p>
        <w:p w:rsidR="00E9052C" w:rsidRPr="00EC4FFA" w:rsidRDefault="00E9052C" w:rsidP="00E9052C">
          <w:pPr>
            <w:pStyle w:val="Footer"/>
            <w:tabs>
              <w:tab w:val="left" w:pos="340"/>
              <w:tab w:val="left" w:pos="369"/>
              <w:tab w:val="left" w:pos="1418"/>
            </w:tabs>
            <w:spacing w:before="60" w:line="276" w:lineRule="auto"/>
            <w:rPr>
              <w:rFonts w:ascii="Arial" w:hAnsi="Arial" w:cs="Arial"/>
              <w:sz w:val="18"/>
              <w:szCs w:val="18"/>
              <w:lang w:val="pt-BR"/>
            </w:rPr>
          </w:pPr>
          <w:r w:rsidRPr="00EC4FFA">
            <w:rPr>
              <w:rFonts w:ascii="Arial" w:hAnsi="Arial" w:cs="Arial"/>
              <w:sz w:val="18"/>
              <w:szCs w:val="18"/>
              <w:lang w:val="pt-BR"/>
            </w:rPr>
            <w:t>Tel: 02/</w:t>
          </w:r>
          <w:r>
            <w:rPr>
              <w:rFonts w:ascii="Arial" w:hAnsi="Arial" w:cs="Arial"/>
              <w:sz w:val="18"/>
              <w:szCs w:val="18"/>
              <w:lang w:val="pt-BR"/>
            </w:rPr>
            <w:t>44 14457</w:t>
          </w:r>
          <w:r w:rsidRPr="00EC4FFA">
            <w:rPr>
              <w:rFonts w:ascii="Arial" w:hAnsi="Arial" w:cs="Arial"/>
              <w:sz w:val="18"/>
              <w:szCs w:val="18"/>
              <w:lang w:val="pt-BR"/>
            </w:rPr>
            <w:t xml:space="preserve"> of 9-</w:t>
          </w:r>
          <w:r>
            <w:rPr>
              <w:rFonts w:ascii="Arial" w:hAnsi="Arial" w:cs="Arial"/>
              <w:sz w:val="18"/>
              <w:szCs w:val="18"/>
              <w:lang w:val="pt-BR"/>
            </w:rPr>
            <w:t>6321</w:t>
          </w:r>
          <w:r w:rsidRPr="00EC4FFA">
            <w:rPr>
              <w:rFonts w:ascii="Arial" w:hAnsi="Arial" w:cs="Arial"/>
              <w:sz w:val="18"/>
              <w:szCs w:val="18"/>
              <w:lang w:val="pt-BR"/>
            </w:rPr>
            <w:t>-</w:t>
          </w:r>
          <w:r>
            <w:rPr>
              <w:rFonts w:ascii="Arial" w:hAnsi="Arial" w:cs="Arial"/>
              <w:sz w:val="18"/>
              <w:szCs w:val="18"/>
              <w:lang w:val="pt-BR"/>
            </w:rPr>
            <w:t>14457</w:t>
          </w:r>
        </w:p>
        <w:p w:rsidR="00E9052C" w:rsidRPr="00EC4FFA" w:rsidRDefault="00E9052C" w:rsidP="00E9052C">
          <w:pPr>
            <w:pStyle w:val="Footer"/>
            <w:tabs>
              <w:tab w:val="left" w:pos="340"/>
              <w:tab w:val="left" w:pos="369"/>
              <w:tab w:val="left" w:pos="1418"/>
            </w:tabs>
            <w:spacing w:before="60" w:line="276" w:lineRule="auto"/>
            <w:rPr>
              <w:rFonts w:ascii="Arial" w:hAnsi="Arial" w:cs="Arial"/>
              <w:sz w:val="18"/>
              <w:szCs w:val="18"/>
              <w:lang w:val="pt-BR"/>
            </w:rPr>
          </w:pPr>
          <w:r w:rsidRPr="00EC4FFA">
            <w:rPr>
              <w:rFonts w:ascii="Arial" w:hAnsi="Arial" w:cs="Arial"/>
              <w:sz w:val="18"/>
              <w:szCs w:val="18"/>
              <w:lang w:val="pt-BR"/>
            </w:rPr>
            <w:t>Fax:</w:t>
          </w:r>
          <w:r>
            <w:rPr>
              <w:rFonts w:ascii="Arial" w:hAnsi="Arial" w:cs="Arial"/>
              <w:sz w:val="18"/>
              <w:szCs w:val="18"/>
              <w:lang w:val="pt-BR"/>
            </w:rPr>
            <w:t xml:space="preserve"> NVT</w:t>
          </w:r>
        </w:p>
        <w:p w:rsidR="00F343B2" w:rsidRPr="00EC4FFA" w:rsidRDefault="00E9052C" w:rsidP="00E9052C">
          <w:pPr>
            <w:pStyle w:val="Footer"/>
            <w:spacing w:line="276" w:lineRule="auto"/>
            <w:rPr>
              <w:rFonts w:ascii="Arial" w:hAnsi="Arial" w:cs="Arial"/>
              <w:sz w:val="18"/>
              <w:szCs w:val="18"/>
              <w:lang w:val="pt-BR"/>
            </w:rPr>
          </w:pPr>
          <w:r>
            <w:rPr>
              <w:rFonts w:ascii="Arial" w:hAnsi="Arial" w:cs="Arial"/>
              <w:sz w:val="18"/>
              <w:szCs w:val="18"/>
              <w:lang w:val="pt-BR"/>
            </w:rPr>
            <w:t>E-mail: david.dekoning</w:t>
          </w:r>
          <w:r w:rsidRPr="00EC4FFA">
            <w:rPr>
              <w:rFonts w:ascii="Arial" w:hAnsi="Arial" w:cs="Arial"/>
              <w:sz w:val="18"/>
              <w:szCs w:val="18"/>
              <w:lang w:val="pt-BR"/>
            </w:rPr>
            <w:t>@mil.be</w:t>
          </w:r>
        </w:p>
      </w:tc>
      <w:tc>
        <w:tcPr>
          <w:tcW w:w="2410" w:type="dxa"/>
          <w:tcBorders>
            <w:top w:val="single" w:sz="4" w:space="0" w:color="auto"/>
          </w:tcBorders>
        </w:tcPr>
        <w:p w:rsidR="00F343B2" w:rsidRPr="00EC4FFA" w:rsidRDefault="00F343B2" w:rsidP="0084327C">
          <w:pPr>
            <w:pStyle w:val="Footer"/>
            <w:spacing w:before="60"/>
            <w:jc w:val="center"/>
            <w:rPr>
              <w:rFonts w:ascii="Arial" w:hAnsi="Arial" w:cs="Arial"/>
              <w:sz w:val="18"/>
              <w:szCs w:val="18"/>
              <w:lang w:val="pt-BR"/>
            </w:rPr>
          </w:pPr>
          <w:r w:rsidRPr="001A2ABA">
            <w:rPr>
              <w:rFonts w:ascii="Arial" w:hAnsi="Arial" w:cs="Arial"/>
              <w:noProof/>
              <w:sz w:val="18"/>
              <w:szCs w:val="18"/>
              <w:lang w:val="nl-BE" w:eastAsia="nl-BE"/>
            </w:rPr>
            <w:drawing>
              <wp:inline distT="0" distB="0" distL="0" distR="0" wp14:anchorId="40D15693" wp14:editId="39F329A8">
                <wp:extent cx="866775" cy="891077"/>
                <wp:effectExtent l="0" t="0" r="0" b="4445"/>
                <wp:docPr id="5" name="Picture 5" descr="T:\Dept Kw&amp;Sp\SLPPT21\Logo WB 2012 (2)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T:\Dept Kw&amp;Sp\SLPPT21\Logo WB 2012 (2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6775" cy="8910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21" w:type="dxa"/>
          <w:tcBorders>
            <w:top w:val="single" w:sz="4" w:space="0" w:color="auto"/>
          </w:tcBorders>
        </w:tcPr>
        <w:p w:rsidR="00F343B2" w:rsidRPr="001A2ABA" w:rsidRDefault="00F343B2" w:rsidP="0084327C">
          <w:pPr>
            <w:pStyle w:val="BodyText2"/>
            <w:spacing w:before="60" w:line="276" w:lineRule="auto"/>
            <w:ind w:left="-108" w:right="-108"/>
            <w:rPr>
              <w:sz w:val="18"/>
              <w:szCs w:val="18"/>
              <w:lang w:val="pt-BR"/>
            </w:rPr>
          </w:pPr>
          <w:r w:rsidRPr="001A2ABA">
            <w:rPr>
              <w:sz w:val="18"/>
              <w:szCs w:val="18"/>
              <w:lang w:val="pt-BR"/>
            </w:rPr>
            <w:t>Stafdepartement Welzijn</w:t>
          </w:r>
        </w:p>
        <w:p w:rsidR="00F343B2" w:rsidRPr="001A2ABA" w:rsidRDefault="00F343B2" w:rsidP="0084327C">
          <w:pPr>
            <w:pStyle w:val="BodyText2"/>
            <w:spacing w:line="276" w:lineRule="auto"/>
            <w:ind w:left="-108" w:right="-108"/>
            <w:rPr>
              <w:b w:val="0"/>
              <w:sz w:val="18"/>
              <w:szCs w:val="18"/>
              <w:lang w:val="pt-BR"/>
            </w:rPr>
          </w:pPr>
          <w:r w:rsidRPr="001A2ABA">
            <w:rPr>
              <w:b w:val="0"/>
              <w:sz w:val="18"/>
              <w:szCs w:val="18"/>
              <w:lang w:val="pt-BR"/>
            </w:rPr>
            <w:t>Lokale Dienst Preventie en</w:t>
          </w:r>
          <w:r>
            <w:rPr>
              <w:b w:val="0"/>
              <w:sz w:val="18"/>
              <w:szCs w:val="18"/>
              <w:lang w:val="pt-BR"/>
            </w:rPr>
            <w:t xml:space="preserve"> </w:t>
          </w:r>
          <w:r w:rsidRPr="001A2ABA">
            <w:rPr>
              <w:b w:val="0"/>
              <w:sz w:val="18"/>
              <w:szCs w:val="18"/>
              <w:lang w:val="pt-BR"/>
            </w:rPr>
            <w:t xml:space="preserve">Bescherming op het Werk </w:t>
          </w:r>
          <w:r>
            <w:rPr>
              <w:b w:val="0"/>
              <w:sz w:val="18"/>
              <w:szCs w:val="18"/>
              <w:lang w:val="pt-BR"/>
            </w:rPr>
            <w:t>07</w:t>
          </w:r>
        </w:p>
        <w:p w:rsidR="00F343B2" w:rsidRPr="001A2ABA" w:rsidRDefault="00F343B2" w:rsidP="0084327C">
          <w:pPr>
            <w:spacing w:line="276" w:lineRule="auto"/>
            <w:ind w:left="-142" w:right="-108"/>
            <w:jc w:val="center"/>
            <w:rPr>
              <w:rFonts w:ascii="Arial" w:hAnsi="Arial" w:cs="Arial"/>
              <w:sz w:val="18"/>
              <w:szCs w:val="18"/>
              <w:lang w:val="pt-BR"/>
            </w:rPr>
          </w:pPr>
          <w:r>
            <w:rPr>
              <w:rFonts w:ascii="Arial" w:hAnsi="Arial" w:cs="Arial"/>
              <w:sz w:val="18"/>
              <w:szCs w:val="18"/>
              <w:lang w:val="pt-BR"/>
            </w:rPr>
            <w:t>Campus Renaissance</w:t>
          </w:r>
        </w:p>
        <w:p w:rsidR="00F343B2" w:rsidRPr="001A2ABA" w:rsidRDefault="00F343B2" w:rsidP="0084327C">
          <w:pPr>
            <w:spacing w:line="276" w:lineRule="auto"/>
            <w:ind w:left="-142" w:right="-108"/>
            <w:jc w:val="center"/>
            <w:rPr>
              <w:rFonts w:ascii="Arial" w:hAnsi="Arial" w:cs="Arial"/>
              <w:sz w:val="18"/>
              <w:szCs w:val="18"/>
              <w:lang w:val="pt-BR"/>
            </w:rPr>
          </w:pPr>
          <w:r>
            <w:rPr>
              <w:rFonts w:ascii="Arial" w:hAnsi="Arial" w:cs="Arial"/>
              <w:sz w:val="18"/>
              <w:szCs w:val="18"/>
              <w:lang w:val="pt-BR"/>
            </w:rPr>
            <w:t>Renaissancelaan 30</w:t>
          </w:r>
        </w:p>
        <w:p w:rsidR="00F343B2" w:rsidRPr="00954E6F" w:rsidRDefault="00F343B2" w:rsidP="0084327C">
          <w:pPr>
            <w:pStyle w:val="Footer"/>
            <w:spacing w:line="276" w:lineRule="auto"/>
            <w:jc w:val="center"/>
            <w:rPr>
              <w:rFonts w:ascii="Arial" w:hAnsi="Arial" w:cs="Arial"/>
              <w:sz w:val="18"/>
              <w:szCs w:val="18"/>
              <w:lang w:val="nl-BE"/>
            </w:rPr>
          </w:pPr>
          <w:r w:rsidRPr="00EC4FFA">
            <w:rPr>
              <w:rFonts w:ascii="Arial" w:hAnsi="Arial" w:cs="Arial"/>
              <w:sz w:val="18"/>
              <w:szCs w:val="18"/>
              <w:lang w:val="pt-BR"/>
            </w:rPr>
            <w:t>1000 B</w:t>
          </w:r>
          <w:r>
            <w:rPr>
              <w:rFonts w:ascii="Arial" w:hAnsi="Arial" w:cs="Arial"/>
              <w:sz w:val="18"/>
              <w:szCs w:val="18"/>
              <w:lang w:val="nl-BE"/>
            </w:rPr>
            <w:t>RUSSEL</w:t>
          </w:r>
        </w:p>
      </w:tc>
      <w:tc>
        <w:tcPr>
          <w:tcW w:w="906" w:type="dxa"/>
          <w:tcBorders>
            <w:top w:val="single" w:sz="4" w:space="0" w:color="auto"/>
          </w:tcBorders>
          <w:vAlign w:val="bottom"/>
        </w:tcPr>
        <w:p w:rsidR="00F343B2" w:rsidRPr="001A2ABA" w:rsidRDefault="00F343B2" w:rsidP="0084327C">
          <w:pPr>
            <w:pStyle w:val="Footer"/>
            <w:jc w:val="right"/>
            <w:rPr>
              <w:rFonts w:ascii="Arial" w:hAnsi="Arial" w:cs="Arial"/>
              <w:sz w:val="18"/>
              <w:szCs w:val="18"/>
            </w:rPr>
          </w:pPr>
          <w:r>
            <w:rPr>
              <w:noProof/>
              <w:lang w:val="nl-BE" w:eastAsia="nl-BE"/>
            </w:rPr>
            <w:drawing>
              <wp:inline distT="0" distB="0" distL="0" distR="0" wp14:anchorId="4091ED38" wp14:editId="3946595B">
                <wp:extent cx="433728" cy="323850"/>
                <wp:effectExtent l="0" t="0" r="4445" b="0"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3728" cy="323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F343B2" w:rsidRDefault="00F343B2" w:rsidP="00274568">
    <w:pPr>
      <w:pStyle w:val="Footer"/>
      <w:tabs>
        <w:tab w:val="clear" w:pos="4680"/>
        <w:tab w:val="clear" w:pos="9360"/>
        <w:tab w:val="left" w:pos="11490"/>
      </w:tabs>
      <w:jc w:val="right"/>
    </w:pPr>
    <w:r>
      <w:tab/>
      <w:t xml:space="preserve"> / </w:t>
    </w:r>
    <w:proofErr w:type="spellStart"/>
    <w:r>
      <w:t>Blz</w:t>
    </w:r>
    <w:proofErr w:type="spellEnd"/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 w:rsidR="00720B39">
      <w:rPr>
        <w:noProof/>
      </w:rPr>
      <w:t>1</w:t>
    </w:r>
    <w:r>
      <w:fldChar w:fldCharType="end"/>
    </w:r>
    <w:r>
      <w:t xml:space="preserve"> / </w:t>
    </w:r>
    <w:r w:rsidR="00230D70">
      <w:rPr>
        <w:noProof/>
      </w:rPr>
      <w:fldChar w:fldCharType="begin"/>
    </w:r>
    <w:r w:rsidR="00230D70">
      <w:rPr>
        <w:noProof/>
      </w:rPr>
      <w:instrText xml:space="preserve"> NUMPAGES  \* Arabic  \* MERGEFORMAT </w:instrText>
    </w:r>
    <w:r w:rsidR="00230D70">
      <w:rPr>
        <w:noProof/>
      </w:rPr>
      <w:fldChar w:fldCharType="separate"/>
    </w:r>
    <w:r w:rsidR="00720B39">
      <w:rPr>
        <w:noProof/>
      </w:rPr>
      <w:t>14</w:t>
    </w:r>
    <w:r w:rsidR="00230D70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0B39" w:rsidRDefault="00720B39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68FB" w:rsidRPr="000566EF" w:rsidRDefault="006468FB" w:rsidP="00890011">
    <w:pPr>
      <w:rPr>
        <w:rFonts w:ascii="Arial" w:hAnsi="Arial" w:cs="Arial"/>
        <w:sz w:val="18"/>
        <w:szCs w:val="18"/>
      </w:rPr>
    </w:pPr>
  </w:p>
  <w:p w:rsidR="006468FB" w:rsidRDefault="006468FB" w:rsidP="00274568">
    <w:pPr>
      <w:pStyle w:val="Footer"/>
      <w:tabs>
        <w:tab w:val="clear" w:pos="4680"/>
        <w:tab w:val="clear" w:pos="9360"/>
        <w:tab w:val="left" w:pos="11490"/>
      </w:tabs>
      <w:jc w:val="right"/>
    </w:pPr>
    <w:proofErr w:type="spellStart"/>
    <w:r>
      <w:t>Blz</w:t>
    </w:r>
    <w:proofErr w:type="spellEnd"/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 w:rsidR="00720B39">
      <w:rPr>
        <w:noProof/>
      </w:rPr>
      <w:t>7</w:t>
    </w:r>
    <w:r>
      <w:fldChar w:fldCharType="end"/>
    </w:r>
    <w:r>
      <w:t xml:space="preserve"> / </w:t>
    </w:r>
    <w:r>
      <w:rPr>
        <w:noProof/>
      </w:rPr>
      <w:fldChar w:fldCharType="begin"/>
    </w:r>
    <w:r>
      <w:rPr>
        <w:noProof/>
      </w:rPr>
      <w:instrText xml:space="preserve"> NUMPAGES  \* Arabic  \* MERGEFORMAT </w:instrText>
    </w:r>
    <w:r>
      <w:rPr>
        <w:noProof/>
      </w:rPr>
      <w:fldChar w:fldCharType="separate"/>
    </w:r>
    <w:r w:rsidR="00720B39">
      <w:rPr>
        <w:noProof/>
      </w:rPr>
      <w:t>14</w:t>
    </w:r>
    <w:r>
      <w:rPr>
        <w:noProof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0B39" w:rsidRPr="00167A33" w:rsidRDefault="00720B39" w:rsidP="00E9052C">
    <w:pPr>
      <w:rPr>
        <w:rFonts w:ascii="Arial" w:hAnsi="Arial" w:cs="Arial"/>
        <w:sz w:val="18"/>
        <w:szCs w:val="18"/>
      </w:rPr>
    </w:pPr>
    <w:proofErr w:type="gramStart"/>
    <w:r>
      <w:rPr>
        <w:rFonts w:ascii="Arial" w:hAnsi="Arial"/>
        <w:sz w:val="18"/>
        <w:szCs w:val="18"/>
      </w:rPr>
      <w:t>Info :</w:t>
    </w:r>
    <w:proofErr w:type="gramEnd"/>
    <w:r>
      <w:rPr>
        <w:rFonts w:ascii="Arial" w:hAnsi="Arial"/>
        <w:sz w:val="18"/>
        <w:szCs w:val="18"/>
      </w:rPr>
      <w:t xml:space="preserve"> </w:t>
    </w:r>
    <w:proofErr w:type="spellStart"/>
    <w:r>
      <w:rPr>
        <w:rFonts w:ascii="Arial" w:hAnsi="Arial"/>
        <w:sz w:val="18"/>
        <w:szCs w:val="18"/>
      </w:rPr>
      <w:t>Srt</w:t>
    </w:r>
    <w:proofErr w:type="spellEnd"/>
    <w:r>
      <w:rPr>
        <w:rFonts w:ascii="Arial" w:hAnsi="Arial"/>
        <w:sz w:val="18"/>
        <w:szCs w:val="18"/>
      </w:rPr>
      <w:t xml:space="preserve"> CCB (e-copy par le SLPPT 07), DG H&amp;WB – SIPPT </w:t>
    </w:r>
    <w:proofErr w:type="spellStart"/>
    <w:r>
      <w:rPr>
        <w:rFonts w:ascii="Arial" w:hAnsi="Arial"/>
        <w:sz w:val="18"/>
        <w:szCs w:val="18"/>
      </w:rPr>
      <w:t>Evere</w:t>
    </w:r>
    <w:proofErr w:type="spellEnd"/>
    <w:r>
      <w:rPr>
        <w:rFonts w:ascii="Arial" w:hAnsi="Arial"/>
        <w:sz w:val="18"/>
        <w:szCs w:val="18"/>
      </w:rPr>
      <w:t>/AMT</w:t>
    </w:r>
  </w:p>
  <w:tbl>
    <w:tblPr>
      <w:tblStyle w:val="TableGrid"/>
      <w:tblW w:w="10240" w:type="dxa"/>
      <w:tblInd w:w="-60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003"/>
      <w:gridCol w:w="2410"/>
      <w:gridCol w:w="2921"/>
      <w:gridCol w:w="906"/>
    </w:tblGrid>
    <w:tr w:rsidR="00720B39" w:rsidRPr="001A2ABA" w:rsidTr="00E9052C">
      <w:tc>
        <w:tcPr>
          <w:tcW w:w="4003" w:type="dxa"/>
          <w:tcBorders>
            <w:top w:val="single" w:sz="4" w:space="0" w:color="auto"/>
          </w:tcBorders>
        </w:tcPr>
        <w:p w:rsidR="00720B39" w:rsidRPr="00720B39" w:rsidRDefault="00720B39" w:rsidP="00E9052C">
          <w:pPr>
            <w:tabs>
              <w:tab w:val="left" w:pos="1418"/>
              <w:tab w:val="center" w:pos="1985"/>
            </w:tabs>
            <w:spacing w:before="60" w:line="276" w:lineRule="auto"/>
            <w:ind w:right="-2"/>
            <w:rPr>
              <w:rFonts w:ascii="Arial" w:hAnsi="Arial" w:cs="Arial"/>
              <w:sz w:val="18"/>
              <w:szCs w:val="18"/>
              <w:lang w:val="fr-BE"/>
            </w:rPr>
          </w:pPr>
          <w:r w:rsidRPr="00720B39">
            <w:rPr>
              <w:rFonts w:ascii="Arial" w:hAnsi="Arial"/>
              <w:sz w:val="18"/>
              <w:szCs w:val="18"/>
              <w:lang w:val="fr-BE"/>
            </w:rPr>
            <w:t>Correspondant : David DEKONING</w:t>
          </w:r>
        </w:p>
        <w:p w:rsidR="00720B39" w:rsidRPr="00720B39" w:rsidRDefault="00720B39" w:rsidP="00E9052C">
          <w:pPr>
            <w:tabs>
              <w:tab w:val="left" w:pos="1418"/>
              <w:tab w:val="center" w:pos="1985"/>
            </w:tabs>
            <w:spacing w:line="276" w:lineRule="auto"/>
            <w:ind w:right="-2"/>
            <w:rPr>
              <w:rFonts w:ascii="Arial" w:hAnsi="Arial" w:cs="Arial"/>
              <w:sz w:val="18"/>
              <w:szCs w:val="18"/>
              <w:lang w:val="fr-BE"/>
            </w:rPr>
          </w:pPr>
          <w:r w:rsidRPr="00720B39">
            <w:rPr>
              <w:rFonts w:ascii="Arial" w:hAnsi="Arial"/>
              <w:sz w:val="18"/>
              <w:szCs w:val="18"/>
              <w:lang w:val="fr-BE"/>
            </w:rPr>
            <w:t>Commandant d’Aviation</w:t>
          </w:r>
        </w:p>
        <w:p w:rsidR="00720B39" w:rsidRPr="00720B39" w:rsidRDefault="00720B39" w:rsidP="00E9052C">
          <w:pPr>
            <w:pStyle w:val="Footer"/>
            <w:tabs>
              <w:tab w:val="left" w:pos="340"/>
              <w:tab w:val="left" w:pos="369"/>
              <w:tab w:val="left" w:pos="1418"/>
            </w:tabs>
            <w:spacing w:before="60" w:line="276" w:lineRule="auto"/>
            <w:rPr>
              <w:rFonts w:ascii="Arial" w:hAnsi="Arial" w:cs="Arial"/>
              <w:sz w:val="18"/>
              <w:szCs w:val="18"/>
              <w:lang w:val="fr-BE"/>
            </w:rPr>
          </w:pPr>
          <w:r w:rsidRPr="00720B39">
            <w:rPr>
              <w:rFonts w:ascii="Arial" w:hAnsi="Arial"/>
              <w:sz w:val="18"/>
              <w:szCs w:val="18"/>
              <w:lang w:val="fr-BE"/>
            </w:rPr>
            <w:t>Tél. : 02/44 14457 ou 9-6321-14457</w:t>
          </w:r>
        </w:p>
        <w:p w:rsidR="00720B39" w:rsidRPr="00720B39" w:rsidRDefault="00720B39" w:rsidP="00E9052C">
          <w:pPr>
            <w:pStyle w:val="Footer"/>
            <w:tabs>
              <w:tab w:val="left" w:pos="340"/>
              <w:tab w:val="left" w:pos="369"/>
              <w:tab w:val="left" w:pos="1418"/>
            </w:tabs>
            <w:spacing w:before="60" w:line="276" w:lineRule="auto"/>
            <w:rPr>
              <w:rFonts w:ascii="Arial" w:hAnsi="Arial" w:cs="Arial"/>
              <w:sz w:val="18"/>
              <w:szCs w:val="18"/>
              <w:lang w:val="fr-BE"/>
            </w:rPr>
          </w:pPr>
          <w:r w:rsidRPr="00720B39">
            <w:rPr>
              <w:rFonts w:ascii="Arial" w:hAnsi="Arial"/>
              <w:sz w:val="18"/>
              <w:szCs w:val="18"/>
              <w:lang w:val="fr-BE"/>
            </w:rPr>
            <w:t>Fax : N/A</w:t>
          </w:r>
        </w:p>
        <w:p w:rsidR="00720B39" w:rsidRPr="00720B39" w:rsidRDefault="00720B39" w:rsidP="00E9052C">
          <w:pPr>
            <w:pStyle w:val="Footer"/>
            <w:spacing w:line="276" w:lineRule="auto"/>
            <w:rPr>
              <w:rFonts w:ascii="Arial" w:hAnsi="Arial" w:cs="Arial"/>
              <w:sz w:val="18"/>
              <w:szCs w:val="18"/>
              <w:lang w:val="fr-BE"/>
            </w:rPr>
          </w:pPr>
          <w:r w:rsidRPr="00720B39">
            <w:rPr>
              <w:rFonts w:ascii="Arial" w:hAnsi="Arial"/>
              <w:sz w:val="18"/>
              <w:szCs w:val="18"/>
              <w:lang w:val="fr-BE"/>
            </w:rPr>
            <w:t>e-mail : david.dekoning@mil.be</w:t>
          </w:r>
        </w:p>
      </w:tc>
      <w:tc>
        <w:tcPr>
          <w:tcW w:w="2410" w:type="dxa"/>
          <w:tcBorders>
            <w:top w:val="single" w:sz="4" w:space="0" w:color="auto"/>
          </w:tcBorders>
        </w:tcPr>
        <w:p w:rsidR="00720B39" w:rsidRPr="00EC4FFA" w:rsidRDefault="00720B39" w:rsidP="0084327C">
          <w:pPr>
            <w:pStyle w:val="Footer"/>
            <w:spacing w:before="60"/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/>
              <w:noProof/>
              <w:sz w:val="18"/>
              <w:szCs w:val="18"/>
              <w:lang w:val="nl-BE" w:eastAsia="nl-BE"/>
            </w:rPr>
            <w:drawing>
              <wp:inline distT="0" distB="0" distL="0" distR="0" wp14:anchorId="20E60461" wp14:editId="3342CE03">
                <wp:extent cx="866775" cy="891077"/>
                <wp:effectExtent l="0" t="0" r="0" b="4445"/>
                <wp:docPr id="7" name="Picture 7" descr="T:\Dept Kw&amp;Sp\SLPPT21\Logo WB 2012 (2)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T:\Dept Kw&amp;Sp\SLPPT21\Logo WB 2012 (2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6775" cy="8910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21" w:type="dxa"/>
          <w:tcBorders>
            <w:top w:val="single" w:sz="4" w:space="0" w:color="auto"/>
          </w:tcBorders>
        </w:tcPr>
        <w:p w:rsidR="00720B39" w:rsidRPr="00720B39" w:rsidRDefault="00720B39" w:rsidP="0084327C">
          <w:pPr>
            <w:pStyle w:val="BodyText2"/>
            <w:spacing w:before="60" w:line="276" w:lineRule="auto"/>
            <w:ind w:left="-108" w:right="-108"/>
            <w:rPr>
              <w:sz w:val="18"/>
              <w:szCs w:val="18"/>
              <w:lang w:val="fr-BE"/>
            </w:rPr>
          </w:pPr>
          <w:r w:rsidRPr="00720B39">
            <w:rPr>
              <w:sz w:val="18"/>
              <w:szCs w:val="18"/>
              <w:lang w:val="fr-BE"/>
            </w:rPr>
            <w:t xml:space="preserve">Département d’état-major </w:t>
          </w:r>
          <w:proofErr w:type="spellStart"/>
          <w:r w:rsidRPr="00720B39">
            <w:rPr>
              <w:sz w:val="18"/>
              <w:szCs w:val="18"/>
              <w:lang w:val="fr-BE"/>
            </w:rPr>
            <w:t>Well-being</w:t>
          </w:r>
          <w:proofErr w:type="spellEnd"/>
        </w:p>
        <w:p w:rsidR="00720B39" w:rsidRPr="00720B39" w:rsidRDefault="00720B39" w:rsidP="0084327C">
          <w:pPr>
            <w:pStyle w:val="BodyText2"/>
            <w:spacing w:line="276" w:lineRule="auto"/>
            <w:ind w:left="-108" w:right="-108"/>
            <w:rPr>
              <w:b w:val="0"/>
              <w:sz w:val="18"/>
              <w:szCs w:val="18"/>
              <w:lang w:val="fr-BE"/>
            </w:rPr>
          </w:pPr>
          <w:r w:rsidRPr="00720B39">
            <w:rPr>
              <w:b w:val="0"/>
              <w:sz w:val="18"/>
              <w:szCs w:val="18"/>
              <w:lang w:val="fr-BE"/>
            </w:rPr>
            <w:t>Service local prévention et protection au travail 07</w:t>
          </w:r>
        </w:p>
        <w:p w:rsidR="00720B39" w:rsidRPr="00720B39" w:rsidRDefault="00720B39" w:rsidP="0084327C">
          <w:pPr>
            <w:spacing w:line="276" w:lineRule="auto"/>
            <w:ind w:left="-142" w:right="-108"/>
            <w:jc w:val="center"/>
            <w:rPr>
              <w:rFonts w:ascii="Arial" w:hAnsi="Arial" w:cs="Arial"/>
              <w:sz w:val="18"/>
              <w:szCs w:val="18"/>
              <w:lang w:val="fr-BE"/>
            </w:rPr>
          </w:pPr>
          <w:r w:rsidRPr="00720B39">
            <w:rPr>
              <w:rFonts w:ascii="Arial" w:hAnsi="Arial"/>
              <w:sz w:val="18"/>
              <w:szCs w:val="18"/>
              <w:lang w:val="fr-BE"/>
            </w:rPr>
            <w:t>Campus Renaissance</w:t>
          </w:r>
        </w:p>
        <w:p w:rsidR="00720B39" w:rsidRPr="00720B39" w:rsidRDefault="00720B39" w:rsidP="0084327C">
          <w:pPr>
            <w:spacing w:line="276" w:lineRule="auto"/>
            <w:ind w:left="-142" w:right="-108"/>
            <w:jc w:val="center"/>
            <w:rPr>
              <w:rFonts w:ascii="Arial" w:hAnsi="Arial" w:cs="Arial"/>
              <w:sz w:val="18"/>
              <w:szCs w:val="18"/>
              <w:lang w:val="fr-BE"/>
            </w:rPr>
          </w:pPr>
          <w:r w:rsidRPr="00720B39">
            <w:rPr>
              <w:rFonts w:ascii="Arial" w:hAnsi="Arial"/>
              <w:sz w:val="18"/>
              <w:szCs w:val="18"/>
              <w:lang w:val="fr-BE"/>
            </w:rPr>
            <w:t>Avenue de la Renaissance 30</w:t>
          </w:r>
        </w:p>
        <w:p w:rsidR="00720B39" w:rsidRPr="00954E6F" w:rsidRDefault="00720B39" w:rsidP="0084327C">
          <w:pPr>
            <w:pStyle w:val="Footer"/>
            <w:spacing w:line="276" w:lineRule="auto"/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/>
              <w:sz w:val="18"/>
              <w:szCs w:val="18"/>
            </w:rPr>
            <w:t>1000 BRUXELLES</w:t>
          </w:r>
        </w:p>
      </w:tc>
      <w:tc>
        <w:tcPr>
          <w:tcW w:w="906" w:type="dxa"/>
          <w:tcBorders>
            <w:top w:val="single" w:sz="4" w:space="0" w:color="auto"/>
          </w:tcBorders>
          <w:vAlign w:val="bottom"/>
        </w:tcPr>
        <w:p w:rsidR="00720B39" w:rsidRPr="001A2ABA" w:rsidRDefault="00720B39" w:rsidP="0084327C">
          <w:pPr>
            <w:pStyle w:val="Footer"/>
            <w:jc w:val="right"/>
            <w:rPr>
              <w:rFonts w:ascii="Arial" w:hAnsi="Arial" w:cs="Arial"/>
              <w:sz w:val="18"/>
              <w:szCs w:val="18"/>
            </w:rPr>
          </w:pPr>
          <w:r>
            <w:rPr>
              <w:noProof/>
              <w:lang w:val="nl-BE" w:eastAsia="nl-BE"/>
            </w:rPr>
            <w:drawing>
              <wp:inline distT="0" distB="0" distL="0" distR="0" wp14:anchorId="24E61B96" wp14:editId="2ABD22CF">
                <wp:extent cx="433728" cy="323850"/>
                <wp:effectExtent l="0" t="0" r="4445" b="0"/>
                <wp:docPr id="8" name="Pictur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3728" cy="323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20B39" w:rsidRDefault="00720B39" w:rsidP="00274568">
    <w:pPr>
      <w:pStyle w:val="Footer"/>
      <w:tabs>
        <w:tab w:val="clear" w:pos="4680"/>
        <w:tab w:val="clear" w:pos="9360"/>
        <w:tab w:val="left" w:pos="11490"/>
      </w:tabs>
      <w:jc w:val="right"/>
    </w:pPr>
    <w:r>
      <w:tab/>
      <w:t xml:space="preserve"> / Page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8</w:t>
    </w:r>
    <w:r>
      <w:fldChar w:fldCharType="end"/>
    </w:r>
    <w:r>
      <w:t xml:space="preserve"> / </w:t>
    </w:r>
    <w:r>
      <w:fldChar w:fldCharType="begin"/>
    </w:r>
    <w:r>
      <w:instrText xml:space="preserve"> NUMPAGES  \* Arabic  \* MERGEFORMAT </w:instrText>
    </w:r>
    <w:r>
      <w:fldChar w:fldCharType="separate"/>
    </w:r>
    <w:r>
      <w:rPr>
        <w:noProof/>
      </w:rPr>
      <w:t>14</w:t>
    </w:r>
    <w:r>
      <w:rPr>
        <w:noProof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0B39" w:rsidRPr="000566EF" w:rsidRDefault="00720B39" w:rsidP="00890011">
    <w:pPr>
      <w:rPr>
        <w:rFonts w:ascii="Arial" w:hAnsi="Arial" w:cs="Arial"/>
        <w:sz w:val="18"/>
        <w:szCs w:val="18"/>
      </w:rPr>
    </w:pPr>
  </w:p>
  <w:p w:rsidR="00720B39" w:rsidRDefault="00720B39" w:rsidP="00274568">
    <w:pPr>
      <w:pStyle w:val="Footer"/>
      <w:tabs>
        <w:tab w:val="clear" w:pos="4680"/>
        <w:tab w:val="clear" w:pos="9360"/>
        <w:tab w:val="left" w:pos="11490"/>
      </w:tabs>
      <w:jc w:val="right"/>
    </w:pPr>
    <w:r>
      <w:t xml:space="preserve">Page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11</w:t>
    </w:r>
    <w:r>
      <w:fldChar w:fldCharType="end"/>
    </w:r>
    <w:r>
      <w:t xml:space="preserve"> / </w:t>
    </w:r>
    <w:r>
      <w:fldChar w:fldCharType="begin"/>
    </w:r>
    <w:r>
      <w:instrText xml:space="preserve"> NUMPAGES  \* Arabic  \* MERGEFORMAT </w:instrText>
    </w:r>
    <w:r>
      <w:fldChar w:fldCharType="separate"/>
    </w:r>
    <w:r>
      <w:rPr>
        <w:noProof/>
      </w:rPr>
      <w:t>14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43B2" w:rsidRDefault="00F343B2" w:rsidP="004725F8">
      <w:pPr>
        <w:spacing w:after="0" w:line="240" w:lineRule="auto"/>
      </w:pPr>
      <w:r>
        <w:separator/>
      </w:r>
    </w:p>
  </w:footnote>
  <w:footnote w:type="continuationSeparator" w:id="0">
    <w:p w:rsidR="00F343B2" w:rsidRDefault="00F343B2" w:rsidP="00472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0B39" w:rsidRDefault="00720B3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0B39" w:rsidRDefault="00720B3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0B39" w:rsidRDefault="00720B39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66EF" w:rsidRDefault="0095499C" w:rsidP="0093472E">
    <w:pPr>
      <w:pStyle w:val="Header"/>
      <w:jc w:val="right"/>
      <w:rPr>
        <w:rFonts w:ascii="Arial" w:hAnsi="Arial" w:cs="Arial"/>
        <w:sz w:val="20"/>
        <w:szCs w:val="20"/>
        <w:lang w:val="nl-BE"/>
      </w:rPr>
    </w:pPr>
    <w:r>
      <w:rPr>
        <w:rFonts w:ascii="Arial" w:hAnsi="Arial" w:cs="Arial"/>
        <w:sz w:val="20"/>
        <w:szCs w:val="20"/>
        <w:lang w:val="nl-BE"/>
      </w:rPr>
      <w:t>EDT:</w:t>
    </w:r>
    <w:r w:rsidR="00720B39">
      <w:rPr>
        <w:rFonts w:ascii="Arial" w:hAnsi="Arial" w:cs="Arial"/>
        <w:sz w:val="20"/>
        <w:szCs w:val="20"/>
        <w:lang w:val="nl-BE"/>
      </w:rPr>
      <w:t xml:space="preserve"> </w:t>
    </w:r>
    <w:r w:rsidR="00720B39" w:rsidRPr="00720B39">
      <w:rPr>
        <w:rFonts w:ascii="Arial" w:hAnsi="Arial" w:cs="Arial"/>
        <w:sz w:val="20"/>
        <w:szCs w:val="20"/>
        <w:lang w:val="nl-BE"/>
      </w:rPr>
      <w:t>20-50229571</w:t>
    </w:r>
  </w:p>
  <w:p w:rsidR="00F343B2" w:rsidRPr="0093472E" w:rsidRDefault="00F343B2" w:rsidP="0093472E">
    <w:pPr>
      <w:pStyle w:val="Header"/>
      <w:jc w:val="right"/>
      <w:rPr>
        <w:rFonts w:ascii="Arial" w:hAnsi="Arial" w:cs="Arial"/>
        <w:sz w:val="20"/>
        <w:szCs w:val="20"/>
        <w:lang w:val="nl-BE"/>
      </w:rPr>
    </w:pPr>
    <w:r w:rsidRPr="0093472E">
      <w:rPr>
        <w:rFonts w:ascii="Arial" w:hAnsi="Arial" w:cs="Arial"/>
        <w:sz w:val="20"/>
        <w:szCs w:val="20"/>
        <w:lang w:val="nl-BE"/>
      </w:rPr>
      <w:t xml:space="preserve">Bijl </w:t>
    </w:r>
    <w:r w:rsidR="0011380A">
      <w:rPr>
        <w:rFonts w:ascii="Arial" w:hAnsi="Arial" w:cs="Arial"/>
        <w:sz w:val="20"/>
        <w:szCs w:val="20"/>
        <w:lang w:val="nl-BE"/>
      </w:rPr>
      <w:t>A</w:t>
    </w:r>
  </w:p>
  <w:p w:rsidR="00F343B2" w:rsidRPr="0093472E" w:rsidRDefault="00F343B2" w:rsidP="0093472E">
    <w:pPr>
      <w:pStyle w:val="Header"/>
      <w:jc w:val="right"/>
      <w:rPr>
        <w:lang w:val="nl-BE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6CEE" w:rsidRPr="0093472E" w:rsidRDefault="008F6CEE" w:rsidP="0093472E">
    <w:pPr>
      <w:pStyle w:val="Header"/>
      <w:jc w:val="right"/>
      <w:rPr>
        <w:lang w:val="nl-BE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0B39" w:rsidRPr="0093472E" w:rsidRDefault="00720B39" w:rsidP="0093472E">
    <w:pPr>
      <w:pStyle w:val="Header"/>
      <w:jc w:val="right"/>
      <w:rPr>
        <w:lang w:val="nl-BE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0B39" w:rsidRDefault="00720B39" w:rsidP="0093472E">
    <w:pPr>
      <w:pStyle w:val="Header"/>
      <w:jc w:val="right"/>
      <w:rPr>
        <w:rFonts w:ascii="Arial" w:hAnsi="Arial" w:cs="Arial"/>
        <w:sz w:val="20"/>
        <w:szCs w:val="20"/>
      </w:rPr>
    </w:pPr>
    <w:proofErr w:type="gramStart"/>
    <w:r>
      <w:rPr>
        <w:rFonts w:ascii="Arial" w:hAnsi="Arial"/>
        <w:sz w:val="20"/>
        <w:szCs w:val="20"/>
      </w:rPr>
      <w:t>EDT :</w:t>
    </w:r>
    <w:proofErr w:type="gramEnd"/>
    <w:r>
      <w:rPr>
        <w:rFonts w:ascii="Arial" w:hAnsi="Arial"/>
        <w:sz w:val="20"/>
        <w:szCs w:val="20"/>
      </w:rPr>
      <w:t xml:space="preserve"> </w:t>
    </w:r>
    <w:r w:rsidRPr="00720B39">
      <w:rPr>
        <w:rFonts w:ascii="Arial" w:hAnsi="Arial"/>
        <w:sz w:val="20"/>
        <w:szCs w:val="20"/>
      </w:rPr>
      <w:t>20-50229571</w:t>
    </w:r>
  </w:p>
  <w:p w:rsidR="00720B39" w:rsidRPr="0093472E" w:rsidRDefault="00720B39" w:rsidP="0093472E">
    <w:pPr>
      <w:pStyle w:val="Header"/>
      <w:jc w:val="right"/>
      <w:rPr>
        <w:rFonts w:ascii="Arial" w:hAnsi="Arial" w:cs="Arial"/>
        <w:sz w:val="20"/>
        <w:szCs w:val="20"/>
      </w:rPr>
    </w:pPr>
    <w:r>
      <w:rPr>
        <w:rFonts w:ascii="Arial" w:hAnsi="Arial"/>
        <w:sz w:val="20"/>
        <w:szCs w:val="20"/>
      </w:rPr>
      <w:t>Ann A</w:t>
    </w:r>
  </w:p>
  <w:p w:rsidR="00720B39" w:rsidRPr="0093472E" w:rsidRDefault="00720B39" w:rsidP="0093472E">
    <w:pPr>
      <w:pStyle w:val="Header"/>
      <w:jc w:val="right"/>
      <w:rPr>
        <w:lang w:val="nl-BE"/>
      </w:rPr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5893" w:rsidRDefault="004D5893" w:rsidP="0093472E">
    <w:pPr>
      <w:pStyle w:val="Header"/>
      <w:jc w:val="right"/>
      <w:rPr>
        <w:rFonts w:ascii="Arial" w:hAnsi="Arial" w:cs="Arial"/>
        <w:sz w:val="20"/>
        <w:szCs w:val="20"/>
      </w:rPr>
    </w:pPr>
    <w:r>
      <w:rPr>
        <w:rFonts w:ascii="Arial" w:hAnsi="Arial"/>
        <w:sz w:val="20"/>
        <w:szCs w:val="20"/>
      </w:rPr>
      <w:t>EDT</w:t>
    </w:r>
    <w:r w:rsidR="00720B39">
      <w:rPr>
        <w:rFonts w:ascii="Arial" w:hAnsi="Arial"/>
        <w:sz w:val="20"/>
        <w:szCs w:val="20"/>
      </w:rPr>
      <w:t xml:space="preserve">: </w:t>
    </w:r>
    <w:r w:rsidR="00720B39" w:rsidRPr="00720B39">
      <w:rPr>
        <w:rFonts w:ascii="Arial" w:hAnsi="Arial"/>
        <w:sz w:val="20"/>
        <w:szCs w:val="20"/>
      </w:rPr>
      <w:t>20-50229571</w:t>
    </w:r>
    <w:bookmarkStart w:id="0" w:name="_GoBack"/>
    <w:bookmarkEnd w:id="0"/>
  </w:p>
  <w:p w:rsidR="008F6CEE" w:rsidRPr="0093472E" w:rsidRDefault="008F6CEE" w:rsidP="0093472E">
    <w:pPr>
      <w:pStyle w:val="Header"/>
      <w:jc w:val="right"/>
      <w:rPr>
        <w:rFonts w:ascii="Arial" w:hAnsi="Arial" w:cs="Arial"/>
        <w:sz w:val="20"/>
        <w:szCs w:val="20"/>
      </w:rPr>
    </w:pPr>
    <w:r>
      <w:rPr>
        <w:rFonts w:ascii="Arial" w:hAnsi="Arial"/>
        <w:sz w:val="20"/>
        <w:szCs w:val="20"/>
      </w:rPr>
      <w:t>Ann B</w:t>
    </w:r>
  </w:p>
  <w:p w:rsidR="008F6CEE" w:rsidRPr="0093472E" w:rsidRDefault="008F6CEE" w:rsidP="0093472E">
    <w:pPr>
      <w:pStyle w:val="Header"/>
      <w:jc w:val="right"/>
      <w:rPr>
        <w:lang w:val="nl-B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F32A4"/>
    <w:multiLevelType w:val="hybridMultilevel"/>
    <w:tmpl w:val="52B4474E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3700E0"/>
    <w:multiLevelType w:val="hybridMultilevel"/>
    <w:tmpl w:val="1E062CEA"/>
    <w:lvl w:ilvl="0" w:tplc="806C304C">
      <w:start w:val="8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  <w:u w:val="none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6E31DB"/>
    <w:multiLevelType w:val="hybridMultilevel"/>
    <w:tmpl w:val="80EC66CA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114130"/>
    <w:multiLevelType w:val="hybridMultilevel"/>
    <w:tmpl w:val="6BE6F63E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012F85"/>
    <w:multiLevelType w:val="hybridMultilevel"/>
    <w:tmpl w:val="54BC053C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BE2912"/>
    <w:multiLevelType w:val="hybridMultilevel"/>
    <w:tmpl w:val="458ED80C"/>
    <w:lvl w:ilvl="0" w:tplc="889647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9FE216A4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E8421F"/>
    <w:multiLevelType w:val="hybridMultilevel"/>
    <w:tmpl w:val="79845B48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1A06ED"/>
    <w:multiLevelType w:val="hybridMultilevel"/>
    <w:tmpl w:val="6BE6F63E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626D08"/>
    <w:multiLevelType w:val="hybridMultilevel"/>
    <w:tmpl w:val="48C0567E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A6F6C"/>
    <w:multiLevelType w:val="hybridMultilevel"/>
    <w:tmpl w:val="B08C9FB8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7F7966"/>
    <w:multiLevelType w:val="hybridMultilevel"/>
    <w:tmpl w:val="FA343A80"/>
    <w:lvl w:ilvl="0" w:tplc="832A4CD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580A98"/>
    <w:multiLevelType w:val="hybridMultilevel"/>
    <w:tmpl w:val="BEA42C7A"/>
    <w:lvl w:ilvl="0" w:tplc="8C5ABD4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3A507E"/>
    <w:multiLevelType w:val="hybridMultilevel"/>
    <w:tmpl w:val="9EC8F854"/>
    <w:lvl w:ilvl="0" w:tplc="B5E232D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  <w:u w:val="single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AF7106"/>
    <w:multiLevelType w:val="hybridMultilevel"/>
    <w:tmpl w:val="54BC053C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710BDB"/>
    <w:multiLevelType w:val="hybridMultilevel"/>
    <w:tmpl w:val="C18EFFD6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A25087"/>
    <w:multiLevelType w:val="hybridMultilevel"/>
    <w:tmpl w:val="B41AFF84"/>
    <w:lvl w:ilvl="0" w:tplc="FC7CE732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6E4625"/>
    <w:multiLevelType w:val="hybridMultilevel"/>
    <w:tmpl w:val="0B1EBF0E"/>
    <w:lvl w:ilvl="0" w:tplc="FC7CE732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9B6731"/>
    <w:multiLevelType w:val="hybridMultilevel"/>
    <w:tmpl w:val="E8CEAA9A"/>
    <w:lvl w:ilvl="0" w:tplc="89BC7B6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8F59F5"/>
    <w:multiLevelType w:val="hybridMultilevel"/>
    <w:tmpl w:val="0B1EBF0E"/>
    <w:lvl w:ilvl="0" w:tplc="FC7CE732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2EE158D"/>
    <w:multiLevelType w:val="hybridMultilevel"/>
    <w:tmpl w:val="D20C9D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69" w:hanging="360"/>
      </w:pPr>
    </w:lvl>
    <w:lvl w:ilvl="2" w:tplc="B254ECB0">
      <w:start w:val="1"/>
      <w:numFmt w:val="decimal"/>
      <w:lvlText w:val="(%3)"/>
      <w:lvlJc w:val="left"/>
      <w:pPr>
        <w:ind w:left="1314" w:hanging="180"/>
      </w:pPr>
      <w:rPr>
        <w:rFonts w:hint="default"/>
      </w:rPr>
    </w:lvl>
    <w:lvl w:ilvl="3" w:tplc="B254ECB0">
      <w:start w:val="1"/>
      <w:numFmt w:val="decimal"/>
      <w:lvlText w:val="(%4)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414DD8"/>
    <w:multiLevelType w:val="hybridMultilevel"/>
    <w:tmpl w:val="C45227A0"/>
    <w:lvl w:ilvl="0" w:tplc="811A4B6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7601674D"/>
    <w:multiLevelType w:val="hybridMultilevel"/>
    <w:tmpl w:val="9EC8F854"/>
    <w:lvl w:ilvl="0" w:tplc="B5E232D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  <w:u w:val="single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FF6F6C"/>
    <w:multiLevelType w:val="hybridMultilevel"/>
    <w:tmpl w:val="BF105EB2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4452E5"/>
    <w:multiLevelType w:val="hybridMultilevel"/>
    <w:tmpl w:val="FA343A80"/>
    <w:lvl w:ilvl="0" w:tplc="832A4CD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EA2DF7"/>
    <w:multiLevelType w:val="hybridMultilevel"/>
    <w:tmpl w:val="0D26E58A"/>
    <w:lvl w:ilvl="0" w:tplc="98FA282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9"/>
  </w:num>
  <w:num w:numId="3">
    <w:abstractNumId w:val="24"/>
  </w:num>
  <w:num w:numId="4">
    <w:abstractNumId w:val="17"/>
  </w:num>
  <w:num w:numId="5">
    <w:abstractNumId w:val="18"/>
  </w:num>
  <w:num w:numId="6">
    <w:abstractNumId w:val="10"/>
  </w:num>
  <w:num w:numId="7">
    <w:abstractNumId w:val="15"/>
  </w:num>
  <w:num w:numId="8">
    <w:abstractNumId w:val="0"/>
  </w:num>
  <w:num w:numId="9">
    <w:abstractNumId w:val="23"/>
  </w:num>
  <w:num w:numId="10">
    <w:abstractNumId w:val="16"/>
  </w:num>
  <w:num w:numId="11">
    <w:abstractNumId w:val="3"/>
  </w:num>
  <w:num w:numId="12">
    <w:abstractNumId w:val="14"/>
  </w:num>
  <w:num w:numId="13">
    <w:abstractNumId w:val="7"/>
  </w:num>
  <w:num w:numId="14">
    <w:abstractNumId w:val="2"/>
  </w:num>
  <w:num w:numId="15">
    <w:abstractNumId w:val="13"/>
  </w:num>
  <w:num w:numId="16">
    <w:abstractNumId w:val="8"/>
  </w:num>
  <w:num w:numId="17">
    <w:abstractNumId w:val="9"/>
  </w:num>
  <w:num w:numId="18">
    <w:abstractNumId w:val="21"/>
  </w:num>
  <w:num w:numId="19">
    <w:abstractNumId w:val="4"/>
  </w:num>
  <w:num w:numId="20">
    <w:abstractNumId w:val="6"/>
  </w:num>
  <w:num w:numId="21">
    <w:abstractNumId w:val="22"/>
  </w:num>
  <w:num w:numId="22">
    <w:abstractNumId w:val="12"/>
  </w:num>
  <w:num w:numId="23">
    <w:abstractNumId w:val="1"/>
  </w:num>
  <w:num w:numId="24">
    <w:abstractNumId w:val="11"/>
  </w:num>
  <w:num w:numId="25">
    <w:abstractNumId w:val="20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6387"/>
    <w:rsid w:val="0000180B"/>
    <w:rsid w:val="000140E8"/>
    <w:rsid w:val="000277CA"/>
    <w:rsid w:val="0004233D"/>
    <w:rsid w:val="00043F10"/>
    <w:rsid w:val="0004628A"/>
    <w:rsid w:val="0004776B"/>
    <w:rsid w:val="000513EA"/>
    <w:rsid w:val="000558F9"/>
    <w:rsid w:val="000566EF"/>
    <w:rsid w:val="00083A54"/>
    <w:rsid w:val="000B38B7"/>
    <w:rsid w:val="000D174C"/>
    <w:rsid w:val="000D5E32"/>
    <w:rsid w:val="000D720A"/>
    <w:rsid w:val="000D72F9"/>
    <w:rsid w:val="000E69FB"/>
    <w:rsid w:val="00107B35"/>
    <w:rsid w:val="0011380A"/>
    <w:rsid w:val="00115500"/>
    <w:rsid w:val="00116490"/>
    <w:rsid w:val="00141EF9"/>
    <w:rsid w:val="00175FE0"/>
    <w:rsid w:val="001B284D"/>
    <w:rsid w:val="001B78B2"/>
    <w:rsid w:val="001D23D3"/>
    <w:rsid w:val="001D35E2"/>
    <w:rsid w:val="001F60C6"/>
    <w:rsid w:val="00202AE9"/>
    <w:rsid w:val="00206EDD"/>
    <w:rsid w:val="00220EDA"/>
    <w:rsid w:val="00226A0B"/>
    <w:rsid w:val="00227E98"/>
    <w:rsid w:val="00230D70"/>
    <w:rsid w:val="0024303C"/>
    <w:rsid w:val="0024638E"/>
    <w:rsid w:val="00264E11"/>
    <w:rsid w:val="002654D9"/>
    <w:rsid w:val="0026594E"/>
    <w:rsid w:val="00274568"/>
    <w:rsid w:val="002843BC"/>
    <w:rsid w:val="002852CF"/>
    <w:rsid w:val="002902A9"/>
    <w:rsid w:val="00294B0F"/>
    <w:rsid w:val="002D7B73"/>
    <w:rsid w:val="002E522C"/>
    <w:rsid w:val="003117B0"/>
    <w:rsid w:val="00316B19"/>
    <w:rsid w:val="00323CBE"/>
    <w:rsid w:val="00325DD4"/>
    <w:rsid w:val="00326709"/>
    <w:rsid w:val="00352405"/>
    <w:rsid w:val="00370EE5"/>
    <w:rsid w:val="003838CA"/>
    <w:rsid w:val="003872E1"/>
    <w:rsid w:val="00397411"/>
    <w:rsid w:val="003A3807"/>
    <w:rsid w:val="003B0495"/>
    <w:rsid w:val="003B72DB"/>
    <w:rsid w:val="003C06DC"/>
    <w:rsid w:val="003D1403"/>
    <w:rsid w:val="003D3EB4"/>
    <w:rsid w:val="003D669E"/>
    <w:rsid w:val="003F2ACB"/>
    <w:rsid w:val="003F5351"/>
    <w:rsid w:val="00401AF5"/>
    <w:rsid w:val="00402320"/>
    <w:rsid w:val="004030D0"/>
    <w:rsid w:val="00405A88"/>
    <w:rsid w:val="00407E4D"/>
    <w:rsid w:val="00412548"/>
    <w:rsid w:val="004128E2"/>
    <w:rsid w:val="00413B94"/>
    <w:rsid w:val="00426D43"/>
    <w:rsid w:val="00433FDD"/>
    <w:rsid w:val="004354D8"/>
    <w:rsid w:val="004531B5"/>
    <w:rsid w:val="004621F6"/>
    <w:rsid w:val="004725F8"/>
    <w:rsid w:val="00483F7E"/>
    <w:rsid w:val="00496B63"/>
    <w:rsid w:val="004A031C"/>
    <w:rsid w:val="004A0B92"/>
    <w:rsid w:val="004B416F"/>
    <w:rsid w:val="004B51B7"/>
    <w:rsid w:val="004C4E7E"/>
    <w:rsid w:val="004D5893"/>
    <w:rsid w:val="004F35D1"/>
    <w:rsid w:val="005149B0"/>
    <w:rsid w:val="00517A4A"/>
    <w:rsid w:val="00520DF6"/>
    <w:rsid w:val="00545B1C"/>
    <w:rsid w:val="00560AA1"/>
    <w:rsid w:val="0059737A"/>
    <w:rsid w:val="0059771C"/>
    <w:rsid w:val="005B1147"/>
    <w:rsid w:val="005C4651"/>
    <w:rsid w:val="005C783C"/>
    <w:rsid w:val="005E41AB"/>
    <w:rsid w:val="005F3A57"/>
    <w:rsid w:val="005F7025"/>
    <w:rsid w:val="00602983"/>
    <w:rsid w:val="006140C6"/>
    <w:rsid w:val="00614C8A"/>
    <w:rsid w:val="00633F27"/>
    <w:rsid w:val="00634AD3"/>
    <w:rsid w:val="006468FB"/>
    <w:rsid w:val="0065448C"/>
    <w:rsid w:val="00656E0F"/>
    <w:rsid w:val="00660793"/>
    <w:rsid w:val="00660DD8"/>
    <w:rsid w:val="006708CE"/>
    <w:rsid w:val="0069081A"/>
    <w:rsid w:val="00692164"/>
    <w:rsid w:val="006930C6"/>
    <w:rsid w:val="006A021D"/>
    <w:rsid w:val="006A04BC"/>
    <w:rsid w:val="006B4814"/>
    <w:rsid w:val="006B5019"/>
    <w:rsid w:val="006C1739"/>
    <w:rsid w:val="006F02F2"/>
    <w:rsid w:val="006F376A"/>
    <w:rsid w:val="00703F8F"/>
    <w:rsid w:val="00720B39"/>
    <w:rsid w:val="00746748"/>
    <w:rsid w:val="00750DC8"/>
    <w:rsid w:val="00780486"/>
    <w:rsid w:val="00791B0A"/>
    <w:rsid w:val="007C3028"/>
    <w:rsid w:val="007F528C"/>
    <w:rsid w:val="008201BA"/>
    <w:rsid w:val="00826A84"/>
    <w:rsid w:val="00841EEA"/>
    <w:rsid w:val="0084327C"/>
    <w:rsid w:val="00844F55"/>
    <w:rsid w:val="0085797A"/>
    <w:rsid w:val="0086324D"/>
    <w:rsid w:val="0086355F"/>
    <w:rsid w:val="00890011"/>
    <w:rsid w:val="008B5C33"/>
    <w:rsid w:val="008B7D4C"/>
    <w:rsid w:val="008D0EFF"/>
    <w:rsid w:val="008D5B20"/>
    <w:rsid w:val="008E31E7"/>
    <w:rsid w:val="008E471F"/>
    <w:rsid w:val="008E64DF"/>
    <w:rsid w:val="008F6CEE"/>
    <w:rsid w:val="00900F51"/>
    <w:rsid w:val="00905743"/>
    <w:rsid w:val="00910781"/>
    <w:rsid w:val="00912446"/>
    <w:rsid w:val="0092131C"/>
    <w:rsid w:val="009233C8"/>
    <w:rsid w:val="00930F15"/>
    <w:rsid w:val="0093472E"/>
    <w:rsid w:val="00943C52"/>
    <w:rsid w:val="00944E94"/>
    <w:rsid w:val="00945D3C"/>
    <w:rsid w:val="00950F09"/>
    <w:rsid w:val="0095499C"/>
    <w:rsid w:val="009700B0"/>
    <w:rsid w:val="009732C7"/>
    <w:rsid w:val="009758F4"/>
    <w:rsid w:val="00982AD7"/>
    <w:rsid w:val="009A1A6B"/>
    <w:rsid w:val="009A342F"/>
    <w:rsid w:val="009A7927"/>
    <w:rsid w:val="009B53E2"/>
    <w:rsid w:val="009D510C"/>
    <w:rsid w:val="009E1033"/>
    <w:rsid w:val="009E2A86"/>
    <w:rsid w:val="009E524B"/>
    <w:rsid w:val="009F7677"/>
    <w:rsid w:val="009F7FE9"/>
    <w:rsid w:val="00A0327C"/>
    <w:rsid w:val="00A06171"/>
    <w:rsid w:val="00A27F56"/>
    <w:rsid w:val="00A41B92"/>
    <w:rsid w:val="00A457AD"/>
    <w:rsid w:val="00A542C3"/>
    <w:rsid w:val="00A84F30"/>
    <w:rsid w:val="00AA36E7"/>
    <w:rsid w:val="00AA6FC4"/>
    <w:rsid w:val="00AB1E24"/>
    <w:rsid w:val="00AC5B92"/>
    <w:rsid w:val="00AE2233"/>
    <w:rsid w:val="00AE4592"/>
    <w:rsid w:val="00AF4493"/>
    <w:rsid w:val="00AF46B0"/>
    <w:rsid w:val="00B035F6"/>
    <w:rsid w:val="00B03FDA"/>
    <w:rsid w:val="00B068C7"/>
    <w:rsid w:val="00B12F69"/>
    <w:rsid w:val="00B25DFA"/>
    <w:rsid w:val="00B42B94"/>
    <w:rsid w:val="00B645E5"/>
    <w:rsid w:val="00B7759A"/>
    <w:rsid w:val="00B92BFF"/>
    <w:rsid w:val="00BA7D5B"/>
    <w:rsid w:val="00BC4986"/>
    <w:rsid w:val="00BE0749"/>
    <w:rsid w:val="00BF0CE7"/>
    <w:rsid w:val="00C033E4"/>
    <w:rsid w:val="00C079D6"/>
    <w:rsid w:val="00C12421"/>
    <w:rsid w:val="00C237E6"/>
    <w:rsid w:val="00C2752F"/>
    <w:rsid w:val="00C3242F"/>
    <w:rsid w:val="00C37A24"/>
    <w:rsid w:val="00C64A00"/>
    <w:rsid w:val="00C657FF"/>
    <w:rsid w:val="00C749F0"/>
    <w:rsid w:val="00C76154"/>
    <w:rsid w:val="00C9184E"/>
    <w:rsid w:val="00C92E0F"/>
    <w:rsid w:val="00C942C0"/>
    <w:rsid w:val="00CB2F70"/>
    <w:rsid w:val="00CC2E13"/>
    <w:rsid w:val="00D25CC4"/>
    <w:rsid w:val="00D278B7"/>
    <w:rsid w:val="00D36886"/>
    <w:rsid w:val="00D419C5"/>
    <w:rsid w:val="00D5317C"/>
    <w:rsid w:val="00D60D33"/>
    <w:rsid w:val="00D620AE"/>
    <w:rsid w:val="00D7147D"/>
    <w:rsid w:val="00D840DC"/>
    <w:rsid w:val="00D93A9D"/>
    <w:rsid w:val="00DB0AF6"/>
    <w:rsid w:val="00DB5364"/>
    <w:rsid w:val="00DB61F8"/>
    <w:rsid w:val="00DC5257"/>
    <w:rsid w:val="00DE7A16"/>
    <w:rsid w:val="00DF48C8"/>
    <w:rsid w:val="00E07252"/>
    <w:rsid w:val="00E34EAD"/>
    <w:rsid w:val="00E41481"/>
    <w:rsid w:val="00E42DC5"/>
    <w:rsid w:val="00E450A4"/>
    <w:rsid w:val="00E74DEB"/>
    <w:rsid w:val="00E81E25"/>
    <w:rsid w:val="00E836C5"/>
    <w:rsid w:val="00E9052C"/>
    <w:rsid w:val="00E97380"/>
    <w:rsid w:val="00EA6572"/>
    <w:rsid w:val="00EE0448"/>
    <w:rsid w:val="00EE491F"/>
    <w:rsid w:val="00EE6078"/>
    <w:rsid w:val="00F004CA"/>
    <w:rsid w:val="00F011EF"/>
    <w:rsid w:val="00F07633"/>
    <w:rsid w:val="00F22346"/>
    <w:rsid w:val="00F23102"/>
    <w:rsid w:val="00F23CCC"/>
    <w:rsid w:val="00F31739"/>
    <w:rsid w:val="00F343B2"/>
    <w:rsid w:val="00F37FA5"/>
    <w:rsid w:val="00F42B1B"/>
    <w:rsid w:val="00F50DF9"/>
    <w:rsid w:val="00F56E12"/>
    <w:rsid w:val="00F66387"/>
    <w:rsid w:val="00F66A8E"/>
    <w:rsid w:val="00F82163"/>
    <w:rsid w:val="00F93D46"/>
    <w:rsid w:val="00F97588"/>
    <w:rsid w:val="00FA302D"/>
    <w:rsid w:val="00FB5678"/>
    <w:rsid w:val="00FE117F"/>
    <w:rsid w:val="00FF0470"/>
    <w:rsid w:val="00FF0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,"/>
  <w:listSeparator w:val=";"/>
  <w14:docId w14:val="10B12766"/>
  <w15:docId w15:val="{81B3A116-A3B1-4572-A57C-AFC6089F8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25F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725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725F8"/>
  </w:style>
  <w:style w:type="paragraph" w:styleId="Footer">
    <w:name w:val="footer"/>
    <w:basedOn w:val="Normal"/>
    <w:link w:val="FooterChar"/>
    <w:uiPriority w:val="99"/>
    <w:unhideWhenUsed/>
    <w:rsid w:val="004725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725F8"/>
  </w:style>
  <w:style w:type="paragraph" w:styleId="BalloonText">
    <w:name w:val="Balloon Text"/>
    <w:basedOn w:val="Normal"/>
    <w:link w:val="BalloonTextChar"/>
    <w:uiPriority w:val="99"/>
    <w:semiHidden/>
    <w:unhideWhenUsed/>
    <w:rsid w:val="004725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25F8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725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2">
    <w:name w:val="Body Text 2"/>
    <w:basedOn w:val="Normal"/>
    <w:link w:val="BodyText2Char"/>
    <w:rsid w:val="00890011"/>
    <w:pPr>
      <w:tabs>
        <w:tab w:val="left" w:pos="568"/>
        <w:tab w:val="center" w:pos="1702"/>
        <w:tab w:val="left" w:pos="1844"/>
        <w:tab w:val="left" w:pos="3593"/>
        <w:tab w:val="left" w:pos="7088"/>
        <w:tab w:val="left" w:pos="7230"/>
      </w:tabs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b/>
      <w:sz w:val="20"/>
      <w:szCs w:val="24"/>
    </w:rPr>
  </w:style>
  <w:style w:type="character" w:customStyle="1" w:styleId="BodyText2Char">
    <w:name w:val="Body Text 2 Char"/>
    <w:basedOn w:val="DefaultParagraphFont"/>
    <w:link w:val="BodyText2"/>
    <w:rsid w:val="00890011"/>
    <w:rPr>
      <w:rFonts w:ascii="Arial" w:eastAsia="Times New Roman" w:hAnsi="Arial" w:cs="Arial"/>
      <w:b/>
      <w:sz w:val="20"/>
      <w:szCs w:val="24"/>
    </w:rPr>
  </w:style>
  <w:style w:type="paragraph" w:customStyle="1" w:styleId="Default">
    <w:name w:val="Default"/>
    <w:rsid w:val="009A34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D72F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58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4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1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44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7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10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footer" Target="footer4.xm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footer" Target="footer5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cid:image002.jpg@01CF33A3.A4E9DF30" TargetMode="External"/><Relationship Id="rId20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header" Target="header8.xm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footer" Target="footer6.xml"/><Relationship Id="rId10" Type="http://schemas.openxmlformats.org/officeDocument/2006/relationships/header" Target="header2.xml"/><Relationship Id="rId19" Type="http://schemas.openxmlformats.org/officeDocument/2006/relationships/header" Target="header5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header" Target="header7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footer5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1CBB77-462D-4A56-9B5A-C667E116D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14</Pages>
  <Words>2705</Words>
  <Characters>14880</Characters>
  <Application>Microsoft Office Word</Application>
  <DocSecurity>0</DocSecurity>
  <Lines>124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17550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Paelinck Danny</dc:creator>
  <cp:lastModifiedBy>Van Dorpe Lillian</cp:lastModifiedBy>
  <cp:revision>19</cp:revision>
  <cp:lastPrinted>2018-03-15T10:58:00Z</cp:lastPrinted>
  <dcterms:created xsi:type="dcterms:W3CDTF">2020-10-07T08:06:00Z</dcterms:created>
  <dcterms:modified xsi:type="dcterms:W3CDTF">2020-11-26T09:53:00Z</dcterms:modified>
</cp:coreProperties>
</file>