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14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89"/>
        <w:gridCol w:w="364"/>
        <w:gridCol w:w="117"/>
        <w:gridCol w:w="1216"/>
        <w:gridCol w:w="1618"/>
        <w:gridCol w:w="2108"/>
        <w:gridCol w:w="1504"/>
        <w:gridCol w:w="236"/>
        <w:gridCol w:w="812"/>
        <w:gridCol w:w="1991"/>
      </w:tblGrid>
      <w:tr w:rsidR="00890011" w:rsidRPr="0095499C" w:rsidTr="0084327C">
        <w:trPr>
          <w:trHeight w:val="509"/>
        </w:trPr>
        <w:tc>
          <w:tcPr>
            <w:tcW w:w="1853" w:type="dxa"/>
            <w:gridSpan w:val="2"/>
          </w:tcPr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6031A6">
              <w:rPr>
                <w:rFonts w:ascii="Arial" w:hAnsi="Arial" w:cs="Arial"/>
                <w:b/>
                <w:sz w:val="20"/>
                <w:szCs w:val="20"/>
              </w:rPr>
              <w:t>Defensie</w:t>
            </w:r>
            <w:proofErr w:type="spellEnd"/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 w:val="restart"/>
          </w:tcPr>
          <w:p w:rsidR="000566EF" w:rsidRPr="00944E94" w:rsidRDefault="0095499C" w:rsidP="0084327C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EDT: </w:t>
            </w:r>
            <w:r w:rsidR="0070282D" w:rsidRPr="0070282D">
              <w:rPr>
                <w:rFonts w:ascii="Arial" w:hAnsi="Arial" w:cs="Arial"/>
                <w:sz w:val="20"/>
                <w:szCs w:val="20"/>
                <w:lang w:val="nl-BE"/>
              </w:rPr>
              <w:t>20-50229536</w:t>
            </w:r>
          </w:p>
          <w:p w:rsidR="00890011" w:rsidRPr="00944E94" w:rsidRDefault="0095499C" w:rsidP="0084327C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Datum</w:t>
            </w:r>
            <w:r w:rsidR="00B25DFA" w:rsidRPr="00944E94">
              <w:rPr>
                <w:rFonts w:ascii="Arial" w:hAnsi="Arial" w:cs="Arial"/>
                <w:sz w:val="20"/>
                <w:szCs w:val="20"/>
                <w:lang w:val="nl-BE"/>
              </w:rPr>
              <w:t xml:space="preserve">: </w:t>
            </w:r>
            <w:r w:rsidR="00FA302D">
              <w:rPr>
                <w:rFonts w:ascii="Arial" w:hAnsi="Arial" w:cs="Arial"/>
                <w:sz w:val="20"/>
                <w:szCs w:val="20"/>
                <w:lang w:val="nl-BE"/>
              </w:rPr>
              <w:t>07 Okt</w:t>
            </w:r>
            <w:r w:rsidR="00E9052C">
              <w:rPr>
                <w:rFonts w:ascii="Arial" w:hAnsi="Arial" w:cs="Arial"/>
                <w:sz w:val="20"/>
                <w:szCs w:val="20"/>
                <w:lang w:val="nl-BE"/>
              </w:rPr>
              <w:t xml:space="preserve"> 20</w:t>
            </w:r>
          </w:p>
          <w:p w:rsidR="00890011" w:rsidRPr="0095499C" w:rsidRDefault="00890011" w:rsidP="0084327C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95499C">
              <w:rPr>
                <w:rFonts w:ascii="Arial" w:hAnsi="Arial" w:cs="Arial"/>
                <w:sz w:val="20"/>
                <w:szCs w:val="20"/>
                <w:lang w:val="nl-BE"/>
              </w:rPr>
              <w:t xml:space="preserve">Bijl: </w:t>
            </w:r>
            <w:r w:rsidR="003872E1" w:rsidRPr="0095499C">
              <w:rPr>
                <w:rFonts w:ascii="Arial" w:hAnsi="Arial" w:cs="Arial"/>
                <w:sz w:val="20"/>
                <w:szCs w:val="20"/>
                <w:lang w:val="nl-BE"/>
              </w:rPr>
              <w:t>0</w:t>
            </w:r>
            <w:r w:rsidR="00D620AE" w:rsidRPr="0095499C">
              <w:rPr>
                <w:rFonts w:ascii="Arial" w:hAnsi="Arial" w:cs="Arial"/>
                <w:sz w:val="20"/>
                <w:szCs w:val="20"/>
                <w:lang w:val="nl-BE"/>
              </w:rPr>
              <w:t>2</w:t>
            </w:r>
          </w:p>
          <w:p w:rsidR="00890011" w:rsidRPr="0095499C" w:rsidRDefault="00890011" w:rsidP="0084327C">
            <w:pPr>
              <w:spacing w:before="120" w:after="120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</w:p>
        </w:tc>
      </w:tr>
      <w:tr w:rsidR="00890011" w:rsidRPr="006031A6" w:rsidTr="0084327C">
        <w:trPr>
          <w:trHeight w:val="1404"/>
        </w:trPr>
        <w:tc>
          <w:tcPr>
            <w:tcW w:w="1853" w:type="dxa"/>
            <w:gridSpan w:val="2"/>
          </w:tcPr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031A6">
              <w:rPr>
                <w:rFonts w:ascii="Arial" w:hAnsi="Arial" w:cs="Arial"/>
                <w:noProof/>
                <w:sz w:val="20"/>
                <w:szCs w:val="20"/>
                <w:lang w:val="nl-BE" w:eastAsia="nl-BE"/>
              </w:rPr>
              <w:drawing>
                <wp:inline distT="0" distB="0" distL="0" distR="0" wp14:anchorId="03F6BA14" wp14:editId="2B4D4ED2">
                  <wp:extent cx="800100" cy="800100"/>
                  <wp:effectExtent l="0" t="0" r="0" b="0"/>
                  <wp:docPr id="1" name="Picture 1" descr="LOGDEF_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DEF_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890011" w:rsidRPr="006031A6" w:rsidRDefault="00890011" w:rsidP="0084327C">
            <w:pPr>
              <w:spacing w:before="120" w:after="12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6031A6" w:rsidTr="0084327C">
        <w:trPr>
          <w:trHeight w:val="710"/>
        </w:trPr>
        <w:tc>
          <w:tcPr>
            <w:tcW w:w="1853" w:type="dxa"/>
            <w:gridSpan w:val="2"/>
          </w:tcPr>
          <w:p w:rsidR="00890011" w:rsidRPr="006031A6" w:rsidRDefault="000566EF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  <w:t>DG H&amp;</w:t>
            </w:r>
            <w:r w:rsidR="00890011" w:rsidRPr="006031A6"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  <w:t>WB</w:t>
            </w:r>
          </w:p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</w:pPr>
            <w:r w:rsidRPr="006031A6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LDPBW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07</w:t>
            </w:r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890011" w:rsidTr="0084327C">
        <w:trPr>
          <w:gridBefore w:val="4"/>
          <w:gridAfter w:val="2"/>
          <w:wBefore w:w="3186" w:type="dxa"/>
          <w:wAfter w:w="2803" w:type="dxa"/>
        </w:trPr>
        <w:tc>
          <w:tcPr>
            <w:tcW w:w="5230" w:type="dxa"/>
            <w:gridSpan w:val="3"/>
          </w:tcPr>
          <w:tbl>
            <w:tblPr>
              <w:tblStyle w:val="TableGrid"/>
              <w:tblW w:w="4597" w:type="dxa"/>
              <w:tblInd w:w="41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5"/>
              <w:gridCol w:w="4012"/>
            </w:tblGrid>
            <w:tr w:rsidR="00890011" w:rsidRPr="00890011" w:rsidTr="0084327C">
              <w:tc>
                <w:tcPr>
                  <w:tcW w:w="585" w:type="dxa"/>
                </w:tcPr>
                <w:p w:rsidR="00890011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  <w:r w:rsidRPr="00A266B2"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  <w:t>Aan</w:t>
                  </w:r>
                </w:p>
                <w:p w:rsidR="00890011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  <w:p w:rsidR="00890011" w:rsidRPr="00A266B2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</w:tc>
              <w:tc>
                <w:tcPr>
                  <w:tcW w:w="4012" w:type="dxa"/>
                </w:tcPr>
                <w:p w:rsidR="00890011" w:rsidRPr="00EE6078" w:rsidRDefault="00EE6078" w:rsidP="0084327C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DEAO</w:t>
                  </w:r>
                </w:p>
                <w:p w:rsidR="00890011" w:rsidRPr="00EE6078" w:rsidRDefault="00890011" w:rsidP="00EE6078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890011" w:rsidRPr="00EE6078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890011" w:rsidRPr="00EE6078" w:rsidRDefault="00890011" w:rsidP="0084327C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70282D" w:rsidTr="00EE6078">
        <w:trPr>
          <w:gridAfter w:val="1"/>
          <w:wAfter w:w="1991" w:type="dxa"/>
        </w:trPr>
        <w:tc>
          <w:tcPr>
            <w:tcW w:w="1489" w:type="dxa"/>
          </w:tcPr>
          <w:p w:rsidR="00890011" w:rsidRPr="00207FF1" w:rsidRDefault="00890011" w:rsidP="0084327C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207FF1"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  <w:t>Onderwerp</w:t>
            </w:r>
            <w:r w:rsidRPr="00207FF1">
              <w:rPr>
                <w:rFonts w:ascii="Arial" w:hAnsi="Arial" w:cs="Arial"/>
                <w:b/>
                <w:sz w:val="20"/>
                <w:szCs w:val="20"/>
                <w:lang w:val="nl-BE"/>
              </w:rPr>
              <w:t>:</w:t>
            </w:r>
          </w:p>
        </w:tc>
        <w:tc>
          <w:tcPr>
            <w:tcW w:w="7975" w:type="dxa"/>
            <w:gridSpan w:val="8"/>
          </w:tcPr>
          <w:p w:rsidR="00890011" w:rsidRPr="00A266B2" w:rsidRDefault="00890011" w:rsidP="003872E1">
            <w:pPr>
              <w:tabs>
                <w:tab w:val="left" w:pos="6795"/>
              </w:tabs>
              <w:spacing w:before="120" w:after="12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Risico-opsporing via rondgangen op de arbeidsplaats </w:t>
            </w:r>
            <w:r w:rsidR="003872E1">
              <w:rPr>
                <w:rFonts w:ascii="Arial" w:hAnsi="Arial" w:cs="Arial"/>
                <w:sz w:val="20"/>
                <w:szCs w:val="20"/>
                <w:lang w:val="nl-BE"/>
              </w:rPr>
              <w:t xml:space="preserve">– Uitvoeringsverslag </w:t>
            </w:r>
          </w:p>
        </w:tc>
      </w:tr>
      <w:tr w:rsidR="00E9052C" w:rsidRPr="00AA6FC4" w:rsidTr="00E9052C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E9052C" w:rsidRPr="00207FF1" w:rsidRDefault="00E9052C" w:rsidP="00E9052C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207FF1">
              <w:rPr>
                <w:rFonts w:ascii="Arial" w:hAnsi="Arial" w:cs="Arial"/>
                <w:sz w:val="20"/>
                <w:szCs w:val="20"/>
                <w:lang w:val="nl-BE"/>
              </w:rPr>
              <w:t>Ref</w:t>
            </w:r>
            <w:r w:rsidRPr="00207FF1">
              <w:rPr>
                <w:rFonts w:ascii="Arial" w:hAnsi="Arial" w:cs="Arial"/>
                <w:b/>
                <w:sz w:val="20"/>
                <w:szCs w:val="20"/>
                <w:lang w:val="nl-BE"/>
              </w:rPr>
              <w:t>:</w:t>
            </w:r>
          </w:p>
        </w:tc>
        <w:tc>
          <w:tcPr>
            <w:tcW w:w="481" w:type="dxa"/>
            <w:gridSpan w:val="2"/>
          </w:tcPr>
          <w:p w:rsidR="00E9052C" w:rsidRPr="006031A6" w:rsidRDefault="00E9052C" w:rsidP="00E9052C">
            <w:pPr>
              <w:spacing w:before="60" w:after="6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1.</w:t>
            </w:r>
          </w:p>
        </w:tc>
        <w:tc>
          <w:tcPr>
            <w:tcW w:w="7494" w:type="dxa"/>
            <w:gridSpan w:val="6"/>
          </w:tcPr>
          <w:p w:rsidR="00E9052C" w:rsidRPr="004B0DC4" w:rsidRDefault="00E9052C" w:rsidP="00E9052C">
            <w:pPr>
              <w:spacing w:before="60" w:after="60"/>
              <w:rPr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CODEX Art. II. 1-6 §1, 1° c)</w:t>
            </w:r>
            <w:r w:rsidRPr="004B0DC4">
              <w:rPr>
                <w:rFonts w:ascii="Arial" w:hAnsi="Arial" w:cs="Arial"/>
                <w:sz w:val="20"/>
                <w:szCs w:val="20"/>
                <w:lang w:val="de-DE"/>
              </w:rPr>
              <w:t>.</w:t>
            </w:r>
          </w:p>
        </w:tc>
      </w:tr>
      <w:tr w:rsidR="00E9052C" w:rsidRPr="0070282D" w:rsidTr="00E9052C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E9052C" w:rsidRPr="0011380A" w:rsidRDefault="00E9052C" w:rsidP="00E9052C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481" w:type="dxa"/>
            <w:gridSpan w:val="2"/>
          </w:tcPr>
          <w:p w:rsidR="00E9052C" w:rsidRDefault="00E9052C" w:rsidP="00E9052C">
            <w:pPr>
              <w:spacing w:after="6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2.</w:t>
            </w:r>
          </w:p>
        </w:tc>
        <w:tc>
          <w:tcPr>
            <w:tcW w:w="7494" w:type="dxa"/>
            <w:gridSpan w:val="6"/>
            <w:vAlign w:val="center"/>
          </w:tcPr>
          <w:p w:rsidR="00E9052C" w:rsidRDefault="00E9052C" w:rsidP="00E9052C">
            <w:pPr>
              <w:spacing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Nota LDPBW 07 EDT: </w:t>
            </w:r>
            <w:r w:rsidRPr="00A26523">
              <w:rPr>
                <w:rFonts w:ascii="Arial" w:hAnsi="Arial" w:cs="Arial"/>
                <w:sz w:val="20"/>
                <w:szCs w:val="20"/>
                <w:lang w:val="nl-BE"/>
              </w:rPr>
              <w:t>20-50170643 van 10 Sep 20</w:t>
            </w:r>
          </w:p>
        </w:tc>
      </w:tr>
    </w:tbl>
    <w:p w:rsidR="00EE6078" w:rsidRPr="00EE6078" w:rsidRDefault="00EE6078" w:rsidP="00EE6078">
      <w:pPr>
        <w:pStyle w:val="ListParagraph"/>
        <w:spacing w:before="120" w:after="120" w:line="360" w:lineRule="auto"/>
        <w:ind w:left="360"/>
        <w:rPr>
          <w:rFonts w:ascii="Arial" w:hAnsi="Arial" w:cs="Arial"/>
          <w:sz w:val="20"/>
          <w:szCs w:val="20"/>
          <w:lang w:val="nl-BE"/>
        </w:rPr>
      </w:pPr>
    </w:p>
    <w:p w:rsidR="00EE6078" w:rsidRDefault="00EE6078" w:rsidP="00EE6078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 w:rsidRPr="006031A6">
        <w:rPr>
          <w:rFonts w:ascii="Arial" w:hAnsi="Arial" w:cs="Arial"/>
          <w:sz w:val="20"/>
          <w:szCs w:val="20"/>
          <w:u w:val="single"/>
          <w:lang w:val="nl-BE"/>
        </w:rPr>
        <w:t>Synthese</w:t>
      </w:r>
      <w:r w:rsidRPr="006031A6">
        <w:rPr>
          <w:rFonts w:ascii="Arial" w:hAnsi="Arial" w:cs="Arial"/>
          <w:sz w:val="20"/>
          <w:szCs w:val="20"/>
          <w:lang w:val="nl-BE"/>
        </w:rPr>
        <w:t xml:space="preserve">: LDPBW </w:t>
      </w:r>
      <w:r>
        <w:rPr>
          <w:rFonts w:ascii="Arial" w:hAnsi="Arial" w:cs="Arial"/>
          <w:sz w:val="20"/>
          <w:szCs w:val="20"/>
          <w:lang w:val="nl-BE"/>
        </w:rPr>
        <w:t>07</w:t>
      </w:r>
      <w:r w:rsidRPr="006031A6">
        <w:rPr>
          <w:rFonts w:ascii="Arial" w:hAnsi="Arial" w:cs="Arial"/>
          <w:sz w:val="20"/>
          <w:szCs w:val="20"/>
          <w:lang w:val="nl-BE"/>
        </w:rPr>
        <w:t xml:space="preserve">, </w:t>
      </w:r>
      <w:r>
        <w:rPr>
          <w:rFonts w:ascii="Arial" w:hAnsi="Arial" w:cs="Arial"/>
          <w:sz w:val="20"/>
          <w:szCs w:val="20"/>
          <w:lang w:val="nl-BE"/>
        </w:rPr>
        <w:t>welzijn, risico-opsporing</w:t>
      </w:r>
    </w:p>
    <w:p w:rsidR="00EE6078" w:rsidRPr="00EE6078" w:rsidRDefault="00EE6078" w:rsidP="00EE607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890011" w:rsidRDefault="00890011" w:rsidP="00EE6078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Op </w:t>
      </w:r>
      <w:r w:rsidR="00FA302D">
        <w:rPr>
          <w:rFonts w:ascii="Arial" w:hAnsi="Arial" w:cs="Arial"/>
          <w:sz w:val="20"/>
          <w:szCs w:val="20"/>
          <w:lang w:val="nl-BE"/>
        </w:rPr>
        <w:t>06 Okt</w:t>
      </w:r>
      <w:r w:rsidR="00E9052C">
        <w:rPr>
          <w:rFonts w:ascii="Arial" w:hAnsi="Arial" w:cs="Arial"/>
          <w:sz w:val="20"/>
          <w:szCs w:val="20"/>
          <w:lang w:val="nl-BE"/>
        </w:rPr>
        <w:t xml:space="preserve"> 20</w:t>
      </w:r>
      <w:r>
        <w:rPr>
          <w:rFonts w:ascii="Arial" w:hAnsi="Arial" w:cs="Arial"/>
          <w:sz w:val="20"/>
          <w:szCs w:val="20"/>
          <w:lang w:val="nl-BE"/>
        </w:rPr>
        <w:t xml:space="preserve"> werd de rondgang in de installaties </w:t>
      </w:r>
      <w:r w:rsidR="00FA302D">
        <w:rPr>
          <w:rFonts w:ascii="Arial" w:hAnsi="Arial" w:cs="Arial"/>
          <w:sz w:val="20"/>
          <w:szCs w:val="20"/>
          <w:lang w:val="nl-BE"/>
        </w:rPr>
        <w:t>van de leerstoel CISS</w:t>
      </w:r>
      <w:r w:rsidR="00EE6078">
        <w:rPr>
          <w:rFonts w:ascii="Arial" w:hAnsi="Arial" w:cs="Arial"/>
          <w:sz w:val="20"/>
          <w:szCs w:val="20"/>
          <w:lang w:val="nl-BE"/>
        </w:rPr>
        <w:t xml:space="preserve"> uitgevo</w:t>
      </w:r>
      <w:r>
        <w:rPr>
          <w:rFonts w:ascii="Arial" w:hAnsi="Arial" w:cs="Arial"/>
          <w:sz w:val="20"/>
          <w:szCs w:val="20"/>
          <w:lang w:val="nl-BE"/>
        </w:rPr>
        <w:t>erd met vertegenwoordiging van het BOC 07.</w:t>
      </w:r>
    </w:p>
    <w:p w:rsidR="00EE6078" w:rsidRPr="00EE6078" w:rsidRDefault="00EE6078" w:rsidP="00EE607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890011" w:rsidRDefault="00EE6078" w:rsidP="0089001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In Bi</w:t>
      </w:r>
      <w:r w:rsidR="00890011">
        <w:rPr>
          <w:rFonts w:ascii="Arial" w:hAnsi="Arial" w:cs="Arial"/>
          <w:sz w:val="20"/>
          <w:szCs w:val="20"/>
          <w:lang w:val="nl-BE"/>
        </w:rPr>
        <w:t>jl aan deze nota worden de vaststellingen overgemaakt.</w:t>
      </w:r>
      <w:r w:rsidR="0069081A">
        <w:rPr>
          <w:rFonts w:ascii="Arial" w:hAnsi="Arial" w:cs="Arial"/>
          <w:sz w:val="20"/>
          <w:szCs w:val="20"/>
          <w:lang w:val="nl-BE"/>
        </w:rPr>
        <w:t xml:space="preserve"> </w:t>
      </w:r>
    </w:p>
    <w:p w:rsidR="00890011" w:rsidRDefault="00890011" w:rsidP="00890011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890011" w:rsidRDefault="00890011" w:rsidP="0089001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Er wordt gevraagd zo goed mogelijk gevolg te geven aan de geformuleerde opmerkingen en een uitvoeringsverslag over te maken aan </w:t>
      </w:r>
      <w:proofErr w:type="spellStart"/>
      <w:r>
        <w:rPr>
          <w:rFonts w:ascii="Arial" w:hAnsi="Arial" w:cs="Arial"/>
          <w:sz w:val="20"/>
          <w:szCs w:val="20"/>
          <w:lang w:val="nl-BE"/>
        </w:rPr>
        <w:t>Srt</w:t>
      </w:r>
      <w:proofErr w:type="spellEnd"/>
      <w:r>
        <w:rPr>
          <w:rFonts w:ascii="Arial" w:hAnsi="Arial" w:cs="Arial"/>
          <w:sz w:val="20"/>
          <w:szCs w:val="20"/>
          <w:lang w:val="nl-BE"/>
        </w:rPr>
        <w:t xml:space="preserve"> BOC (Info SLPPT 07) voor verdere opvolging tijdens de driemaandelijkse vergadering van het BOC 07. </w:t>
      </w:r>
    </w:p>
    <w:p w:rsidR="00326709" w:rsidRDefault="00326709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326709" w:rsidRDefault="00326709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890011" w:rsidRPr="00604266" w:rsidRDefault="00890011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890011" w:rsidRDefault="00E9052C">
      <w:pPr>
        <w:rPr>
          <w:rFonts w:ascii="Arial" w:hAnsi="Arial" w:cs="Arial"/>
          <w:noProof/>
          <w:sz w:val="20"/>
          <w:szCs w:val="20"/>
          <w:lang w:val="nl-BE"/>
        </w:rPr>
        <w:sectPr w:rsidR="00890011" w:rsidSect="00274568">
          <w:footerReference w:type="default" r:id="rId8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  <w:r w:rsidRPr="006031A6">
        <w:rPr>
          <w:rFonts w:ascii="Arial" w:hAnsi="Arial" w:cs="Arial"/>
          <w:noProof/>
          <w:sz w:val="20"/>
          <w:szCs w:val="20"/>
          <w:lang w:val="nl-BE" w:eastAsia="nl-B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120373" wp14:editId="4D1B0069">
                <wp:simplePos x="0" y="0"/>
                <wp:positionH relativeFrom="column">
                  <wp:posOffset>3276600</wp:posOffset>
                </wp:positionH>
                <wp:positionV relativeFrom="paragraph">
                  <wp:posOffset>443865</wp:posOffset>
                </wp:positionV>
                <wp:extent cx="2374265" cy="1403985"/>
                <wp:effectExtent l="0" t="0" r="6985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9052C" w:rsidRPr="006031A6" w:rsidRDefault="00E9052C" w:rsidP="00E9052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David Dekoning</w:t>
                            </w:r>
                          </w:p>
                          <w:p w:rsidR="00E9052C" w:rsidRPr="006031A6" w:rsidRDefault="00E9052C" w:rsidP="00E9052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proofErr w:type="spellStart"/>
                            <w:r w:rsidRPr="006031A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C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dt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v/h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Vlw</w:t>
                            </w:r>
                            <w:proofErr w:type="spellEnd"/>
                          </w:p>
                          <w:p w:rsidR="00E9052C" w:rsidRPr="006031A6" w:rsidRDefault="00E9052C" w:rsidP="00E9052C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Comd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</w:t>
                            </w:r>
                            <w:r w:rsidRPr="006031A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LDPBW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12037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58pt;margin-top:34.95pt;width:186.95pt;height:110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" stroked="f">
                <v:textbox style="mso-fit-shape-to-text:t">
                  <w:txbxContent>
                    <w:p w:rsidR="00E9052C" w:rsidRPr="006031A6" w:rsidRDefault="00E9052C" w:rsidP="00E9052C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David Dekoning</w:t>
                      </w:r>
                    </w:p>
                    <w:p w:rsidR="00E9052C" w:rsidRPr="006031A6" w:rsidRDefault="00E9052C" w:rsidP="00E9052C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proofErr w:type="spellStart"/>
                      <w:r w:rsidRPr="006031A6"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C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dt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v/h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Vlw</w:t>
                      </w:r>
                      <w:proofErr w:type="spellEnd"/>
                    </w:p>
                    <w:p w:rsidR="00E9052C" w:rsidRPr="006031A6" w:rsidRDefault="00E9052C" w:rsidP="00E9052C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Comd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</w:t>
                      </w:r>
                      <w:r w:rsidRPr="006031A6"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LDPBW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07</w:t>
                      </w:r>
                    </w:p>
                  </w:txbxContent>
                </v:textbox>
              </v:shape>
            </w:pict>
          </mc:Fallback>
        </mc:AlternateContent>
      </w:r>
      <w:r w:rsidR="00890011" w:rsidRPr="00890011">
        <w:rPr>
          <w:rFonts w:ascii="Arial" w:hAnsi="Arial" w:cs="Arial"/>
          <w:noProof/>
          <w:sz w:val="20"/>
          <w:szCs w:val="20"/>
          <w:lang w:val="nl-BE"/>
        </w:rPr>
        <w:br w:type="page"/>
      </w:r>
    </w:p>
    <w:p w:rsidR="00890011" w:rsidRPr="00890011" w:rsidRDefault="00890011">
      <w:pPr>
        <w:rPr>
          <w:rFonts w:ascii="Arial" w:hAnsi="Arial" w:cs="Arial"/>
          <w:noProof/>
          <w:sz w:val="20"/>
          <w:szCs w:val="20"/>
          <w:lang w:val="nl-BE"/>
        </w:rPr>
      </w:pPr>
    </w:p>
    <w:p w:rsidR="004725F8" w:rsidRPr="004725F8" w:rsidRDefault="004725F8" w:rsidP="004725F8">
      <w:pPr>
        <w:rPr>
          <w:rFonts w:ascii="Arial" w:hAnsi="Arial" w:cs="Arial"/>
          <w:sz w:val="20"/>
          <w:szCs w:val="20"/>
          <w:lang w:val="nl-BE"/>
        </w:rPr>
      </w:pPr>
      <w:r w:rsidRPr="004725F8">
        <w:rPr>
          <w:rFonts w:ascii="Arial" w:hAnsi="Arial" w:cs="Arial"/>
          <w:noProof/>
          <w:sz w:val="20"/>
          <w:szCs w:val="20"/>
          <w:lang w:val="nl-BE" w:eastAsia="nl-BE"/>
        </w:rPr>
        <w:drawing>
          <wp:inline distT="0" distB="0" distL="0" distR="0" wp14:anchorId="5723532B" wp14:editId="013A81E6">
            <wp:extent cx="5732145" cy="706755"/>
            <wp:effectExtent l="0" t="0" r="1905" b="0"/>
            <wp:docPr id="9" name="Picture 9" descr="Description: Description: http://www.healthy-workplaces.eu/nl/resources/promotion-materials/banner/leaderboard_N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http://www.healthy-workplaces.eu/nl/resources/promotion-materials/banner/leaderboard_NL.jpg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06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25F8" w:rsidRPr="004725F8" w:rsidRDefault="000558F9" w:rsidP="004725F8">
      <w:pPr>
        <w:pStyle w:val="ListParagraph"/>
        <w:numPr>
          <w:ilvl w:val="0"/>
          <w:numId w:val="2"/>
        </w:numPr>
        <w:spacing w:after="120" w:line="480" w:lineRule="auto"/>
        <w:ind w:left="714" w:hanging="357"/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Algemene gegevens</w:t>
      </w:r>
      <w:r w:rsidR="004725F8"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tbl>
      <w:tblPr>
        <w:tblStyle w:val="TableGrid"/>
        <w:tblW w:w="8221" w:type="dxa"/>
        <w:jc w:val="center"/>
        <w:tblLook w:val="04A0" w:firstRow="1" w:lastRow="0" w:firstColumn="1" w:lastColumn="0" w:noHBand="0" w:noVBand="1"/>
      </w:tblPr>
      <w:tblGrid>
        <w:gridCol w:w="1985"/>
        <w:gridCol w:w="6236"/>
      </w:tblGrid>
      <w:tr w:rsidR="004725F8" w:rsidRPr="004725F8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spacing w:before="60" w:after="60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ONDERWERP</w:t>
            </w:r>
          </w:p>
        </w:tc>
        <w:tc>
          <w:tcPr>
            <w:tcW w:w="6236" w:type="dxa"/>
            <w:vAlign w:val="center"/>
          </w:tcPr>
          <w:p w:rsidR="004725F8" w:rsidRPr="004725F8" w:rsidRDefault="00433FDD" w:rsidP="009B53E2">
            <w:pPr>
              <w:pStyle w:val="ListParagraph"/>
              <w:spacing w:before="60" w:after="60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Risico-opsporing via rondgangen</w:t>
            </w:r>
          </w:p>
        </w:tc>
      </w:tr>
      <w:tr w:rsidR="004725F8" w:rsidRPr="00EE6078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Eenheid</w:t>
            </w:r>
          </w:p>
        </w:tc>
        <w:tc>
          <w:tcPr>
            <w:tcW w:w="6236" w:type="dxa"/>
            <w:vAlign w:val="center"/>
          </w:tcPr>
          <w:p w:rsidR="004725F8" w:rsidRPr="004725F8" w:rsidRDefault="00F66387" w:rsidP="004531B5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KMS/</w:t>
            </w:r>
            <w:r w:rsidR="00FA302D">
              <w:rPr>
                <w:rFonts w:ascii="Arial" w:hAnsi="Arial" w:cs="Arial"/>
                <w:sz w:val="20"/>
                <w:szCs w:val="20"/>
                <w:lang w:val="nl-BE"/>
              </w:rPr>
              <w:t>DEAO – leerstoel CISS</w:t>
            </w:r>
          </w:p>
        </w:tc>
      </w:tr>
      <w:tr w:rsidR="004725F8" w:rsidRPr="004725F8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Blok</w:t>
            </w:r>
          </w:p>
        </w:tc>
        <w:tc>
          <w:tcPr>
            <w:tcW w:w="6236" w:type="dxa"/>
            <w:vAlign w:val="center"/>
          </w:tcPr>
          <w:p w:rsidR="004725F8" w:rsidRPr="004725F8" w:rsidRDefault="00FA302D" w:rsidP="009B53E2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D</w:t>
            </w:r>
          </w:p>
        </w:tc>
      </w:tr>
      <w:tr w:rsidR="004725F8" w:rsidRPr="004725F8" w:rsidTr="0095499C">
        <w:trPr>
          <w:trHeight w:val="510"/>
          <w:jc w:val="center"/>
        </w:trPr>
        <w:tc>
          <w:tcPr>
            <w:tcW w:w="1985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Acties LDPBW 07</w:t>
            </w:r>
          </w:p>
        </w:tc>
        <w:tc>
          <w:tcPr>
            <w:tcW w:w="6236" w:type="dxa"/>
            <w:vAlign w:val="center"/>
          </w:tcPr>
          <w:p w:rsidR="004725F8" w:rsidRPr="004725F8" w:rsidRDefault="00433FDD" w:rsidP="009B53E2">
            <w:pPr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Uitvoeren</w:t>
            </w:r>
            <w:r w:rsidR="00DE7A16">
              <w:rPr>
                <w:rFonts w:ascii="Arial" w:hAnsi="Arial" w:cs="Arial"/>
                <w:sz w:val="20"/>
                <w:szCs w:val="20"/>
                <w:lang w:val="nl-BE"/>
              </w:rPr>
              <w:t>/begeleiden</w:t>
            </w: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rondgang</w:t>
            </w:r>
          </w:p>
        </w:tc>
      </w:tr>
    </w:tbl>
    <w:p w:rsidR="004725F8" w:rsidRPr="004725F8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4725F8" w:rsidRPr="004725F8" w:rsidRDefault="00107B35" w:rsidP="004725F8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Vertegenwoordigers van ambtswege</w:t>
      </w:r>
      <w:r w:rsidR="004725F8"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4725F8" w:rsidRPr="004725F8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38"/>
        <w:gridCol w:w="4224"/>
      </w:tblGrid>
      <w:tr w:rsidR="004725F8" w:rsidRPr="004725F8" w:rsidTr="0095499C">
        <w:trPr>
          <w:trHeight w:val="471"/>
        </w:trPr>
        <w:tc>
          <w:tcPr>
            <w:tcW w:w="773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495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438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4224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</w:tr>
      <w:tr w:rsidR="004531B5" w:rsidRPr="004725F8" w:rsidTr="0095499C">
        <w:trPr>
          <w:trHeight w:val="454"/>
        </w:trPr>
        <w:tc>
          <w:tcPr>
            <w:tcW w:w="773" w:type="dxa"/>
            <w:vAlign w:val="center"/>
          </w:tcPr>
          <w:p w:rsidR="004531B5" w:rsidRPr="004725F8" w:rsidRDefault="004531B5" w:rsidP="004531B5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</w:t>
            </w: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495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AMT</w:t>
            </w:r>
          </w:p>
        </w:tc>
        <w:tc>
          <w:tcPr>
            <w:tcW w:w="2438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PA-Arbeidsgeneesheer</w:t>
            </w:r>
          </w:p>
        </w:tc>
        <w:tc>
          <w:tcPr>
            <w:tcW w:w="4224" w:type="dxa"/>
            <w:vAlign w:val="center"/>
          </w:tcPr>
          <w:p w:rsidR="004531B5" w:rsidRPr="004725F8" w:rsidRDefault="00C079D6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Verontschuldigd</w:t>
            </w:r>
          </w:p>
        </w:tc>
      </w:tr>
      <w:tr w:rsidR="004725F8" w:rsidRPr="0070282D" w:rsidTr="0095499C">
        <w:trPr>
          <w:trHeight w:val="454"/>
        </w:trPr>
        <w:tc>
          <w:tcPr>
            <w:tcW w:w="773" w:type="dxa"/>
            <w:vAlign w:val="center"/>
          </w:tcPr>
          <w:p w:rsidR="004725F8" w:rsidRPr="004725F8" w:rsidRDefault="004531B5" w:rsidP="00E81E25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</w:t>
            </w:r>
            <w:r w:rsidR="004725F8"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495" w:type="dxa"/>
            <w:vAlign w:val="center"/>
          </w:tcPr>
          <w:p w:rsidR="004725F8" w:rsidRPr="004725F8" w:rsidRDefault="000566EF" w:rsidP="009B53E2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LDPBW </w:t>
            </w:r>
            <w:r w:rsidR="004725F8" w:rsidRPr="004725F8">
              <w:rPr>
                <w:rFonts w:ascii="Arial" w:hAnsi="Arial" w:cs="Arial"/>
                <w:sz w:val="20"/>
                <w:szCs w:val="20"/>
                <w:lang w:val="nl-BE"/>
              </w:rPr>
              <w:t>07</w:t>
            </w:r>
          </w:p>
        </w:tc>
        <w:tc>
          <w:tcPr>
            <w:tcW w:w="2438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Preventieadviseur</w:t>
            </w:r>
          </w:p>
        </w:tc>
        <w:tc>
          <w:tcPr>
            <w:tcW w:w="4224" w:type="dxa"/>
            <w:vAlign w:val="center"/>
          </w:tcPr>
          <w:p w:rsidR="004725F8" w:rsidRPr="00A06171" w:rsidRDefault="00A06171" w:rsidP="004725F8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>Cdt</w:t>
            </w:r>
            <w:proofErr w:type="spellEnd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 xml:space="preserve"> v/h </w:t>
            </w:r>
            <w:proofErr w:type="spellStart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>Vlw</w:t>
            </w:r>
            <w:proofErr w:type="spellEnd"/>
            <w:r w:rsidRPr="00A06171">
              <w:rPr>
                <w:rFonts w:ascii="Arial" w:hAnsi="Arial" w:cs="Arial"/>
                <w:sz w:val="20"/>
                <w:szCs w:val="20"/>
                <w:lang w:val="nl-BE"/>
              </w:rPr>
              <w:t xml:space="preserve"> DE</w:t>
            </w:r>
            <w:r>
              <w:rPr>
                <w:rFonts w:ascii="Arial" w:hAnsi="Arial" w:cs="Arial"/>
                <w:sz w:val="20"/>
                <w:szCs w:val="20"/>
                <w:lang w:val="nl-BE"/>
              </w:rPr>
              <w:t>KONING</w:t>
            </w:r>
          </w:p>
        </w:tc>
      </w:tr>
      <w:tr w:rsidR="00B42B94" w:rsidRPr="00FA302D" w:rsidTr="0095499C">
        <w:trPr>
          <w:trHeight w:val="454"/>
        </w:trPr>
        <w:tc>
          <w:tcPr>
            <w:tcW w:w="773" w:type="dxa"/>
            <w:vAlign w:val="center"/>
          </w:tcPr>
          <w:p w:rsidR="00B42B94" w:rsidRDefault="00B42B94" w:rsidP="00B42B94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3.</w:t>
            </w:r>
          </w:p>
        </w:tc>
        <w:tc>
          <w:tcPr>
            <w:tcW w:w="1495" w:type="dxa"/>
            <w:vAlign w:val="center"/>
          </w:tcPr>
          <w:p w:rsidR="00B42B94" w:rsidRPr="004725F8" w:rsidRDefault="00B42B94" w:rsidP="00B42B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LDPBW </w:t>
            </w: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07</w:t>
            </w:r>
          </w:p>
        </w:tc>
        <w:tc>
          <w:tcPr>
            <w:tcW w:w="2438" w:type="dxa"/>
            <w:vAlign w:val="center"/>
          </w:tcPr>
          <w:p w:rsidR="00B42B94" w:rsidRPr="004725F8" w:rsidRDefault="00B42B94" w:rsidP="00B42B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Preventieadviseur</w:t>
            </w:r>
          </w:p>
        </w:tc>
        <w:tc>
          <w:tcPr>
            <w:tcW w:w="4224" w:type="dxa"/>
            <w:vAlign w:val="center"/>
          </w:tcPr>
          <w:p w:rsidR="00B42B94" w:rsidRPr="00A06171" w:rsidRDefault="00B42B94" w:rsidP="00B42B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Mevr. VAN DORPE</w:t>
            </w:r>
          </w:p>
        </w:tc>
      </w:tr>
    </w:tbl>
    <w:p w:rsidR="004725F8" w:rsidRPr="00A06171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107B35" w:rsidRDefault="00107B35" w:rsidP="00107B35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Vertegenwoordigers van de hiërarchische lijn</w:t>
      </w:r>
      <w:r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107B35" w:rsidRPr="004725F8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09"/>
        <w:gridCol w:w="1843"/>
      </w:tblGrid>
      <w:tr w:rsidR="00107B35" w:rsidRPr="00B42B94" w:rsidTr="00407E4D">
        <w:trPr>
          <w:trHeight w:val="471"/>
        </w:trPr>
        <w:tc>
          <w:tcPr>
            <w:tcW w:w="773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495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410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2409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  <w:tc>
          <w:tcPr>
            <w:tcW w:w="1843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nl-BE"/>
              </w:rPr>
              <w:t>Opmerking</w:t>
            </w:r>
          </w:p>
        </w:tc>
      </w:tr>
      <w:tr w:rsidR="00C079D6" w:rsidRPr="00B42B94" w:rsidTr="00407E4D">
        <w:trPr>
          <w:trHeight w:val="454"/>
        </w:trPr>
        <w:tc>
          <w:tcPr>
            <w:tcW w:w="773" w:type="dxa"/>
            <w:vAlign w:val="center"/>
          </w:tcPr>
          <w:p w:rsidR="00C079D6" w:rsidRPr="004725F8" w:rsidRDefault="00C079D6" w:rsidP="00E81E25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</w:t>
            </w: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495" w:type="dxa"/>
            <w:vAlign w:val="center"/>
          </w:tcPr>
          <w:p w:rsidR="00C079D6" w:rsidRPr="004725F8" w:rsidRDefault="00C079D6" w:rsidP="00F56E12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DEAO</w:t>
            </w:r>
          </w:p>
        </w:tc>
        <w:tc>
          <w:tcPr>
            <w:tcW w:w="2410" w:type="dxa"/>
            <w:vAlign w:val="center"/>
          </w:tcPr>
          <w:p w:rsidR="00C079D6" w:rsidRPr="004725F8" w:rsidRDefault="00B42B94" w:rsidP="006F3D8D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CSM</w:t>
            </w:r>
          </w:p>
        </w:tc>
        <w:tc>
          <w:tcPr>
            <w:tcW w:w="2409" w:type="dxa"/>
            <w:vAlign w:val="center"/>
          </w:tcPr>
          <w:p w:rsidR="00C079D6" w:rsidRPr="004725F8" w:rsidRDefault="00B42B94" w:rsidP="00B42B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Adjt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VRANCKX</w:t>
            </w:r>
          </w:p>
        </w:tc>
        <w:tc>
          <w:tcPr>
            <w:tcW w:w="1843" w:type="dxa"/>
            <w:vAlign w:val="center"/>
          </w:tcPr>
          <w:p w:rsidR="00C079D6" w:rsidRPr="004725F8" w:rsidRDefault="00C079D6" w:rsidP="00F66387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  <w:tr w:rsidR="00B42B94" w:rsidRPr="00B42B94" w:rsidTr="00D979EA">
        <w:trPr>
          <w:trHeight w:val="454"/>
        </w:trPr>
        <w:tc>
          <w:tcPr>
            <w:tcW w:w="773" w:type="dxa"/>
            <w:vAlign w:val="center"/>
          </w:tcPr>
          <w:p w:rsidR="00B42B94" w:rsidRPr="004725F8" w:rsidRDefault="00B42B94" w:rsidP="00D979EA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2.</w:t>
            </w:r>
          </w:p>
        </w:tc>
        <w:tc>
          <w:tcPr>
            <w:tcW w:w="1495" w:type="dxa"/>
            <w:vAlign w:val="center"/>
          </w:tcPr>
          <w:p w:rsidR="00B42B94" w:rsidRPr="004725F8" w:rsidRDefault="00B42B94" w:rsidP="00D979EA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DEAO</w:t>
            </w:r>
          </w:p>
        </w:tc>
        <w:tc>
          <w:tcPr>
            <w:tcW w:w="2410" w:type="dxa"/>
            <w:vAlign w:val="center"/>
          </w:tcPr>
          <w:p w:rsidR="00B42B94" w:rsidRPr="004725F8" w:rsidRDefault="00B42B94" w:rsidP="00D979EA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Laborant</w:t>
            </w:r>
          </w:p>
        </w:tc>
        <w:tc>
          <w:tcPr>
            <w:tcW w:w="2409" w:type="dxa"/>
            <w:vAlign w:val="center"/>
          </w:tcPr>
          <w:p w:rsidR="00B42B94" w:rsidRPr="004725F8" w:rsidRDefault="00B42B94" w:rsidP="00B42B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1MC FILÉE</w:t>
            </w:r>
          </w:p>
        </w:tc>
        <w:tc>
          <w:tcPr>
            <w:tcW w:w="1843" w:type="dxa"/>
            <w:vAlign w:val="center"/>
          </w:tcPr>
          <w:p w:rsidR="00B42B94" w:rsidRPr="004725F8" w:rsidRDefault="00B42B94" w:rsidP="00D979EA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</w:tbl>
    <w:p w:rsidR="00107B35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p w:rsidR="00107B35" w:rsidRDefault="00107B35" w:rsidP="00107B35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 xml:space="preserve">Vertegenwoordigers van de </w:t>
      </w:r>
      <w:r w:rsidR="000558F9">
        <w:rPr>
          <w:rFonts w:ascii="Arial" w:hAnsi="Arial" w:cs="Arial"/>
          <w:b/>
          <w:sz w:val="20"/>
          <w:szCs w:val="20"/>
          <w:u w:val="single"/>
          <w:lang w:val="nl-BE"/>
        </w:rPr>
        <w:t>werknemers</w:t>
      </w:r>
      <w:r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107B35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38"/>
        <w:gridCol w:w="1814"/>
      </w:tblGrid>
      <w:tr w:rsidR="00107B35" w:rsidRPr="004725F8" w:rsidTr="0095499C">
        <w:trPr>
          <w:trHeight w:val="471"/>
        </w:trPr>
        <w:tc>
          <w:tcPr>
            <w:tcW w:w="773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495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410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2438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  <w:tc>
          <w:tcPr>
            <w:tcW w:w="1814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nl-BE"/>
              </w:rPr>
              <w:t>Opmerking</w:t>
            </w:r>
          </w:p>
        </w:tc>
      </w:tr>
      <w:tr w:rsidR="004531B5" w:rsidRPr="004725F8" w:rsidTr="0095499C">
        <w:trPr>
          <w:trHeight w:val="454"/>
        </w:trPr>
        <w:tc>
          <w:tcPr>
            <w:tcW w:w="773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1.</w:t>
            </w:r>
          </w:p>
        </w:tc>
        <w:tc>
          <w:tcPr>
            <w:tcW w:w="1495" w:type="dxa"/>
            <w:vAlign w:val="center"/>
          </w:tcPr>
          <w:p w:rsidR="004531B5" w:rsidRPr="004725F8" w:rsidRDefault="00A06171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SLFP</w:t>
            </w:r>
          </w:p>
        </w:tc>
        <w:tc>
          <w:tcPr>
            <w:tcW w:w="2410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Lokale afgevaardigde</w:t>
            </w:r>
          </w:p>
        </w:tc>
        <w:tc>
          <w:tcPr>
            <w:tcW w:w="2438" w:type="dxa"/>
            <w:vAlign w:val="center"/>
          </w:tcPr>
          <w:p w:rsidR="004531B5" w:rsidRPr="004725F8" w:rsidRDefault="00A06171" w:rsidP="00A06171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Adjt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CUVELIER</w:t>
            </w:r>
          </w:p>
        </w:tc>
        <w:tc>
          <w:tcPr>
            <w:tcW w:w="1814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</w:tbl>
    <w:p w:rsidR="004725F8" w:rsidRDefault="004725F8" w:rsidP="00107B35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E81E25" w:rsidRDefault="00E81E25">
      <w:p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br w:type="page"/>
      </w:r>
    </w:p>
    <w:p w:rsidR="000566EF" w:rsidRDefault="00433FDD" w:rsidP="00F82163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0"/>
          <w:szCs w:val="20"/>
          <w:lang w:val="nl-BE"/>
        </w:rPr>
      </w:pPr>
      <w:r w:rsidRPr="00E81E25">
        <w:rPr>
          <w:rFonts w:ascii="Arial" w:hAnsi="Arial" w:cs="Arial"/>
          <w:b/>
          <w:sz w:val="20"/>
          <w:szCs w:val="20"/>
          <w:u w:val="single"/>
          <w:lang w:val="nl-BE"/>
        </w:rPr>
        <w:lastRenderedPageBreak/>
        <w:t>Aandachtspunten</w:t>
      </w:r>
      <w:r w:rsidRPr="00E81E25">
        <w:rPr>
          <w:rFonts w:ascii="Arial" w:hAnsi="Arial" w:cs="Arial"/>
          <w:sz w:val="20"/>
          <w:szCs w:val="20"/>
          <w:lang w:val="nl-BE"/>
        </w:rPr>
        <w:t xml:space="preserve">: </w:t>
      </w:r>
    </w:p>
    <w:p w:rsidR="0095499C" w:rsidRDefault="0095499C" w:rsidP="0095499C">
      <w:pPr>
        <w:pStyle w:val="ListParagraph"/>
        <w:numPr>
          <w:ilvl w:val="1"/>
          <w:numId w:val="2"/>
        </w:numPr>
        <w:spacing w:before="120" w:after="120" w:line="240" w:lineRule="auto"/>
        <w:ind w:left="1069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De </w:t>
      </w:r>
      <w:r w:rsidR="00E07252">
        <w:rPr>
          <w:rFonts w:ascii="Arial" w:hAnsi="Arial" w:cs="Arial"/>
          <w:sz w:val="20"/>
          <w:szCs w:val="20"/>
          <w:lang w:val="nl-BE"/>
        </w:rPr>
        <w:t>rond</w:t>
      </w:r>
      <w:r w:rsidR="009758F4">
        <w:rPr>
          <w:rFonts w:ascii="Arial" w:hAnsi="Arial" w:cs="Arial"/>
          <w:sz w:val="20"/>
          <w:szCs w:val="20"/>
          <w:lang w:val="nl-BE"/>
        </w:rPr>
        <w:t>gang vond plaats in het gebouw D</w:t>
      </w:r>
      <w:r w:rsidR="00E07252">
        <w:rPr>
          <w:rFonts w:ascii="Arial" w:hAnsi="Arial" w:cs="Arial"/>
          <w:sz w:val="20"/>
          <w:szCs w:val="20"/>
          <w:lang w:val="nl-BE"/>
        </w:rPr>
        <w:t xml:space="preserve"> v</w:t>
      </w:r>
      <w:r w:rsidR="009758F4">
        <w:rPr>
          <w:rFonts w:ascii="Arial" w:hAnsi="Arial" w:cs="Arial"/>
          <w:sz w:val="20"/>
          <w:szCs w:val="20"/>
          <w:lang w:val="nl-BE"/>
        </w:rPr>
        <w:t>an de KMS, bij de leerstoel CISS</w:t>
      </w:r>
      <w:r w:rsidR="00E07252">
        <w:rPr>
          <w:rFonts w:ascii="Arial" w:hAnsi="Arial" w:cs="Arial"/>
          <w:sz w:val="20"/>
          <w:szCs w:val="20"/>
          <w:lang w:val="nl-BE"/>
        </w:rPr>
        <w:t>. Enkel de labo</w:t>
      </w:r>
      <w:r w:rsidR="009758F4">
        <w:rPr>
          <w:rFonts w:ascii="Arial" w:hAnsi="Arial" w:cs="Arial"/>
          <w:sz w:val="20"/>
          <w:szCs w:val="20"/>
          <w:lang w:val="nl-BE"/>
        </w:rPr>
        <w:t>’</w:t>
      </w:r>
      <w:r w:rsidR="00E07252">
        <w:rPr>
          <w:rFonts w:ascii="Arial" w:hAnsi="Arial" w:cs="Arial"/>
          <w:sz w:val="20"/>
          <w:szCs w:val="20"/>
          <w:lang w:val="nl-BE"/>
        </w:rPr>
        <w:t xml:space="preserve">s </w:t>
      </w:r>
      <w:r w:rsidR="009758F4">
        <w:rPr>
          <w:rFonts w:ascii="Arial" w:hAnsi="Arial" w:cs="Arial"/>
          <w:sz w:val="20"/>
          <w:szCs w:val="20"/>
          <w:lang w:val="nl-BE"/>
        </w:rPr>
        <w:t xml:space="preserve">en leslokalen </w:t>
      </w:r>
      <w:r w:rsidR="00E07252">
        <w:rPr>
          <w:rFonts w:ascii="Arial" w:hAnsi="Arial" w:cs="Arial"/>
          <w:sz w:val="20"/>
          <w:szCs w:val="20"/>
          <w:lang w:val="nl-BE"/>
        </w:rPr>
        <w:t>werden bezocht. De administratieve burelen werden niet aangedaan.</w:t>
      </w:r>
    </w:p>
    <w:p w:rsidR="0095499C" w:rsidRDefault="0095499C" w:rsidP="0095499C">
      <w:pPr>
        <w:pStyle w:val="ListParagraph"/>
        <w:numPr>
          <w:ilvl w:val="1"/>
          <w:numId w:val="2"/>
        </w:numPr>
        <w:spacing w:before="120" w:after="0" w:line="240" w:lineRule="auto"/>
        <w:ind w:left="1069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 w:rsidRPr="00E81E25">
        <w:rPr>
          <w:rFonts w:ascii="Arial" w:hAnsi="Arial" w:cs="Arial"/>
          <w:sz w:val="20"/>
          <w:szCs w:val="20"/>
          <w:lang w:val="nl-BE"/>
        </w:rPr>
        <w:t>De accenten tijdens deze rondgang werden gelegd in volgende domeinen</w:t>
      </w:r>
      <w:r>
        <w:rPr>
          <w:rFonts w:ascii="Arial" w:hAnsi="Arial" w:cs="Arial"/>
          <w:sz w:val="20"/>
          <w:szCs w:val="20"/>
          <w:lang w:val="nl-BE"/>
        </w:rPr>
        <w:t>:</w:t>
      </w:r>
    </w:p>
    <w:p w:rsidR="0095499C" w:rsidRPr="00CC3AC4" w:rsidRDefault="0095499C" w:rsidP="0095499C">
      <w:pPr>
        <w:spacing w:before="120" w:after="0" w:line="360" w:lineRule="auto"/>
        <w:ind w:left="720" w:firstLine="720"/>
        <w:jc w:val="both"/>
        <w:rPr>
          <w:rFonts w:ascii="Arial" w:hAnsi="Arial" w:cs="Arial"/>
          <w:sz w:val="20"/>
          <w:szCs w:val="20"/>
          <w:lang w:val="nl-BE"/>
        </w:rPr>
      </w:pPr>
      <w:r w:rsidRPr="00CC3AC4">
        <w:rPr>
          <w:rFonts w:ascii="Arial" w:hAnsi="Arial" w:cs="Arial"/>
          <w:sz w:val="20"/>
          <w:szCs w:val="20"/>
          <w:lang w:val="nl-BE"/>
        </w:rPr>
        <w:t>Boek III Arbeidsplaatsen;</w:t>
      </w:r>
    </w:p>
    <w:p w:rsidR="0095499C" w:rsidRDefault="0095499C" w:rsidP="0095499C">
      <w:pPr>
        <w:pStyle w:val="ListParagraph"/>
        <w:numPr>
          <w:ilvl w:val="2"/>
          <w:numId w:val="2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Algemene vereisten – </w:t>
      </w:r>
      <w:proofErr w:type="spellStart"/>
      <w:r>
        <w:rPr>
          <w:rFonts w:ascii="Arial" w:hAnsi="Arial" w:cs="Arial"/>
          <w:sz w:val="20"/>
          <w:szCs w:val="20"/>
          <w:lang w:val="nl-BE"/>
        </w:rPr>
        <w:t>binnenluchtkwaliteit</w:t>
      </w:r>
      <w:proofErr w:type="spellEnd"/>
      <w:r>
        <w:rPr>
          <w:rFonts w:ascii="Arial" w:hAnsi="Arial" w:cs="Arial"/>
          <w:sz w:val="20"/>
          <w:szCs w:val="20"/>
          <w:lang w:val="nl-BE"/>
        </w:rPr>
        <w:t>;</w:t>
      </w:r>
    </w:p>
    <w:p w:rsidR="0095499C" w:rsidRDefault="0095499C" w:rsidP="0095499C">
      <w:pPr>
        <w:pStyle w:val="ListParagraph"/>
        <w:numPr>
          <w:ilvl w:val="2"/>
          <w:numId w:val="2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proofErr w:type="spellStart"/>
      <w:r>
        <w:rPr>
          <w:rFonts w:ascii="Arial" w:hAnsi="Arial" w:cs="Arial"/>
          <w:sz w:val="20"/>
          <w:szCs w:val="20"/>
          <w:lang w:val="nl-BE"/>
        </w:rPr>
        <w:t>Veiligheids</w:t>
      </w:r>
      <w:proofErr w:type="spellEnd"/>
      <w:r>
        <w:rPr>
          <w:rFonts w:ascii="Arial" w:hAnsi="Arial" w:cs="Arial"/>
          <w:sz w:val="20"/>
          <w:szCs w:val="20"/>
          <w:lang w:val="nl-BE"/>
        </w:rPr>
        <w:t xml:space="preserve"> – en gezondheidssignalering;</w:t>
      </w:r>
    </w:p>
    <w:p w:rsidR="008E31E7" w:rsidRDefault="008E31E7" w:rsidP="00C079D6">
      <w:pPr>
        <w:pStyle w:val="ListParagraph"/>
        <w:numPr>
          <w:ilvl w:val="0"/>
          <w:numId w:val="2"/>
        </w:numPr>
        <w:spacing w:before="360" w:after="0"/>
        <w:ind w:left="714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 w:rsidRPr="008E31E7">
        <w:rPr>
          <w:rFonts w:ascii="Arial" w:hAnsi="Arial" w:cs="Arial"/>
          <w:b/>
          <w:sz w:val="20"/>
          <w:szCs w:val="20"/>
          <w:u w:val="single"/>
          <w:lang w:val="nl-BE"/>
        </w:rPr>
        <w:t>Voorafgaande opmerkingen</w:t>
      </w:r>
      <w:r>
        <w:rPr>
          <w:rFonts w:ascii="Arial" w:hAnsi="Arial" w:cs="Arial"/>
          <w:sz w:val="20"/>
          <w:szCs w:val="20"/>
          <w:lang w:val="nl-BE"/>
        </w:rPr>
        <w:t>:</w:t>
      </w:r>
    </w:p>
    <w:p w:rsidR="008E31E7" w:rsidRDefault="008E31E7" w:rsidP="004128E2">
      <w:pPr>
        <w:pStyle w:val="ListParagraph"/>
        <w:numPr>
          <w:ilvl w:val="1"/>
          <w:numId w:val="2"/>
        </w:numPr>
        <w:spacing w:before="12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De preventieadviseur bespreekt in een korte briefing het doel van de rondgang en schetst kort bovenstaande aandachtspunten.</w:t>
      </w:r>
    </w:p>
    <w:p w:rsidR="004D5893" w:rsidRDefault="004D5893" w:rsidP="004128E2">
      <w:pPr>
        <w:pStyle w:val="ListParagraph"/>
        <w:numPr>
          <w:ilvl w:val="1"/>
          <w:numId w:val="2"/>
        </w:numPr>
        <w:spacing w:before="12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Er werd geen </w:t>
      </w:r>
      <w:proofErr w:type="spellStart"/>
      <w:r>
        <w:rPr>
          <w:rFonts w:ascii="Arial" w:hAnsi="Arial" w:cs="Arial"/>
          <w:sz w:val="20"/>
          <w:szCs w:val="20"/>
          <w:lang w:val="nl-BE"/>
        </w:rPr>
        <w:t>AsPrev</w:t>
      </w:r>
      <w:proofErr w:type="spellEnd"/>
      <w:r>
        <w:rPr>
          <w:rFonts w:ascii="Arial" w:hAnsi="Arial" w:cs="Arial"/>
          <w:sz w:val="20"/>
          <w:szCs w:val="20"/>
          <w:lang w:val="nl-BE"/>
        </w:rPr>
        <w:t xml:space="preserve"> meer aangeduid in de leerstoel en bij DEAO. Gezien de risico’s en gevaren is het toch wel aangewezen hieraan te verhelpen.</w:t>
      </w:r>
    </w:p>
    <w:p w:rsidR="0095499C" w:rsidRDefault="0095499C" w:rsidP="0095499C">
      <w:pPr>
        <w:pStyle w:val="ListParagraph"/>
        <w:numPr>
          <w:ilvl w:val="1"/>
          <w:numId w:val="2"/>
        </w:numPr>
        <w:spacing w:before="24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Betreffende het verslag van de rondgang uit 2019 (EDT </w:t>
      </w:r>
      <w:r w:rsidR="00966A4F">
        <w:rPr>
          <w:rFonts w:ascii="Arial" w:hAnsi="Arial" w:cs="Arial"/>
          <w:sz w:val="20"/>
          <w:szCs w:val="20"/>
          <w:lang w:val="nl-BE"/>
        </w:rPr>
        <w:t>nog geen toegang</w:t>
      </w:r>
      <w:r>
        <w:rPr>
          <w:rFonts w:ascii="Arial" w:hAnsi="Arial" w:cs="Arial"/>
          <w:sz w:val="20"/>
          <w:szCs w:val="20"/>
          <w:lang w:val="nl-BE"/>
        </w:rPr>
        <w:t xml:space="preserve">) </w:t>
      </w:r>
      <w:r w:rsidR="00966A4F">
        <w:rPr>
          <w:rFonts w:ascii="Arial" w:hAnsi="Arial" w:cs="Arial"/>
          <w:sz w:val="20"/>
          <w:szCs w:val="20"/>
          <w:lang w:val="nl-BE"/>
        </w:rPr>
        <w:t xml:space="preserve">van 22 Mei 19 </w:t>
      </w:r>
      <w:r>
        <w:rPr>
          <w:rFonts w:ascii="Arial" w:hAnsi="Arial" w:cs="Arial"/>
          <w:sz w:val="20"/>
          <w:szCs w:val="20"/>
          <w:lang w:val="nl-BE"/>
        </w:rPr>
        <w:t>kan gemeld worden dat:</w:t>
      </w:r>
    </w:p>
    <w:p w:rsidR="004D5893" w:rsidRDefault="004D5893" w:rsidP="004D5893">
      <w:pPr>
        <w:pStyle w:val="ListParagraph"/>
        <w:numPr>
          <w:ilvl w:val="2"/>
          <w:numId w:val="2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Er geen formeel uitvoeringsverslag opgemaakt werd;</w:t>
      </w:r>
    </w:p>
    <w:p w:rsidR="004D5893" w:rsidRDefault="00966A4F" w:rsidP="004D5893">
      <w:pPr>
        <w:pStyle w:val="ListParagraph"/>
        <w:numPr>
          <w:ilvl w:val="2"/>
          <w:numId w:val="2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De opmerkingen 19CISS03</w:t>
      </w:r>
      <w:r w:rsidR="004D5893">
        <w:rPr>
          <w:rFonts w:ascii="Arial" w:hAnsi="Arial" w:cs="Arial"/>
          <w:sz w:val="20"/>
          <w:szCs w:val="20"/>
          <w:lang w:val="nl-BE"/>
        </w:rPr>
        <w:t xml:space="preserve"> </w:t>
      </w:r>
      <w:r>
        <w:rPr>
          <w:rFonts w:ascii="Arial" w:hAnsi="Arial" w:cs="Arial"/>
          <w:sz w:val="20"/>
          <w:szCs w:val="20"/>
          <w:lang w:val="nl-BE"/>
        </w:rPr>
        <w:t xml:space="preserve">nog niet werd uitgevoerd. Een template van de beperkte risicoanalyse zal door LDPBW07 worden overgemaakt voor </w:t>
      </w:r>
      <w:r w:rsidR="004D5893">
        <w:rPr>
          <w:rFonts w:ascii="Arial" w:hAnsi="Arial" w:cs="Arial"/>
          <w:sz w:val="20"/>
          <w:szCs w:val="20"/>
          <w:lang w:val="nl-BE"/>
        </w:rPr>
        <w:t>behandeling</w:t>
      </w:r>
      <w:r w:rsidR="004D5893" w:rsidRPr="00FB5678">
        <w:rPr>
          <w:rFonts w:ascii="Arial" w:hAnsi="Arial" w:cs="Arial"/>
          <w:sz w:val="20"/>
          <w:szCs w:val="20"/>
          <w:lang w:val="nl-BE"/>
        </w:rPr>
        <w:t xml:space="preserve"> </w:t>
      </w:r>
      <w:r w:rsidR="004D5893">
        <w:rPr>
          <w:rFonts w:ascii="Arial" w:hAnsi="Arial" w:cs="Arial"/>
          <w:sz w:val="20"/>
          <w:szCs w:val="20"/>
          <w:lang w:val="nl-BE"/>
        </w:rPr>
        <w:t>in de leerstoel (zie Bijl B ter Info);</w:t>
      </w:r>
    </w:p>
    <w:p w:rsidR="00B1767C" w:rsidRPr="0095499C" w:rsidRDefault="00B1767C" w:rsidP="00B1767C">
      <w:pPr>
        <w:pStyle w:val="ListParagraph"/>
        <w:numPr>
          <w:ilvl w:val="1"/>
          <w:numId w:val="2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Door de gedeelde kelderruimte zijn de punten van toepassing bij het Dept PHYS ook geldig voor het Dept CISS.</w:t>
      </w:r>
    </w:p>
    <w:p w:rsidR="004D5893" w:rsidRDefault="004D5893" w:rsidP="004D5893">
      <w:pPr>
        <w:pStyle w:val="ListParagraph"/>
        <w:spacing w:before="240" w:after="120"/>
        <w:ind w:left="1349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</w:p>
    <w:p w:rsidR="0095499C" w:rsidRDefault="0095499C">
      <w:pPr>
        <w:rPr>
          <w:rFonts w:ascii="Arial" w:hAnsi="Arial" w:cs="Arial"/>
          <w:sz w:val="20"/>
          <w:szCs w:val="20"/>
          <w:lang w:val="nl-BE"/>
        </w:rPr>
      </w:pPr>
    </w:p>
    <w:p w:rsidR="004D5893" w:rsidRPr="004D5893" w:rsidRDefault="004D5893" w:rsidP="004D5893">
      <w:pPr>
        <w:rPr>
          <w:rFonts w:ascii="Arial" w:hAnsi="Arial" w:cs="Arial"/>
          <w:sz w:val="20"/>
          <w:szCs w:val="20"/>
          <w:lang w:val="nl-BE"/>
        </w:rPr>
        <w:sectPr w:rsidR="004D5893" w:rsidRPr="004D5893" w:rsidSect="00560AA1">
          <w:headerReference w:type="default" r:id="rId11"/>
          <w:footerReference w:type="default" r:id="rId12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</w:p>
    <w:p w:rsidR="00370EE5" w:rsidRPr="004128E2" w:rsidRDefault="00FB5678" w:rsidP="00370EE5">
      <w:pPr>
        <w:pStyle w:val="ListParagraph"/>
        <w:numPr>
          <w:ilvl w:val="0"/>
          <w:numId w:val="2"/>
        </w:numPr>
        <w:spacing w:before="60" w:after="120"/>
        <w:jc w:val="both"/>
        <w:rPr>
          <w:rFonts w:ascii="Arial" w:hAnsi="Arial" w:cs="Arial"/>
          <w:b/>
          <w:sz w:val="20"/>
          <w:szCs w:val="20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lastRenderedPageBreak/>
        <w:t>Opmerkingen</w:t>
      </w:r>
      <w:r w:rsidR="00944E94">
        <w:rPr>
          <w:rFonts w:ascii="Arial" w:hAnsi="Arial" w:cs="Arial"/>
          <w:b/>
          <w:sz w:val="20"/>
          <w:szCs w:val="20"/>
          <w:u w:val="single"/>
          <w:lang w:val="nl-BE"/>
        </w:rPr>
        <w:t xml:space="preserve"> rondgang</w:t>
      </w:r>
      <w:r w:rsidR="004D5893">
        <w:rPr>
          <w:rFonts w:ascii="Arial" w:hAnsi="Arial" w:cs="Arial"/>
          <w:b/>
          <w:sz w:val="20"/>
          <w:szCs w:val="20"/>
          <w:u w:val="single"/>
          <w:lang w:val="nl-BE"/>
        </w:rPr>
        <w:t xml:space="preserve"> 2020</w:t>
      </w:r>
      <w:r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  <w:r w:rsidR="004128E2" w:rsidRPr="004128E2">
        <w:rPr>
          <w:rFonts w:ascii="Arial" w:hAnsi="Arial" w:cs="Arial"/>
          <w:b/>
          <w:sz w:val="20"/>
          <w:szCs w:val="20"/>
          <w:lang w:val="nl-BE"/>
        </w:rPr>
        <w:t xml:space="preserve"> </w:t>
      </w:r>
    </w:p>
    <w:tbl>
      <w:tblPr>
        <w:tblW w:w="0" w:type="auto"/>
        <w:tblInd w:w="-176" w:type="dxa"/>
        <w:tblLook w:val="04A0" w:firstRow="1" w:lastRow="0" w:firstColumn="1" w:lastColumn="0" w:noHBand="0" w:noVBand="1"/>
      </w:tblPr>
      <w:tblGrid>
        <w:gridCol w:w="1418"/>
        <w:gridCol w:w="4829"/>
        <w:gridCol w:w="4666"/>
        <w:gridCol w:w="3212"/>
      </w:tblGrid>
      <w:tr w:rsidR="00370EE5" w:rsidRPr="009B53E2" w:rsidTr="004D5893">
        <w:trPr>
          <w:trHeight w:val="52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F56A1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AA36E7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nl-BE"/>
              </w:rPr>
              <w:t>Vo</w:t>
            </w: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lgNr</w:t>
            </w:r>
            <w:proofErr w:type="spellEnd"/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F56A1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Opmerkingen</w:t>
            </w:r>
            <w:proofErr w:type="spellEnd"/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E74D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Advies</w:t>
            </w:r>
            <w:proofErr w:type="spellEnd"/>
            <w:r w:rsidR="00E74DEB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 xml:space="preserve"> SLPPT 07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70EE5" w:rsidRPr="009B53E2" w:rsidRDefault="00370EE5" w:rsidP="00F56A1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Ref</w:t>
            </w:r>
          </w:p>
        </w:tc>
      </w:tr>
      <w:tr w:rsidR="008201BA" w:rsidRPr="0070282D" w:rsidTr="00DA3FAB">
        <w:trPr>
          <w:trHeight w:val="897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01BA" w:rsidRPr="00F37FA5" w:rsidRDefault="004D5893" w:rsidP="001953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</w:t>
            </w:r>
            <w:r w:rsidR="008201BA"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</w:t>
            </w:r>
            <w:r w:rsidR="001953B1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ISS</w:t>
            </w:r>
            <w:r w:rsidR="008201BA"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01</w:t>
            </w:r>
          </w:p>
        </w:tc>
        <w:tc>
          <w:tcPr>
            <w:tcW w:w="4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01BA" w:rsidRDefault="008201BA" w:rsidP="008201B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PMGE</w:t>
            </w:r>
            <w:r w:rsidR="00F22AC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</w:t>
            </w:r>
          </w:p>
          <w:p w:rsidR="00F37FA5" w:rsidRPr="00F37FA5" w:rsidRDefault="00F22ACC" w:rsidP="00F37FA5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Er </w:t>
            </w:r>
            <w:r w:rsidR="008201BA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staan in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de </w:t>
            </w:r>
            <w:r w:rsidR="008201BA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verschillende labo’s producten op allerhande plaatsen, bijna </w:t>
            </w:r>
            <w:r w:rsidR="004C4E7E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achteloos </w:t>
            </w:r>
            <w:r w:rsidR="008201BA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achtergelaten na gebruik. Dit lijkt rommelig </w:t>
            </w:r>
            <w:r w:rsid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en houdt mogelijks risico’s is.</w:t>
            </w:r>
          </w:p>
        </w:tc>
        <w:tc>
          <w:tcPr>
            <w:tcW w:w="4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0749" w:rsidRPr="0008208D" w:rsidRDefault="008201BA" w:rsidP="00BE074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Er wordt aangeraden om </w:t>
            </w:r>
            <w:r w:rsidR="004C4E7E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na elke </w:t>
            </w:r>
            <w:r w:rsid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proef</w:t>
            </w:r>
            <w:r w:rsidR="004C4E7E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of stadium in een procedure, de PMGE op te ruimen (indien mogelijk)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</w:p>
        </w:tc>
        <w:tc>
          <w:tcPr>
            <w:tcW w:w="3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01BA" w:rsidRPr="00BF0CE7" w:rsidRDefault="00230D70" w:rsidP="00E450A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230D70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CODEX, Boek</w:t>
            </w:r>
            <w:r w:rsidR="00E450A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 xml:space="preserve"> VI</w:t>
            </w:r>
            <w:r w:rsidRPr="00230D70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, Titel 1</w:t>
            </w:r>
            <w:r w:rsidR="008201BA" w:rsidRPr="00230D70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 xml:space="preserve"> – </w:t>
            </w:r>
            <w:r w:rsidR="00E450A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Chemische agentia</w:t>
            </w:r>
            <w:r w:rsidR="008201BA" w:rsidRPr="00230D70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 xml:space="preserve"> – Art </w:t>
            </w:r>
            <w:r w:rsidR="00E450A4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V</w:t>
            </w:r>
            <w:r w:rsidR="00F37FA5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I. 1-</w:t>
            </w:r>
            <w:r w:rsidR="00B645E5">
              <w:rPr>
                <w:rFonts w:ascii="Arial" w:eastAsia="Times New Roman" w:hAnsi="Arial" w:cs="Arial"/>
                <w:sz w:val="20"/>
                <w:szCs w:val="20"/>
                <w:lang w:val="nl-BE"/>
              </w:rPr>
              <w:t>12</w:t>
            </w:r>
          </w:p>
        </w:tc>
      </w:tr>
      <w:tr w:rsidR="00614C8A" w:rsidRPr="0070282D" w:rsidTr="00DA3FAB">
        <w:trPr>
          <w:trHeight w:val="4104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4C8A" w:rsidRPr="00F37FA5" w:rsidRDefault="001953B1" w:rsidP="00CA483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20CISS</w:t>
            </w:r>
            <w:r w:rsidR="004D5893"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02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57AD" w:rsidRDefault="00A457AD" w:rsidP="00CA483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 xml:space="preserve">Thema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brand-en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 xml:space="preserve"> evacuatie</w:t>
            </w:r>
          </w:p>
          <w:p w:rsidR="00614C8A" w:rsidRDefault="00614C8A" w:rsidP="00F37FA5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A457AD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Noodverlichting</w:t>
            </w:r>
            <w:r w:rsidRPr="00A457AD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op elke verdieping staan er verlichtingen in alarm om diverse r</w:t>
            </w:r>
            <w:r w:rsidR="00966A4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edenen (batterij, lamp, . . .).</w:t>
            </w:r>
          </w:p>
          <w:p w:rsidR="00F37FA5" w:rsidRDefault="00F37FA5" w:rsidP="00F37FA5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A457AD" w:rsidRDefault="00A457AD" w:rsidP="00F37FA5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Nooduitgangen</w:t>
            </w:r>
            <w:r w:rsidRPr="00A457AD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</w:t>
            </w:r>
            <w:r w:rsidR="00397411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een aantal n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ooduitgangen zijn </w:t>
            </w:r>
            <w:r w:rsidR="00966A4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niet aangeduid</w:t>
            </w:r>
            <w:r w:rsidR="00397411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omwille van plaatsing </w:t>
            </w:r>
            <w:r w:rsidR="00966A4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verduisteringsschermen.</w:t>
            </w:r>
          </w:p>
          <w:p w:rsidR="00633F27" w:rsidRDefault="00633F27" w:rsidP="00633F27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F37FA5" w:rsidRDefault="00F37FA5" w:rsidP="00F37FA5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F37FA5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Brandhaspels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er werd geen controle uitgev</w:t>
            </w:r>
            <w:r w:rsidR="00966A4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oerd. Sommigen zijn onbruikbaar.</w:t>
            </w:r>
          </w:p>
          <w:p w:rsidR="00323CBE" w:rsidRPr="00323CBE" w:rsidRDefault="00323CBE" w:rsidP="00323CBE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323CBE" w:rsidRPr="00A457AD" w:rsidRDefault="00323CBE" w:rsidP="00F37FA5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912446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Pictogram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: aanduiding op de deuren wat er zich achter bevindt</w:t>
            </w:r>
            <w:r w:rsidR="000B01F9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, ingeval van brandinterventie en zeker bij het LASER labo.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57AD" w:rsidRDefault="00545B1C" w:rsidP="00F22ACC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Werkaanvraag opstellen in Fix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my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campus om de noodverlichting te laten herstellen.</w:t>
            </w:r>
          </w:p>
          <w:p w:rsidR="00545B1C" w:rsidRDefault="00545B1C" w:rsidP="00F22ACC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545B1C" w:rsidRPr="00545B1C" w:rsidRDefault="00F22ACC" w:rsidP="00F22ACC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Pictogrammen aanbrengen op de verduisteringsschermen.</w:t>
            </w:r>
            <w:r w:rsidR="00545B1C" w:rsidRPr="00545B1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</w:t>
            </w:r>
          </w:p>
          <w:p w:rsidR="00545B1C" w:rsidRPr="00545B1C" w:rsidRDefault="00545B1C" w:rsidP="00F22ACC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545B1C" w:rsidRDefault="00545B1C" w:rsidP="00F22ACC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Contactname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met BC</w:t>
            </w:r>
            <w:r w:rsidR="00F22AC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U om de controle aan te vragen.</w:t>
            </w:r>
          </w:p>
          <w:p w:rsidR="00545B1C" w:rsidRDefault="00545B1C" w:rsidP="00F22ACC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545B1C" w:rsidRDefault="00545B1C" w:rsidP="00F22ACC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Aanbrengen van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picto’s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op de deuren met de aanduiding van wat erachter zit.</w:t>
            </w:r>
          </w:p>
          <w:p w:rsidR="00545B1C" w:rsidRPr="00545B1C" w:rsidRDefault="00545B1C" w:rsidP="00F22AC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4C8A" w:rsidRPr="00A457AD" w:rsidRDefault="00614C8A" w:rsidP="007C3028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A457AD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CODEX, Boek III, Titel 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1</w:t>
            </w:r>
            <w:r w:rsidRPr="00A457AD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– B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asisvereisten van</w:t>
            </w:r>
            <w:r w:rsidRPr="00A457AD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de 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arbeidsplaatsen – Art III.1</w:t>
            </w:r>
            <w:r w:rsidR="003A3807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-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33</w:t>
            </w:r>
          </w:p>
          <w:p w:rsidR="00A457AD" w:rsidRPr="00A457AD" w:rsidRDefault="00A457AD" w:rsidP="007C3028">
            <w:pPr>
              <w:pStyle w:val="ListParagraph"/>
              <w:spacing w:before="60" w:after="60" w:line="240" w:lineRule="auto"/>
              <w:ind w:left="30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A457AD" w:rsidRPr="00602983" w:rsidRDefault="00A457AD" w:rsidP="007C3028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CODEX, </w:t>
            </w:r>
            <w:r w:rsidR="00703F8F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Boek III, Titel 3 – Brandpreventie op de</w:t>
            </w:r>
            <w:r w:rsidR="00520DF6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 arbeidsplaats</w:t>
            </w:r>
            <w:r w:rsidR="003A3807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en – Art III.3-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 xml:space="preserve">11§2 </w:t>
            </w:r>
          </w:p>
          <w:p w:rsidR="00602983" w:rsidRPr="00602983" w:rsidRDefault="00602983" w:rsidP="00602983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602983" w:rsidRPr="00602983" w:rsidRDefault="00B645E5" w:rsidP="00602983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CODEX, Boek IX, Titel 1 – Collectieve bescherming – Art IX.1</w:t>
            </w:r>
            <w:r w:rsidR="00602983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-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19§1</w:t>
            </w:r>
          </w:p>
          <w:p w:rsidR="00602983" w:rsidRPr="00602983" w:rsidRDefault="00602983" w:rsidP="00602983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602983" w:rsidRPr="00DA3FAB" w:rsidRDefault="00602983" w:rsidP="00DA3FAB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CODEX, Boek III, Titel 3 – Brandpreventie op de arbeidsplaatsen – Art III.3-</w:t>
            </w:r>
            <w:r w:rsidR="00B645E5"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  <w:t>20§1 2°</w:t>
            </w:r>
          </w:p>
        </w:tc>
      </w:tr>
      <w:tr w:rsidR="00323CBE" w:rsidRPr="0070282D" w:rsidTr="00912446">
        <w:trPr>
          <w:trHeight w:val="98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CBE" w:rsidRPr="00F37FA5" w:rsidRDefault="001953B1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20CISS</w:t>
            </w:r>
            <w:r w:rsidR="00323CBE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03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01F9" w:rsidRDefault="00323CBE" w:rsidP="00F22AC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202AE9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Pictogrammen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</w:p>
          <w:p w:rsidR="00323CBE" w:rsidRPr="00912446" w:rsidRDefault="000B01F9" w:rsidP="00F22AC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O</w:t>
            </w:r>
            <w:r w:rsidR="00323CBE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 verschillende plaatsen bevinden zich pictogra</w:t>
            </w:r>
            <w:r w:rsidR="00F22AC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mmen die verouderd zijn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en zeker LASER-gevaar aanduiden.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3CBE" w:rsidRPr="0008208D" w:rsidRDefault="00323CBE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Er wordt aangerade</w:t>
            </w:r>
            <w:r w:rsidR="00F22AC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n om alle installaties van CISS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te screenen qua veiligheidssignalering en de situatie te actualiseren.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3CBE" w:rsidRPr="00BF0CE7" w:rsidRDefault="00323CBE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CODEX, </w:t>
            </w:r>
            <w:r w:rsidR="00520DF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Boek III, Titel 6 – Veiligheids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-</w:t>
            </w:r>
            <w:r w:rsidR="00520DF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en gezondheidssignalering – Art III.6-6, §1</w:t>
            </w:r>
          </w:p>
        </w:tc>
      </w:tr>
      <w:tr w:rsidR="002654D9" w:rsidRPr="0070282D" w:rsidTr="002654D9">
        <w:trPr>
          <w:trHeight w:val="60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54D9" w:rsidRDefault="001953B1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20CISS</w:t>
            </w:r>
            <w:r w:rsidR="002654D9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04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54D9" w:rsidRPr="00C657FF" w:rsidRDefault="002654D9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Plaatsen waar er EHBO koffers dient aanwezig te zijn moeten gemarkeerd worden op de plannen in de gangen.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54D9" w:rsidRDefault="00520DF6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Alle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niveau’s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updaten qua veiligheids- en gezondheidssignalering.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54D9" w:rsidRDefault="001D23D3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6 – Veiligheids- en gezondheidssignalering – Art III.6-6, §1</w:t>
            </w:r>
          </w:p>
        </w:tc>
      </w:tr>
      <w:tr w:rsidR="00323CBE" w:rsidRPr="0070282D" w:rsidTr="00C005CE">
        <w:trPr>
          <w:trHeight w:val="220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CBE" w:rsidRDefault="00323CBE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lastRenderedPageBreak/>
              <w:t>20CHCH</w:t>
            </w:r>
            <w:r w:rsidR="002654D9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05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3B1" w:rsidRPr="001953B1" w:rsidRDefault="001953B1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Elektriciteit:</w:t>
            </w:r>
          </w:p>
          <w:p w:rsidR="00323CBE" w:rsidRDefault="00C657F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C657F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 alle bezochte werkplaatsen konden de elektriciteitskasten probleemloos worden geopend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, alhoewel ze met een sleutel kunnen gesloten worden.</w:t>
            </w:r>
          </w:p>
          <w:p w:rsidR="00C657FF" w:rsidRDefault="00C657F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C657FF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Apparatuur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</w:p>
          <w:p w:rsidR="00C657FF" w:rsidRPr="00C657FF" w:rsidRDefault="00C657FF" w:rsidP="001953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Niet geïnventariseerde, </w:t>
            </w:r>
            <w:r w:rsidR="001953B1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ongebruikte en verouderde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machines dienen geëvacueerd te worden.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3CBE" w:rsidRDefault="00C657F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VEOLIA vragen om de elektriciteitskasten te sluiten</w:t>
            </w:r>
            <w:r w:rsidR="00520DF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</w:p>
          <w:p w:rsidR="00C657FF" w:rsidRDefault="00C657F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C657FF" w:rsidRDefault="00C657FF" w:rsidP="00323C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Af</w:t>
            </w:r>
            <w:r w:rsidR="001953B1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voeren van machinepark dat overtollig is.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3CBE" w:rsidRDefault="001D23D3" w:rsidP="001D23D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2 – Elektrische installaties – Art III.2-3</w:t>
            </w:r>
          </w:p>
        </w:tc>
      </w:tr>
      <w:tr w:rsidR="001953B1" w:rsidRPr="0070282D" w:rsidTr="00C005CE">
        <w:trPr>
          <w:trHeight w:val="668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953B1" w:rsidRDefault="001953B1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20CISS06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3B1" w:rsidRDefault="001953B1" w:rsidP="001953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Wettelijke keuringen:</w:t>
            </w:r>
          </w:p>
          <w:p w:rsidR="001953B1" w:rsidRPr="00C005CE" w:rsidRDefault="001953B1" w:rsidP="00C657F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In verschillende werkplaatsen bevinden zich arbeidsmiddelen die onderhevig zijn aan keuringen.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Bvb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luchtcompressoren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3B1" w:rsidRDefault="00C005CE" w:rsidP="00C657F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Keuringsverslagen overmaken aan hiërarchische lijn en LDPBW 07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3B1" w:rsidRDefault="005D188E" w:rsidP="005D188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IV, Titel 2 – Arbeidsmiddelen – Art IV.2-14</w:t>
            </w:r>
          </w:p>
        </w:tc>
      </w:tr>
      <w:tr w:rsidR="00C657FF" w:rsidRPr="0070282D" w:rsidTr="001953B1">
        <w:trPr>
          <w:trHeight w:val="527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7FF" w:rsidRDefault="001953B1" w:rsidP="00323CB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20CISS07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57FF" w:rsidRDefault="00C657FF" w:rsidP="00C657F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Orde en netheid</w:t>
            </w:r>
          </w:p>
          <w:p w:rsidR="00C657FF" w:rsidRPr="00C657FF" w:rsidRDefault="00C657FF" w:rsidP="00C657F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Rondslingerend materiaal in de labo’s.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57FF" w:rsidRDefault="00C657FF" w:rsidP="00C657F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Rondslingerend materiaal</w:t>
            </w:r>
            <w:r w:rsidR="00545B1C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(tangen, vijzen, handgereedschap, producten, …)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in de labo’s opbergen in de kasten.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23D3" w:rsidRDefault="001D23D3" w:rsidP="001D23D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1 – Basisvereisten van de arbeidsplaatsen – Art III.1-9</w:t>
            </w:r>
          </w:p>
        </w:tc>
      </w:tr>
      <w:tr w:rsidR="00C005CE" w:rsidRPr="0070282D" w:rsidTr="00C63D30">
        <w:trPr>
          <w:trHeight w:val="527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005CE" w:rsidRDefault="00C005CE" w:rsidP="00C63D30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20CISS08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05CE" w:rsidRDefault="00C005CE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Brandgevaar batterijen</w:t>
            </w:r>
          </w:p>
          <w:p w:rsidR="00C005CE" w:rsidRPr="00C657FF" w:rsidRDefault="00C005CE" w:rsidP="00C005C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Beperkte risicoanalyse uitvoeren voor kleine technische ateliers.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05CE" w:rsidRDefault="00C005CE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Bijkomende brandblusser voor het opladen van drone-batterijen.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05CE" w:rsidRDefault="00C005CE" w:rsidP="00C005C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3 – Brandpreventie op de arbeidsplaatsen – Art III.3-9</w:t>
            </w:r>
          </w:p>
        </w:tc>
      </w:tr>
      <w:tr w:rsidR="005D188E" w:rsidRPr="005D188E" w:rsidTr="005D188E">
        <w:trPr>
          <w:trHeight w:val="558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188E" w:rsidRDefault="005D188E" w:rsidP="00C63D30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20CISS09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8E" w:rsidRPr="00C657FF" w:rsidRDefault="005D188E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 w:rsidRPr="00C657FF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Elektriciteit</w:t>
            </w:r>
          </w:p>
          <w:p w:rsidR="005D188E" w:rsidRDefault="005D188E" w:rsidP="005D188E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 alle bezochte werkplaatsen konden de elektriciteitskasten probleemloos worden geopend, alhoewel ze met een sleutel kunnen gesloten worden.</w:t>
            </w:r>
          </w:p>
          <w:p w:rsidR="005D188E" w:rsidRPr="00EA6572" w:rsidRDefault="005D188E" w:rsidP="00C63D30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5D188E" w:rsidRPr="005D188E" w:rsidRDefault="005D188E" w:rsidP="005D188E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Risico op elektrocutie door insijpelend water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en/of kapotte afvoerbuizen </w:t>
            </w: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 de kelderverdieping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8E" w:rsidRDefault="005D188E" w:rsidP="005D188E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EA657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VEOLIA vragen om de elektriciteitskasten te sluiten.</w:t>
            </w:r>
          </w:p>
          <w:p w:rsidR="005D188E" w:rsidRDefault="005D188E" w:rsidP="00C63D30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5D188E" w:rsidRPr="005D188E" w:rsidRDefault="005D188E" w:rsidP="005D188E">
            <w:pPr>
              <w:pStyle w:val="ListParagraph"/>
              <w:numPr>
                <w:ilvl w:val="0"/>
                <w:numId w:val="46"/>
              </w:numPr>
              <w:spacing w:after="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WO opstellen om correcte herstelling te vragen van kapotte afvoerbuizen. In tussentijd ruimte vergrendelen.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8E" w:rsidRDefault="005D188E" w:rsidP="005D188E">
            <w:pPr>
              <w:pStyle w:val="ListParagraph"/>
              <w:numPr>
                <w:ilvl w:val="0"/>
                <w:numId w:val="47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692164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III, Titel 2 – Elektrische installaties – Art III.2-3</w:t>
            </w:r>
          </w:p>
          <w:p w:rsidR="005D188E" w:rsidRDefault="005D188E" w:rsidP="00C63D30">
            <w:pPr>
              <w:pStyle w:val="ListParagraph"/>
              <w:spacing w:before="60" w:after="60" w:line="240" w:lineRule="auto"/>
              <w:ind w:left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5D188E" w:rsidRPr="005D188E" w:rsidRDefault="005D188E" w:rsidP="005D188E">
            <w:pPr>
              <w:pStyle w:val="ListParagraph"/>
              <w:numPr>
                <w:ilvl w:val="0"/>
                <w:numId w:val="47"/>
              </w:numPr>
              <w:spacing w:after="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ARAB Art 434.3.1</w:t>
            </w:r>
          </w:p>
        </w:tc>
      </w:tr>
      <w:tr w:rsidR="005D188E" w:rsidRPr="0070282D" w:rsidTr="00C63D30">
        <w:trPr>
          <w:trHeight w:val="129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188E" w:rsidRDefault="005D188E" w:rsidP="00C63D30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20CISS10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8E" w:rsidRDefault="005D188E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Verluchting:</w:t>
            </w:r>
          </w:p>
          <w:p w:rsidR="005D188E" w:rsidRPr="000D5E32" w:rsidRDefault="005D188E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Luchtverversing werkt meer niet dan wel in de labo’s, waardoor de personen blootgesteld worden aan giftige dampen van gebruikte producten.</w:t>
            </w:r>
          </w:p>
        </w:tc>
        <w:tc>
          <w:tcPr>
            <w:tcW w:w="4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8E" w:rsidRDefault="005D188E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WO opstellen om de luchtverversingsinstallatie te laten controleren en te repareren.</w:t>
            </w:r>
          </w:p>
          <w:p w:rsidR="005D188E" w:rsidRDefault="005D188E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 tussentijd andere producten gebruiken en regelmatige pauzes inlassen.</w:t>
            </w:r>
          </w:p>
          <w:p w:rsidR="005D188E" w:rsidRPr="000D5E32" w:rsidRDefault="005D188E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Luchtmetingen aanvragen bij een erkend controle-organisme.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8E" w:rsidRPr="000D5E32" w:rsidRDefault="005D188E" w:rsidP="00C63D30">
            <w:pPr>
              <w:spacing w:before="60" w:after="6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lang w:val="nl-BE"/>
              </w:rPr>
            </w:pPr>
            <w:r w:rsidRPr="000D5E3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CODEX, Boek III, Titel 1 – Basisvereisten van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de arbeidsplaatsen – Art III.1-34</w:t>
            </w:r>
          </w:p>
        </w:tc>
      </w:tr>
    </w:tbl>
    <w:p w:rsidR="008F6CEE" w:rsidRPr="00F42B1B" w:rsidRDefault="008F6CEE" w:rsidP="00F42B1B">
      <w:pPr>
        <w:tabs>
          <w:tab w:val="center" w:pos="6979"/>
        </w:tabs>
        <w:rPr>
          <w:lang w:val="nl-BE"/>
        </w:rPr>
        <w:sectPr w:rsidR="008F6CEE" w:rsidRPr="00F42B1B" w:rsidSect="00370EE5">
          <w:footerReference w:type="default" r:id="rId13"/>
          <w:pgSz w:w="16839" w:h="11907" w:orient="landscape" w:code="9"/>
          <w:pgMar w:top="1440" w:right="1440" w:bottom="1440" w:left="1440" w:header="708" w:footer="708" w:gutter="0"/>
          <w:cols w:space="708"/>
          <w:docGrid w:linePitch="360"/>
        </w:sectPr>
      </w:pPr>
    </w:p>
    <w:p w:rsidR="00B92BFF" w:rsidRPr="00B92BFF" w:rsidRDefault="00B1767C" w:rsidP="00B92BFF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  <w:u w:val="single"/>
        </w:rPr>
        <w:lastRenderedPageBreak/>
        <w:t>Opmerkingen</w:t>
      </w:r>
      <w:proofErr w:type="spellEnd"/>
      <w:r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4D5893">
        <w:rPr>
          <w:rFonts w:ascii="Arial" w:hAnsi="Arial" w:cs="Arial"/>
          <w:b/>
          <w:sz w:val="20"/>
          <w:szCs w:val="20"/>
          <w:u w:val="single"/>
        </w:rPr>
        <w:t>2019</w:t>
      </w:r>
      <w:r w:rsidR="002852CF">
        <w:rPr>
          <w:rFonts w:ascii="Arial" w:hAnsi="Arial" w:cs="Arial"/>
          <w:b/>
          <w:sz w:val="20"/>
          <w:szCs w:val="20"/>
        </w:rPr>
        <w:t>:</w:t>
      </w:r>
    </w:p>
    <w:tbl>
      <w:tblPr>
        <w:tblW w:w="14062" w:type="dxa"/>
        <w:tblInd w:w="-176" w:type="dxa"/>
        <w:tblLook w:val="04A0" w:firstRow="1" w:lastRow="0" w:firstColumn="1" w:lastColumn="0" w:noHBand="0" w:noVBand="1"/>
      </w:tblPr>
      <w:tblGrid>
        <w:gridCol w:w="1419"/>
        <w:gridCol w:w="4739"/>
        <w:gridCol w:w="4449"/>
        <w:gridCol w:w="3455"/>
      </w:tblGrid>
      <w:tr w:rsidR="004128E2" w:rsidRPr="009B53E2" w:rsidTr="00AD236E">
        <w:trPr>
          <w:trHeight w:val="525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128E2" w:rsidRPr="009B53E2" w:rsidRDefault="004128E2" w:rsidP="000F73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VolgNr</w:t>
            </w:r>
            <w:proofErr w:type="spellEnd"/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128E2" w:rsidRPr="009B53E2" w:rsidRDefault="004128E2" w:rsidP="000F73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Opmerkingen</w:t>
            </w:r>
            <w:proofErr w:type="spellEnd"/>
          </w:p>
        </w:tc>
        <w:tc>
          <w:tcPr>
            <w:tcW w:w="4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128E2" w:rsidRPr="009B53E2" w:rsidRDefault="004128E2" w:rsidP="000F73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Advies</w:t>
            </w:r>
            <w:proofErr w:type="spellEnd"/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 xml:space="preserve"> SLPPT 07</w:t>
            </w:r>
          </w:p>
        </w:tc>
        <w:tc>
          <w:tcPr>
            <w:tcW w:w="3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128E2" w:rsidRDefault="004128E2" w:rsidP="000F73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9B53E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Ref</w:t>
            </w:r>
          </w:p>
          <w:p w:rsidR="005149B0" w:rsidRPr="009B53E2" w:rsidRDefault="005149B0" w:rsidP="000F73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AD236E" w:rsidRPr="00913359" w:rsidTr="00AD236E">
        <w:trPr>
          <w:trHeight w:val="1871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236E" w:rsidRPr="006A43FC" w:rsidRDefault="00AD236E" w:rsidP="00C63D30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color w:val="000000"/>
                <w:lang w:val="nl-BE"/>
              </w:rPr>
            </w:pPr>
            <w:r>
              <w:rPr>
                <w:rFonts w:ascii="Calibri" w:eastAsia="Times New Roman" w:hAnsi="Calibri" w:cs="Calibri"/>
                <w:color w:val="000000"/>
                <w:lang w:val="nl-BE"/>
              </w:rPr>
              <w:t>19CIS03</w:t>
            </w:r>
          </w:p>
        </w:tc>
        <w:tc>
          <w:tcPr>
            <w:tcW w:w="4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236E" w:rsidRPr="005149B0" w:rsidRDefault="00AD236E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Labo’s</w:t>
            </w:r>
            <w:r w:rsidRPr="006140C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de labo’s voor onderzoek en onderricht worden bekeken in de algemene risicoanalyse. Voor de kleine ‘technische ateliers’,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vb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oplaadpunt batterij drone, soldeerstand, werkplaats 1</w:t>
            </w:r>
            <w:r w:rsidRPr="00B25750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  <w:lang w:val="nl-BE"/>
              </w:rPr>
              <w:t>ste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verdiep) zou een beperkte risicoanalyse en bijhorende indiensstelling dienen te gebeuren</w:t>
            </w:r>
          </w:p>
        </w:tc>
        <w:tc>
          <w:tcPr>
            <w:tcW w:w="4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236E" w:rsidRPr="0008208D" w:rsidRDefault="00AD236E" w:rsidP="00C63D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Deze ateliers inventariseren en samen met SLPPT 07 de (beperkte) analyses doen. </w:t>
            </w:r>
          </w:p>
        </w:tc>
        <w:tc>
          <w:tcPr>
            <w:tcW w:w="3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236E" w:rsidRPr="00BF0CE7" w:rsidRDefault="00AD236E" w:rsidP="00C63D30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-</w:t>
            </w:r>
          </w:p>
        </w:tc>
      </w:tr>
    </w:tbl>
    <w:p w:rsidR="0070282D" w:rsidRDefault="0070282D" w:rsidP="00944E94">
      <w:pPr>
        <w:rPr>
          <w:rFonts w:ascii="Arial" w:hAnsi="Arial" w:cs="Arial"/>
          <w:sz w:val="20"/>
          <w:szCs w:val="20"/>
          <w:lang w:val="nl-BE"/>
        </w:rPr>
        <w:sectPr w:rsidR="0070282D" w:rsidSect="00944E94">
          <w:headerReference w:type="default" r:id="rId14"/>
          <w:pgSz w:w="16839" w:h="11907" w:orient="landscape" w:code="9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114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89"/>
        <w:gridCol w:w="364"/>
        <w:gridCol w:w="117"/>
        <w:gridCol w:w="1216"/>
        <w:gridCol w:w="1618"/>
        <w:gridCol w:w="2108"/>
        <w:gridCol w:w="1504"/>
        <w:gridCol w:w="236"/>
        <w:gridCol w:w="812"/>
        <w:gridCol w:w="1991"/>
      </w:tblGrid>
      <w:tr w:rsidR="0070282D" w:rsidRPr="0095499C" w:rsidTr="001901E9">
        <w:trPr>
          <w:trHeight w:val="509"/>
        </w:trPr>
        <w:tc>
          <w:tcPr>
            <w:tcW w:w="1853" w:type="dxa"/>
            <w:gridSpan w:val="2"/>
          </w:tcPr>
          <w:p w:rsidR="0070282D" w:rsidRPr="006031A6" w:rsidRDefault="0070282D" w:rsidP="001901E9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lastRenderedPageBreak/>
              <w:t xml:space="preserve">La </w:t>
            </w: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Défense</w:t>
            </w:r>
            <w:proofErr w:type="spellEnd"/>
          </w:p>
        </w:tc>
        <w:tc>
          <w:tcPr>
            <w:tcW w:w="2951" w:type="dxa"/>
            <w:gridSpan w:val="3"/>
          </w:tcPr>
          <w:p w:rsidR="0070282D" w:rsidRPr="006031A6" w:rsidRDefault="0070282D" w:rsidP="001901E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70282D" w:rsidRPr="006031A6" w:rsidRDefault="0070282D" w:rsidP="001901E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 w:val="restart"/>
          </w:tcPr>
          <w:p w:rsidR="0070282D" w:rsidRPr="00944E94" w:rsidRDefault="0070282D" w:rsidP="001901E9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EDT : </w:t>
            </w:r>
            <w:r w:rsidRPr="0070282D">
              <w:rPr>
                <w:rFonts w:ascii="Arial" w:hAnsi="Arial"/>
                <w:sz w:val="20"/>
                <w:szCs w:val="20"/>
              </w:rPr>
              <w:t>20-50229536</w:t>
            </w:r>
          </w:p>
          <w:p w:rsidR="0070282D" w:rsidRPr="00944E94" w:rsidRDefault="0070282D" w:rsidP="001901E9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Date : 07/10/2020</w:t>
            </w:r>
          </w:p>
          <w:p w:rsidR="0070282D" w:rsidRPr="0095499C" w:rsidRDefault="0070282D" w:rsidP="001901E9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Ann : 02</w:t>
            </w:r>
          </w:p>
          <w:p w:rsidR="0070282D" w:rsidRPr="0095499C" w:rsidRDefault="0070282D" w:rsidP="001901E9">
            <w:pPr>
              <w:spacing w:before="120" w:after="120"/>
              <w:rPr>
                <w:rFonts w:ascii="Arial" w:hAnsi="Arial" w:cs="Arial"/>
                <w:caps/>
                <w:sz w:val="20"/>
                <w:szCs w:val="20"/>
                <w:lang w:val="nl-BE"/>
              </w:rPr>
            </w:pPr>
          </w:p>
        </w:tc>
      </w:tr>
      <w:tr w:rsidR="0070282D" w:rsidRPr="006031A6" w:rsidTr="001901E9">
        <w:trPr>
          <w:trHeight w:val="1404"/>
        </w:trPr>
        <w:tc>
          <w:tcPr>
            <w:tcW w:w="1853" w:type="dxa"/>
            <w:gridSpan w:val="2"/>
          </w:tcPr>
          <w:p w:rsidR="0070282D" w:rsidRPr="006031A6" w:rsidRDefault="0070282D" w:rsidP="001901E9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noProof/>
                <w:sz w:val="20"/>
                <w:szCs w:val="20"/>
                <w:lang w:val="nl-BE" w:eastAsia="nl-BE"/>
              </w:rPr>
              <w:drawing>
                <wp:inline distT="0" distB="0" distL="0" distR="0" wp14:anchorId="4A44FCFE" wp14:editId="53AA6BFF">
                  <wp:extent cx="800100" cy="800100"/>
                  <wp:effectExtent l="0" t="0" r="0" b="0"/>
                  <wp:docPr id="3" name="Picture 3" descr="LOGDEF_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DEF_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51" w:type="dxa"/>
            <w:gridSpan w:val="3"/>
          </w:tcPr>
          <w:p w:rsidR="0070282D" w:rsidRPr="006031A6" w:rsidRDefault="0070282D" w:rsidP="001901E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70282D" w:rsidRPr="006031A6" w:rsidRDefault="0070282D" w:rsidP="001901E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70282D" w:rsidRPr="006031A6" w:rsidRDefault="0070282D" w:rsidP="001901E9">
            <w:pPr>
              <w:spacing w:before="120" w:after="12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282D" w:rsidRPr="006031A6" w:rsidTr="001901E9">
        <w:trPr>
          <w:trHeight w:val="710"/>
        </w:trPr>
        <w:tc>
          <w:tcPr>
            <w:tcW w:w="1853" w:type="dxa"/>
            <w:gridSpan w:val="2"/>
          </w:tcPr>
          <w:p w:rsidR="0070282D" w:rsidRPr="006031A6" w:rsidRDefault="0070282D" w:rsidP="001901E9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>DG H&amp;WB</w:t>
            </w:r>
          </w:p>
          <w:p w:rsidR="0070282D" w:rsidRPr="006031A6" w:rsidRDefault="0070282D" w:rsidP="001901E9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SLPPT 07</w:t>
            </w:r>
          </w:p>
        </w:tc>
        <w:tc>
          <w:tcPr>
            <w:tcW w:w="2951" w:type="dxa"/>
            <w:gridSpan w:val="3"/>
          </w:tcPr>
          <w:p w:rsidR="0070282D" w:rsidRPr="006031A6" w:rsidRDefault="0070282D" w:rsidP="001901E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70282D" w:rsidRPr="006031A6" w:rsidRDefault="0070282D" w:rsidP="001901E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70282D" w:rsidRPr="006031A6" w:rsidRDefault="0070282D" w:rsidP="001901E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282D" w:rsidRPr="00890011" w:rsidTr="001901E9">
        <w:trPr>
          <w:gridBefore w:val="4"/>
          <w:gridAfter w:val="2"/>
          <w:wBefore w:w="3186" w:type="dxa"/>
          <w:wAfter w:w="2803" w:type="dxa"/>
        </w:trPr>
        <w:tc>
          <w:tcPr>
            <w:tcW w:w="5230" w:type="dxa"/>
            <w:gridSpan w:val="3"/>
          </w:tcPr>
          <w:tbl>
            <w:tblPr>
              <w:tblStyle w:val="TableGrid"/>
              <w:tblW w:w="4597" w:type="dxa"/>
              <w:tblInd w:w="41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5"/>
              <w:gridCol w:w="4012"/>
            </w:tblGrid>
            <w:tr w:rsidR="0070282D" w:rsidRPr="00890011" w:rsidTr="001901E9">
              <w:tc>
                <w:tcPr>
                  <w:tcW w:w="585" w:type="dxa"/>
                </w:tcPr>
                <w:p w:rsidR="0070282D" w:rsidRDefault="0070282D" w:rsidP="001901E9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À</w:t>
                  </w:r>
                </w:p>
                <w:p w:rsidR="0070282D" w:rsidRDefault="0070282D" w:rsidP="001901E9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  <w:p w:rsidR="0070282D" w:rsidRPr="00A266B2" w:rsidRDefault="0070282D" w:rsidP="001901E9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</w:tc>
              <w:tc>
                <w:tcPr>
                  <w:tcW w:w="4012" w:type="dxa"/>
                </w:tcPr>
                <w:p w:rsidR="0070282D" w:rsidRPr="00EE6078" w:rsidRDefault="0070282D" w:rsidP="001901E9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DEAO</w:t>
                  </w:r>
                </w:p>
                <w:p w:rsidR="0070282D" w:rsidRPr="00EE6078" w:rsidRDefault="0070282D" w:rsidP="001901E9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70282D" w:rsidRPr="00EE6078" w:rsidRDefault="0070282D" w:rsidP="001901E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70282D" w:rsidRPr="00EE607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282D" w:rsidRPr="0070282D" w:rsidTr="001901E9">
        <w:trPr>
          <w:gridAfter w:val="1"/>
          <w:wAfter w:w="1991" w:type="dxa"/>
        </w:trPr>
        <w:tc>
          <w:tcPr>
            <w:tcW w:w="1489" w:type="dxa"/>
          </w:tcPr>
          <w:p w:rsidR="0070282D" w:rsidRPr="00207FF1" w:rsidRDefault="0070282D" w:rsidP="001901E9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>Objet</w:t>
            </w:r>
            <w:r>
              <w:rPr>
                <w:rFonts w:ascii="Arial" w:hAnsi="Arial"/>
                <w:b/>
                <w:sz w:val="20"/>
                <w:szCs w:val="20"/>
              </w:rPr>
              <w:t> :</w:t>
            </w:r>
          </w:p>
        </w:tc>
        <w:tc>
          <w:tcPr>
            <w:tcW w:w="7975" w:type="dxa"/>
            <w:gridSpan w:val="8"/>
          </w:tcPr>
          <w:p w:rsidR="0070282D" w:rsidRPr="0070282D" w:rsidRDefault="0070282D" w:rsidP="001901E9">
            <w:pPr>
              <w:tabs>
                <w:tab w:val="left" w:pos="6795"/>
              </w:tabs>
              <w:spacing w:before="120" w:after="120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sz w:val="20"/>
                <w:szCs w:val="20"/>
                <w:lang w:val="fr-BE"/>
              </w:rPr>
              <w:t xml:space="preserve">Détection des risques par des visites sur le lieu de travail – Rapport d'exécution </w:t>
            </w:r>
          </w:p>
        </w:tc>
      </w:tr>
      <w:tr w:rsidR="0070282D" w:rsidRPr="0070282D" w:rsidTr="001901E9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70282D" w:rsidRPr="00207FF1" w:rsidRDefault="0070282D" w:rsidP="001901E9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Réf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>. :</w:t>
            </w:r>
          </w:p>
        </w:tc>
        <w:tc>
          <w:tcPr>
            <w:tcW w:w="481" w:type="dxa"/>
            <w:gridSpan w:val="2"/>
          </w:tcPr>
          <w:p w:rsidR="0070282D" w:rsidRPr="006031A6" w:rsidRDefault="0070282D" w:rsidP="001901E9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7494" w:type="dxa"/>
            <w:gridSpan w:val="6"/>
          </w:tcPr>
          <w:p w:rsidR="0070282D" w:rsidRPr="0070282D" w:rsidRDefault="0070282D" w:rsidP="001901E9">
            <w:pPr>
              <w:spacing w:before="60" w:after="60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sz w:val="20"/>
                <w:szCs w:val="20"/>
                <w:lang w:val="fr-BE"/>
              </w:rPr>
              <w:t>Code du bien-être au travail Art. II. 1-6 §1, 1° c).</w:t>
            </w:r>
          </w:p>
        </w:tc>
      </w:tr>
      <w:tr w:rsidR="0070282D" w:rsidRPr="00966A4F" w:rsidTr="001901E9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70282D" w:rsidRPr="0011380A" w:rsidRDefault="0070282D" w:rsidP="001901E9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481" w:type="dxa"/>
            <w:gridSpan w:val="2"/>
          </w:tcPr>
          <w:p w:rsidR="0070282D" w:rsidRDefault="0070282D" w:rsidP="001901E9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2.</w:t>
            </w:r>
          </w:p>
        </w:tc>
        <w:tc>
          <w:tcPr>
            <w:tcW w:w="7494" w:type="dxa"/>
            <w:gridSpan w:val="6"/>
            <w:vAlign w:val="center"/>
          </w:tcPr>
          <w:p w:rsidR="0070282D" w:rsidRDefault="0070282D" w:rsidP="001901E9">
            <w:pPr>
              <w:spacing w:line="48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Note SLPPT 07 EDT : 20-50170643 du 10 Sep 20</w:t>
            </w:r>
          </w:p>
        </w:tc>
      </w:tr>
    </w:tbl>
    <w:p w:rsidR="0070282D" w:rsidRPr="00EE6078" w:rsidRDefault="0070282D" w:rsidP="0070282D">
      <w:pPr>
        <w:pStyle w:val="ListParagraph"/>
        <w:spacing w:before="120" w:after="120" w:line="360" w:lineRule="auto"/>
        <w:ind w:left="360"/>
        <w:rPr>
          <w:rFonts w:ascii="Arial" w:hAnsi="Arial" w:cs="Arial"/>
          <w:sz w:val="20"/>
          <w:szCs w:val="20"/>
          <w:lang w:val="nl-BE"/>
        </w:rPr>
      </w:pPr>
    </w:p>
    <w:p w:rsidR="0070282D" w:rsidRPr="0070282D" w:rsidRDefault="0070282D" w:rsidP="0070282D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u w:val="single"/>
          <w:lang w:val="fr-BE"/>
        </w:rPr>
        <w:t>Synthèse </w:t>
      </w:r>
      <w:r w:rsidRPr="0070282D">
        <w:rPr>
          <w:rFonts w:ascii="Arial" w:hAnsi="Arial"/>
          <w:sz w:val="20"/>
          <w:szCs w:val="20"/>
          <w:lang w:val="fr-BE"/>
        </w:rPr>
        <w:t>: SLPPT 07, bien-être, détection des risques</w:t>
      </w:r>
    </w:p>
    <w:p w:rsidR="0070282D" w:rsidRPr="0070282D" w:rsidRDefault="0070282D" w:rsidP="0070282D">
      <w:pPr>
        <w:pStyle w:val="ListParagraph"/>
        <w:rPr>
          <w:rFonts w:ascii="Arial" w:hAnsi="Arial" w:cs="Arial"/>
          <w:sz w:val="20"/>
          <w:szCs w:val="20"/>
          <w:lang w:val="fr-BE"/>
        </w:rPr>
      </w:pPr>
    </w:p>
    <w:p w:rsidR="0070282D" w:rsidRPr="0070282D" w:rsidRDefault="0070282D" w:rsidP="0070282D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>La visite des installations de la chaire CISS a été effectuée le 06 </w:t>
      </w:r>
      <w:proofErr w:type="spellStart"/>
      <w:r w:rsidRPr="0070282D">
        <w:rPr>
          <w:rFonts w:ascii="Arial" w:hAnsi="Arial"/>
          <w:sz w:val="20"/>
          <w:szCs w:val="20"/>
          <w:lang w:val="fr-BE"/>
        </w:rPr>
        <w:t>Oct</w:t>
      </w:r>
      <w:proofErr w:type="spellEnd"/>
      <w:r w:rsidRPr="0070282D">
        <w:rPr>
          <w:rFonts w:ascii="Arial" w:hAnsi="Arial"/>
          <w:sz w:val="20"/>
          <w:szCs w:val="20"/>
          <w:lang w:val="fr-BE"/>
        </w:rPr>
        <w:t> 20 avec la représentation du CCB 07.</w:t>
      </w:r>
    </w:p>
    <w:p w:rsidR="0070282D" w:rsidRPr="0070282D" w:rsidRDefault="0070282D" w:rsidP="0070282D">
      <w:pPr>
        <w:pStyle w:val="ListParagraph"/>
        <w:rPr>
          <w:rFonts w:ascii="Arial" w:hAnsi="Arial" w:cs="Arial"/>
          <w:sz w:val="20"/>
          <w:szCs w:val="20"/>
          <w:lang w:val="fr-BE"/>
        </w:rPr>
      </w:pPr>
    </w:p>
    <w:p w:rsidR="0070282D" w:rsidRPr="0070282D" w:rsidRDefault="0070282D" w:rsidP="0070282D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 xml:space="preserve">Les constatations sont transmises en Ann à cette note. </w:t>
      </w:r>
    </w:p>
    <w:p w:rsidR="0070282D" w:rsidRPr="0070282D" w:rsidRDefault="0070282D" w:rsidP="0070282D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70282D" w:rsidRPr="0070282D" w:rsidRDefault="0070282D" w:rsidP="0070282D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 xml:space="preserve">Il est demandé de donner autant que possible suite aux remarques formulées et de transmettre un rapport d'exécution au </w:t>
      </w:r>
      <w:proofErr w:type="spellStart"/>
      <w:r w:rsidRPr="0070282D">
        <w:rPr>
          <w:rFonts w:ascii="Arial" w:hAnsi="Arial"/>
          <w:sz w:val="20"/>
          <w:szCs w:val="20"/>
          <w:lang w:val="fr-BE"/>
        </w:rPr>
        <w:t>Srt</w:t>
      </w:r>
      <w:proofErr w:type="spellEnd"/>
      <w:r w:rsidRPr="0070282D">
        <w:rPr>
          <w:rFonts w:ascii="Arial" w:hAnsi="Arial"/>
          <w:sz w:val="20"/>
          <w:szCs w:val="20"/>
          <w:lang w:val="fr-BE"/>
        </w:rPr>
        <w:t xml:space="preserve"> CCB (Info SLPPT 07) en vue d'un suivi ultérieur lors de la réunion trimestrielle du CCB 07. </w:t>
      </w:r>
    </w:p>
    <w:p w:rsidR="0070282D" w:rsidRPr="0070282D" w:rsidRDefault="0070282D" w:rsidP="0070282D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70282D" w:rsidRPr="0070282D" w:rsidRDefault="0070282D" w:rsidP="0070282D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70282D" w:rsidRPr="0070282D" w:rsidRDefault="0070282D" w:rsidP="0070282D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fr-BE"/>
        </w:rPr>
      </w:pPr>
    </w:p>
    <w:p w:rsidR="0070282D" w:rsidRPr="0070282D" w:rsidRDefault="0070282D" w:rsidP="0070282D">
      <w:pPr>
        <w:rPr>
          <w:rFonts w:ascii="Arial" w:hAnsi="Arial" w:cs="Arial"/>
          <w:noProof/>
          <w:sz w:val="20"/>
          <w:szCs w:val="20"/>
          <w:lang w:val="fr-BE"/>
        </w:rPr>
        <w:sectPr w:rsidR="0070282D" w:rsidRPr="0070282D" w:rsidSect="00274568">
          <w:headerReference w:type="default" r:id="rId15"/>
          <w:footerReference w:type="default" r:id="rId16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  <w:r>
        <w:rPr>
          <w:rFonts w:ascii="Arial" w:hAnsi="Arial"/>
          <w:noProof/>
          <w:sz w:val="20"/>
          <w:szCs w:val="20"/>
          <w:lang w:val="nl-BE" w:eastAsia="nl-B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BFDF9AA" wp14:editId="695FDB67">
                <wp:simplePos x="0" y="0"/>
                <wp:positionH relativeFrom="column">
                  <wp:posOffset>3276600</wp:posOffset>
                </wp:positionH>
                <wp:positionV relativeFrom="paragraph">
                  <wp:posOffset>443865</wp:posOffset>
                </wp:positionV>
                <wp:extent cx="2374265" cy="1403985"/>
                <wp:effectExtent l="0" t="0" r="6985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0282D" w:rsidRPr="006031A6" w:rsidRDefault="0070282D" w:rsidP="0070282D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David Dekoning</w:t>
                            </w:r>
                          </w:p>
                          <w:p w:rsidR="0070282D" w:rsidRPr="006031A6" w:rsidRDefault="0070282D" w:rsidP="0070282D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Cdt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d’Avi</w:t>
                            </w:r>
                            <w:proofErr w:type="spellEnd"/>
                          </w:p>
                          <w:p w:rsidR="0070282D" w:rsidRPr="006031A6" w:rsidRDefault="0070282D" w:rsidP="0070282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Comd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 SLPPT 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FDF9AA" id="_x0000_s1027" type="#_x0000_t202" style="position:absolute;margin-left:258pt;margin-top:34.95pt;width:186.95pt;height:110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" stroked="f">
                <v:textbox style="mso-fit-shape-to-text:t">
                  <w:txbxContent>
                    <w:p w:rsidR="0070282D" w:rsidRPr="006031A6" w:rsidRDefault="0070282D" w:rsidP="0070282D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David Dekoning</w:t>
                      </w:r>
                    </w:p>
                    <w:p w:rsidR="0070282D" w:rsidRPr="006031A6" w:rsidRDefault="0070282D" w:rsidP="0070282D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Cdt</w:t>
                      </w:r>
                      <w:proofErr w:type="spellEnd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d’Avi</w:t>
                      </w:r>
                      <w:proofErr w:type="spellEnd"/>
                    </w:p>
                    <w:p w:rsidR="0070282D" w:rsidRPr="006031A6" w:rsidRDefault="0070282D" w:rsidP="0070282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>Comd</w:t>
                      </w:r>
                      <w:proofErr w:type="spellEnd"/>
                      <w:r>
                        <w:rPr>
                          <w:rFonts w:ascii="Arial" w:hAnsi="Arial"/>
                          <w:sz w:val="20"/>
                          <w:szCs w:val="20"/>
                        </w:rPr>
                        <w:t xml:space="preserve"> SLPPT 07</w:t>
                      </w:r>
                    </w:p>
                  </w:txbxContent>
                </v:textbox>
              </v:shape>
            </w:pict>
          </mc:Fallback>
        </mc:AlternateContent>
      </w:r>
      <w:r w:rsidRPr="0070282D">
        <w:rPr>
          <w:lang w:val="fr-BE"/>
        </w:rPr>
        <w:br w:type="page"/>
      </w:r>
    </w:p>
    <w:p w:rsidR="0070282D" w:rsidRPr="0070282D" w:rsidRDefault="0070282D" w:rsidP="0070282D">
      <w:pPr>
        <w:rPr>
          <w:rFonts w:ascii="Arial" w:hAnsi="Arial" w:cs="Arial"/>
          <w:noProof/>
          <w:sz w:val="20"/>
          <w:szCs w:val="20"/>
          <w:lang w:val="fr-BE"/>
        </w:rPr>
      </w:pPr>
    </w:p>
    <w:p w:rsidR="0070282D" w:rsidRPr="004725F8" w:rsidRDefault="0070282D" w:rsidP="0070282D">
      <w:pPr>
        <w:rPr>
          <w:rFonts w:ascii="Arial" w:hAnsi="Arial" w:cs="Arial"/>
          <w:sz w:val="20"/>
          <w:szCs w:val="20"/>
        </w:rPr>
      </w:pPr>
      <w:r>
        <w:rPr>
          <w:rFonts w:ascii="Arial" w:hAnsi="Arial"/>
          <w:noProof/>
          <w:sz w:val="20"/>
          <w:szCs w:val="20"/>
          <w:lang w:val="nl-BE" w:eastAsia="nl-BE"/>
        </w:rPr>
        <w:drawing>
          <wp:inline distT="0" distB="0" distL="0" distR="0" wp14:anchorId="1D70E6CC" wp14:editId="0F52D490">
            <wp:extent cx="5732145" cy="706755"/>
            <wp:effectExtent l="0" t="0" r="1905" b="0"/>
            <wp:docPr id="4" name="Picture 4" descr="Description: Description: http://www.healthy-workplaces.eu/nl/resources/promotion-materials/banner/leaderboard_N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http://www.healthy-workplaces.eu/nl/resources/promotion-materials/banner/leaderboard_NL.jpg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06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282D" w:rsidRPr="004725F8" w:rsidRDefault="0070282D" w:rsidP="0070282D">
      <w:pPr>
        <w:pStyle w:val="ListParagraph"/>
        <w:numPr>
          <w:ilvl w:val="0"/>
          <w:numId w:val="2"/>
        </w:numPr>
        <w:spacing w:after="120" w:line="480" w:lineRule="auto"/>
        <w:ind w:left="714" w:hanging="357"/>
        <w:rPr>
          <w:rFonts w:ascii="Arial" w:hAnsi="Arial" w:cs="Arial"/>
          <w:b/>
          <w:sz w:val="20"/>
          <w:szCs w:val="20"/>
          <w:u w:val="single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Données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générales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> :</w:t>
      </w:r>
    </w:p>
    <w:tbl>
      <w:tblPr>
        <w:tblStyle w:val="TableGrid"/>
        <w:tblW w:w="8221" w:type="dxa"/>
        <w:jc w:val="center"/>
        <w:tblLook w:val="04A0" w:firstRow="1" w:lastRow="0" w:firstColumn="1" w:lastColumn="0" w:noHBand="0" w:noVBand="1"/>
      </w:tblPr>
      <w:tblGrid>
        <w:gridCol w:w="1985"/>
        <w:gridCol w:w="6236"/>
      </w:tblGrid>
      <w:tr w:rsidR="0070282D" w:rsidRPr="0070282D" w:rsidTr="001901E9">
        <w:trPr>
          <w:trHeight w:val="510"/>
          <w:jc w:val="center"/>
        </w:trPr>
        <w:tc>
          <w:tcPr>
            <w:tcW w:w="1985" w:type="dxa"/>
            <w:vAlign w:val="center"/>
          </w:tcPr>
          <w:p w:rsidR="0070282D" w:rsidRPr="004725F8" w:rsidRDefault="0070282D" w:rsidP="001901E9">
            <w:pPr>
              <w:pStyle w:val="ListParagraph"/>
              <w:spacing w:before="60" w:after="60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OBJET</w:t>
            </w:r>
          </w:p>
        </w:tc>
        <w:tc>
          <w:tcPr>
            <w:tcW w:w="6236" w:type="dxa"/>
            <w:vAlign w:val="center"/>
          </w:tcPr>
          <w:p w:rsidR="0070282D" w:rsidRPr="0070282D" w:rsidRDefault="0070282D" w:rsidP="001901E9">
            <w:pPr>
              <w:pStyle w:val="ListParagraph"/>
              <w:spacing w:before="60" w:after="60"/>
              <w:ind w:left="0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sz w:val="20"/>
                <w:szCs w:val="20"/>
                <w:lang w:val="fr-BE"/>
              </w:rPr>
              <w:t>Détection des risques par des visites</w:t>
            </w:r>
          </w:p>
        </w:tc>
      </w:tr>
      <w:tr w:rsidR="0070282D" w:rsidRPr="00EE6078" w:rsidTr="001901E9">
        <w:trPr>
          <w:trHeight w:val="510"/>
          <w:jc w:val="center"/>
        </w:trPr>
        <w:tc>
          <w:tcPr>
            <w:tcW w:w="198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Unité</w:t>
            </w:r>
            <w:proofErr w:type="spellEnd"/>
          </w:p>
        </w:tc>
        <w:tc>
          <w:tcPr>
            <w:tcW w:w="6236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ERM/DEAO –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chaire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CISS</w:t>
            </w:r>
          </w:p>
        </w:tc>
      </w:tr>
      <w:tr w:rsidR="0070282D" w:rsidRPr="004725F8" w:rsidTr="001901E9">
        <w:trPr>
          <w:trHeight w:val="510"/>
          <w:jc w:val="center"/>
        </w:trPr>
        <w:tc>
          <w:tcPr>
            <w:tcW w:w="198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Bloc</w:t>
            </w:r>
          </w:p>
        </w:tc>
        <w:tc>
          <w:tcPr>
            <w:tcW w:w="6236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</w:t>
            </w:r>
          </w:p>
        </w:tc>
      </w:tr>
      <w:tr w:rsidR="0070282D" w:rsidRPr="004725F8" w:rsidTr="001901E9">
        <w:trPr>
          <w:trHeight w:val="510"/>
          <w:jc w:val="center"/>
        </w:trPr>
        <w:tc>
          <w:tcPr>
            <w:tcW w:w="198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Actions SLPPT 07</w:t>
            </w:r>
          </w:p>
        </w:tc>
        <w:tc>
          <w:tcPr>
            <w:tcW w:w="6236" w:type="dxa"/>
            <w:vAlign w:val="center"/>
          </w:tcPr>
          <w:p w:rsidR="0070282D" w:rsidRPr="004725F8" w:rsidRDefault="0070282D" w:rsidP="001901E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Exécuter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accompagner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une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visite</w:t>
            </w:r>
            <w:proofErr w:type="spellEnd"/>
          </w:p>
        </w:tc>
      </w:tr>
    </w:tbl>
    <w:p w:rsidR="0070282D" w:rsidRPr="004725F8" w:rsidRDefault="0070282D" w:rsidP="0070282D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70282D" w:rsidRPr="004725F8" w:rsidRDefault="0070282D" w:rsidP="0070282D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Représentants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d’office</w:t>
      </w:r>
      <w:proofErr w:type="spellEnd"/>
      <w:r>
        <w:rPr>
          <w:rFonts w:ascii="Arial" w:hAnsi="Arial"/>
          <w:b/>
          <w:sz w:val="20"/>
          <w:szCs w:val="20"/>
          <w:u w:val="single"/>
        </w:rPr>
        <w:t> :</w:t>
      </w:r>
    </w:p>
    <w:p w:rsidR="0070282D" w:rsidRPr="004725F8" w:rsidRDefault="0070282D" w:rsidP="0070282D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38"/>
        <w:gridCol w:w="4224"/>
      </w:tblGrid>
      <w:tr w:rsidR="0070282D" w:rsidRPr="004725F8" w:rsidTr="001901E9">
        <w:trPr>
          <w:trHeight w:val="471"/>
        </w:trPr>
        <w:tc>
          <w:tcPr>
            <w:tcW w:w="773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Série</w:t>
            </w:r>
            <w:proofErr w:type="spellEnd"/>
          </w:p>
        </w:tc>
        <w:tc>
          <w:tcPr>
            <w:tcW w:w="149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Organisation</w:t>
            </w:r>
            <w:proofErr w:type="spellEnd"/>
          </w:p>
        </w:tc>
        <w:tc>
          <w:tcPr>
            <w:tcW w:w="2438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Fonction</w:t>
            </w:r>
            <w:proofErr w:type="spellEnd"/>
          </w:p>
        </w:tc>
        <w:tc>
          <w:tcPr>
            <w:tcW w:w="4224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Nom, grade</w:t>
            </w:r>
          </w:p>
        </w:tc>
      </w:tr>
      <w:tr w:rsidR="0070282D" w:rsidRPr="004725F8" w:rsidTr="001901E9">
        <w:trPr>
          <w:trHeight w:val="454"/>
        </w:trPr>
        <w:tc>
          <w:tcPr>
            <w:tcW w:w="773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149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AMT</w:t>
            </w:r>
          </w:p>
        </w:tc>
        <w:tc>
          <w:tcPr>
            <w:tcW w:w="2438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CP-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Médecin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du travail</w:t>
            </w:r>
          </w:p>
        </w:tc>
        <w:tc>
          <w:tcPr>
            <w:tcW w:w="4224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Excusé</w:t>
            </w:r>
            <w:proofErr w:type="spellEnd"/>
          </w:p>
        </w:tc>
      </w:tr>
      <w:tr w:rsidR="0070282D" w:rsidRPr="00966A4F" w:rsidTr="001901E9">
        <w:trPr>
          <w:trHeight w:val="454"/>
        </w:trPr>
        <w:tc>
          <w:tcPr>
            <w:tcW w:w="773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2.</w:t>
            </w:r>
          </w:p>
        </w:tc>
        <w:tc>
          <w:tcPr>
            <w:tcW w:w="149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SLPPT 07</w:t>
            </w:r>
          </w:p>
        </w:tc>
        <w:tc>
          <w:tcPr>
            <w:tcW w:w="2438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Conseiller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en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prévention</w:t>
            </w:r>
            <w:proofErr w:type="spellEnd"/>
          </w:p>
        </w:tc>
        <w:tc>
          <w:tcPr>
            <w:tcW w:w="4224" w:type="dxa"/>
            <w:vAlign w:val="center"/>
          </w:tcPr>
          <w:p w:rsidR="0070282D" w:rsidRPr="00A06171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Cdt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d’Avi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DEKONING</w:t>
            </w:r>
          </w:p>
        </w:tc>
      </w:tr>
      <w:tr w:rsidR="0070282D" w:rsidRPr="00FA302D" w:rsidTr="001901E9">
        <w:trPr>
          <w:trHeight w:val="454"/>
        </w:trPr>
        <w:tc>
          <w:tcPr>
            <w:tcW w:w="773" w:type="dxa"/>
            <w:vAlign w:val="center"/>
          </w:tcPr>
          <w:p w:rsidR="0070282D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3.</w:t>
            </w:r>
          </w:p>
        </w:tc>
        <w:tc>
          <w:tcPr>
            <w:tcW w:w="149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SLPPT 07</w:t>
            </w:r>
          </w:p>
        </w:tc>
        <w:tc>
          <w:tcPr>
            <w:tcW w:w="2438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Conseiller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en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prévention</w:t>
            </w:r>
            <w:proofErr w:type="spellEnd"/>
          </w:p>
        </w:tc>
        <w:tc>
          <w:tcPr>
            <w:tcW w:w="4224" w:type="dxa"/>
            <w:vAlign w:val="center"/>
          </w:tcPr>
          <w:p w:rsidR="0070282D" w:rsidRPr="00A06171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Mme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VAN DORPE</w:t>
            </w:r>
          </w:p>
        </w:tc>
      </w:tr>
    </w:tbl>
    <w:p w:rsidR="0070282D" w:rsidRPr="00A06171" w:rsidRDefault="0070282D" w:rsidP="0070282D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70282D" w:rsidRPr="0070282D" w:rsidRDefault="0070282D" w:rsidP="0070282D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  <w:lang w:val="fr-BE"/>
        </w:rPr>
      </w:pPr>
      <w:r w:rsidRPr="0070282D">
        <w:rPr>
          <w:rFonts w:ascii="Arial" w:hAnsi="Arial"/>
          <w:b/>
          <w:sz w:val="20"/>
          <w:szCs w:val="20"/>
          <w:u w:val="single"/>
          <w:lang w:val="fr-BE"/>
        </w:rPr>
        <w:t>Représentants de la ligne hiérarchique :</w:t>
      </w:r>
    </w:p>
    <w:p w:rsidR="0070282D" w:rsidRPr="0070282D" w:rsidRDefault="0070282D" w:rsidP="0070282D">
      <w:pPr>
        <w:pStyle w:val="ListParagraph"/>
        <w:rPr>
          <w:rFonts w:ascii="Arial" w:hAnsi="Arial" w:cs="Arial"/>
          <w:b/>
          <w:sz w:val="20"/>
          <w:szCs w:val="20"/>
          <w:u w:val="single"/>
          <w:lang w:val="fr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09"/>
        <w:gridCol w:w="1843"/>
      </w:tblGrid>
      <w:tr w:rsidR="0070282D" w:rsidRPr="00B42B94" w:rsidTr="001901E9">
        <w:trPr>
          <w:trHeight w:val="471"/>
        </w:trPr>
        <w:tc>
          <w:tcPr>
            <w:tcW w:w="773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Série</w:t>
            </w:r>
            <w:proofErr w:type="spellEnd"/>
          </w:p>
        </w:tc>
        <w:tc>
          <w:tcPr>
            <w:tcW w:w="149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Organisation</w:t>
            </w:r>
            <w:proofErr w:type="spellEnd"/>
          </w:p>
        </w:tc>
        <w:tc>
          <w:tcPr>
            <w:tcW w:w="2410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Fonction</w:t>
            </w:r>
            <w:proofErr w:type="spellEnd"/>
          </w:p>
        </w:tc>
        <w:tc>
          <w:tcPr>
            <w:tcW w:w="2409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Nom, grade</w:t>
            </w:r>
          </w:p>
        </w:tc>
        <w:tc>
          <w:tcPr>
            <w:tcW w:w="1843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Remarque</w:t>
            </w:r>
          </w:p>
        </w:tc>
      </w:tr>
      <w:tr w:rsidR="0070282D" w:rsidRPr="00B42B94" w:rsidTr="001901E9">
        <w:trPr>
          <w:trHeight w:val="454"/>
        </w:trPr>
        <w:tc>
          <w:tcPr>
            <w:tcW w:w="773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149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DEAO</w:t>
            </w:r>
          </w:p>
        </w:tc>
        <w:tc>
          <w:tcPr>
            <w:tcW w:w="2410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CSM</w:t>
            </w:r>
          </w:p>
        </w:tc>
        <w:tc>
          <w:tcPr>
            <w:tcW w:w="2409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Adjt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VRANCKX</w:t>
            </w:r>
          </w:p>
        </w:tc>
        <w:tc>
          <w:tcPr>
            <w:tcW w:w="1843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</w:tr>
      <w:tr w:rsidR="0070282D" w:rsidRPr="00B42B94" w:rsidTr="001901E9">
        <w:trPr>
          <w:trHeight w:val="454"/>
        </w:trPr>
        <w:tc>
          <w:tcPr>
            <w:tcW w:w="773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2.</w:t>
            </w:r>
          </w:p>
        </w:tc>
        <w:tc>
          <w:tcPr>
            <w:tcW w:w="149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DEAO</w:t>
            </w:r>
          </w:p>
        </w:tc>
        <w:tc>
          <w:tcPr>
            <w:tcW w:w="2410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Laborantin</w:t>
            </w:r>
            <w:proofErr w:type="spellEnd"/>
          </w:p>
        </w:tc>
        <w:tc>
          <w:tcPr>
            <w:tcW w:w="2409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1MC FILÉE</w:t>
            </w:r>
          </w:p>
        </w:tc>
        <w:tc>
          <w:tcPr>
            <w:tcW w:w="1843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</w:tr>
    </w:tbl>
    <w:p w:rsidR="0070282D" w:rsidRDefault="0070282D" w:rsidP="0070282D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p w:rsidR="0070282D" w:rsidRDefault="0070282D" w:rsidP="0070282D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Représentants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des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travailleurs</w:t>
      </w:r>
      <w:proofErr w:type="spellEnd"/>
      <w:r>
        <w:rPr>
          <w:rFonts w:ascii="Arial" w:hAnsi="Arial"/>
          <w:b/>
          <w:sz w:val="20"/>
          <w:szCs w:val="20"/>
          <w:u w:val="single"/>
        </w:rPr>
        <w:t> :</w:t>
      </w:r>
    </w:p>
    <w:p w:rsidR="0070282D" w:rsidRDefault="0070282D" w:rsidP="0070282D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495"/>
        <w:gridCol w:w="2410"/>
        <w:gridCol w:w="2438"/>
        <w:gridCol w:w="1814"/>
      </w:tblGrid>
      <w:tr w:rsidR="0070282D" w:rsidRPr="004725F8" w:rsidTr="001901E9">
        <w:trPr>
          <w:trHeight w:val="471"/>
        </w:trPr>
        <w:tc>
          <w:tcPr>
            <w:tcW w:w="773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Série</w:t>
            </w:r>
            <w:proofErr w:type="spellEnd"/>
          </w:p>
        </w:tc>
        <w:tc>
          <w:tcPr>
            <w:tcW w:w="149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Organisation</w:t>
            </w:r>
            <w:proofErr w:type="spellEnd"/>
          </w:p>
        </w:tc>
        <w:tc>
          <w:tcPr>
            <w:tcW w:w="2410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sz w:val="20"/>
                <w:szCs w:val="20"/>
              </w:rPr>
              <w:t>Fonction</w:t>
            </w:r>
            <w:proofErr w:type="spellEnd"/>
          </w:p>
        </w:tc>
        <w:tc>
          <w:tcPr>
            <w:tcW w:w="2438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Nom, grade</w:t>
            </w:r>
          </w:p>
        </w:tc>
        <w:tc>
          <w:tcPr>
            <w:tcW w:w="1814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Remarque</w:t>
            </w:r>
          </w:p>
        </w:tc>
      </w:tr>
      <w:tr w:rsidR="0070282D" w:rsidRPr="004725F8" w:rsidTr="001901E9">
        <w:trPr>
          <w:trHeight w:val="454"/>
        </w:trPr>
        <w:tc>
          <w:tcPr>
            <w:tcW w:w="773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1495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SLFP</w:t>
            </w:r>
          </w:p>
        </w:tc>
        <w:tc>
          <w:tcPr>
            <w:tcW w:w="2410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Délégué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local</w:t>
            </w:r>
          </w:p>
        </w:tc>
        <w:tc>
          <w:tcPr>
            <w:tcW w:w="2438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</w:rPr>
              <w:t>Adjt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CUVELIER</w:t>
            </w:r>
          </w:p>
        </w:tc>
        <w:tc>
          <w:tcPr>
            <w:tcW w:w="1814" w:type="dxa"/>
            <w:vAlign w:val="center"/>
          </w:tcPr>
          <w:p w:rsidR="0070282D" w:rsidRPr="004725F8" w:rsidRDefault="0070282D" w:rsidP="001901E9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</w:tr>
    </w:tbl>
    <w:p w:rsidR="0070282D" w:rsidRDefault="0070282D" w:rsidP="0070282D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70282D" w:rsidRDefault="0070282D" w:rsidP="0070282D">
      <w:pPr>
        <w:rPr>
          <w:rFonts w:ascii="Arial" w:hAnsi="Arial" w:cs="Arial"/>
          <w:b/>
          <w:sz w:val="20"/>
          <w:szCs w:val="20"/>
          <w:u w:val="single"/>
        </w:rPr>
      </w:pPr>
      <w:r>
        <w:br w:type="page"/>
      </w:r>
    </w:p>
    <w:p w:rsidR="0070282D" w:rsidRDefault="0070282D" w:rsidP="0070282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b/>
          <w:sz w:val="20"/>
          <w:szCs w:val="20"/>
          <w:u w:val="single"/>
        </w:rPr>
        <w:lastRenderedPageBreak/>
        <w:t xml:space="preserve">Points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d’attention</w:t>
      </w:r>
      <w:proofErr w:type="spellEnd"/>
      <w:r>
        <w:rPr>
          <w:rFonts w:ascii="Arial" w:hAnsi="Arial"/>
          <w:sz w:val="20"/>
          <w:szCs w:val="20"/>
        </w:rPr>
        <w:t xml:space="preserve"> : </w:t>
      </w:r>
    </w:p>
    <w:p w:rsidR="0070282D" w:rsidRDefault="0070282D" w:rsidP="0070282D">
      <w:pPr>
        <w:pStyle w:val="ListParagraph"/>
        <w:numPr>
          <w:ilvl w:val="1"/>
          <w:numId w:val="2"/>
        </w:numPr>
        <w:spacing w:before="120" w:after="120" w:line="240" w:lineRule="auto"/>
        <w:ind w:left="1069"/>
        <w:contextualSpacing w:val="0"/>
        <w:jc w:val="both"/>
        <w:rPr>
          <w:rFonts w:ascii="Arial" w:hAnsi="Arial" w:cs="Arial"/>
          <w:sz w:val="20"/>
          <w:szCs w:val="20"/>
        </w:rPr>
      </w:pPr>
      <w:r w:rsidRPr="0070282D">
        <w:rPr>
          <w:rFonts w:ascii="Arial" w:hAnsi="Arial"/>
          <w:sz w:val="20"/>
          <w:szCs w:val="20"/>
          <w:lang w:val="fr-BE"/>
        </w:rPr>
        <w:t xml:space="preserve">La tournée de visite a eu lieu dans le bâtiment D de l’ERM, auprès de la chaire CISS. Seuls les labos et les locaux de cours ont été visités. </w:t>
      </w:r>
      <w:r>
        <w:rPr>
          <w:rFonts w:ascii="Arial" w:hAnsi="Arial"/>
          <w:sz w:val="20"/>
          <w:szCs w:val="20"/>
        </w:rPr>
        <w:t xml:space="preserve">Les </w:t>
      </w:r>
      <w:proofErr w:type="spellStart"/>
      <w:r>
        <w:rPr>
          <w:rFonts w:ascii="Arial" w:hAnsi="Arial"/>
          <w:sz w:val="20"/>
          <w:szCs w:val="20"/>
        </w:rPr>
        <w:t>bureaux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administratifs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n’étaient</w:t>
      </w:r>
      <w:proofErr w:type="spellEnd"/>
      <w:r>
        <w:rPr>
          <w:rFonts w:ascii="Arial" w:hAnsi="Arial"/>
          <w:sz w:val="20"/>
          <w:szCs w:val="20"/>
        </w:rPr>
        <w:t xml:space="preserve"> pas </w:t>
      </w:r>
      <w:proofErr w:type="spellStart"/>
      <w:r>
        <w:rPr>
          <w:rFonts w:ascii="Arial" w:hAnsi="Arial"/>
          <w:sz w:val="20"/>
          <w:szCs w:val="20"/>
        </w:rPr>
        <w:t>concernés</w:t>
      </w:r>
      <w:proofErr w:type="spellEnd"/>
      <w:r>
        <w:rPr>
          <w:rFonts w:ascii="Arial" w:hAnsi="Arial"/>
          <w:sz w:val="20"/>
          <w:szCs w:val="20"/>
        </w:rPr>
        <w:t>.</w:t>
      </w:r>
    </w:p>
    <w:p w:rsidR="0070282D" w:rsidRPr="0070282D" w:rsidRDefault="0070282D" w:rsidP="0070282D">
      <w:pPr>
        <w:pStyle w:val="ListParagraph"/>
        <w:numPr>
          <w:ilvl w:val="1"/>
          <w:numId w:val="2"/>
        </w:numPr>
        <w:spacing w:before="120" w:after="0" w:line="240" w:lineRule="auto"/>
        <w:ind w:left="1069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>Lors de cette visite, l’accent a surtout été mis sur les domaines suivants :</w:t>
      </w:r>
    </w:p>
    <w:p w:rsidR="0070282D" w:rsidRPr="0070282D" w:rsidRDefault="0070282D" w:rsidP="0070282D">
      <w:pPr>
        <w:spacing w:before="120" w:after="0" w:line="360" w:lineRule="auto"/>
        <w:ind w:left="720" w:firstLine="720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>Livre III Lieux de travail ;</w:t>
      </w:r>
    </w:p>
    <w:p w:rsidR="0070282D" w:rsidRPr="0070282D" w:rsidRDefault="0070282D" w:rsidP="0070282D">
      <w:pPr>
        <w:pStyle w:val="ListParagraph"/>
        <w:numPr>
          <w:ilvl w:val="2"/>
          <w:numId w:val="2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>Exigences générales – qualité de l’air intérieur ;</w:t>
      </w:r>
    </w:p>
    <w:p w:rsidR="0070282D" w:rsidRPr="0070282D" w:rsidRDefault="0070282D" w:rsidP="0070282D">
      <w:pPr>
        <w:pStyle w:val="ListParagraph"/>
        <w:numPr>
          <w:ilvl w:val="2"/>
          <w:numId w:val="2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>Signalisation de sécurité et de santé ;</w:t>
      </w:r>
    </w:p>
    <w:p w:rsidR="0070282D" w:rsidRDefault="0070282D" w:rsidP="0070282D">
      <w:pPr>
        <w:pStyle w:val="ListParagraph"/>
        <w:numPr>
          <w:ilvl w:val="0"/>
          <w:numId w:val="2"/>
        </w:numPr>
        <w:spacing w:before="360" w:after="0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t>Remarques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préalables</w:t>
      </w:r>
      <w:proofErr w:type="spellEnd"/>
      <w:r>
        <w:rPr>
          <w:rFonts w:ascii="Arial" w:hAnsi="Arial"/>
          <w:sz w:val="20"/>
          <w:szCs w:val="20"/>
        </w:rPr>
        <w:t> :</w:t>
      </w:r>
    </w:p>
    <w:p w:rsidR="0070282D" w:rsidRPr="0070282D" w:rsidRDefault="0070282D" w:rsidP="0070282D">
      <w:pPr>
        <w:pStyle w:val="ListParagraph"/>
        <w:numPr>
          <w:ilvl w:val="1"/>
          <w:numId w:val="2"/>
        </w:numPr>
        <w:spacing w:before="12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>Le conseiller en prévention aborde brièvement l’objectif de la tournée de visite dans un briefing et passe en revue les points d’attention ci-dessus.</w:t>
      </w:r>
    </w:p>
    <w:p w:rsidR="0070282D" w:rsidRPr="0070282D" w:rsidRDefault="0070282D" w:rsidP="0070282D">
      <w:pPr>
        <w:pStyle w:val="ListParagraph"/>
        <w:numPr>
          <w:ilvl w:val="1"/>
          <w:numId w:val="2"/>
        </w:numPr>
        <w:spacing w:before="12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>Il n'y a plus d’</w:t>
      </w:r>
      <w:proofErr w:type="spellStart"/>
      <w:r w:rsidRPr="0070282D">
        <w:rPr>
          <w:rFonts w:ascii="Arial" w:hAnsi="Arial"/>
          <w:sz w:val="20"/>
          <w:szCs w:val="20"/>
          <w:lang w:val="fr-BE"/>
        </w:rPr>
        <w:t>AsPrev</w:t>
      </w:r>
      <w:proofErr w:type="spellEnd"/>
      <w:r w:rsidRPr="0070282D">
        <w:rPr>
          <w:rFonts w:ascii="Arial" w:hAnsi="Arial"/>
          <w:sz w:val="20"/>
          <w:szCs w:val="20"/>
          <w:lang w:val="fr-BE"/>
        </w:rPr>
        <w:t xml:space="preserve"> désigné pour la chaire et la DEAO. Vu les risques et dangers, il est indiqué d’y remédier.</w:t>
      </w:r>
    </w:p>
    <w:p w:rsidR="0070282D" w:rsidRPr="0070282D" w:rsidRDefault="0070282D" w:rsidP="0070282D">
      <w:pPr>
        <w:pStyle w:val="ListParagraph"/>
        <w:numPr>
          <w:ilvl w:val="1"/>
          <w:numId w:val="2"/>
        </w:numPr>
        <w:spacing w:before="240" w:after="120"/>
        <w:ind w:left="1349" w:hanging="357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>Concernant le rapport de la tournée de visite de 2019 (EDT pas encore d'accès) du 22 Mai 19, on peut signaler que :</w:t>
      </w:r>
    </w:p>
    <w:p w:rsidR="0070282D" w:rsidRPr="0070282D" w:rsidRDefault="0070282D" w:rsidP="0070282D">
      <w:pPr>
        <w:pStyle w:val="ListParagraph"/>
        <w:numPr>
          <w:ilvl w:val="2"/>
          <w:numId w:val="2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>Aucun rapport d'exécution formel n’a été rédigé ;</w:t>
      </w:r>
    </w:p>
    <w:p w:rsidR="0070282D" w:rsidRPr="0070282D" w:rsidRDefault="0070282D" w:rsidP="0070282D">
      <w:pPr>
        <w:pStyle w:val="ListParagraph"/>
        <w:numPr>
          <w:ilvl w:val="2"/>
          <w:numId w:val="2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>Les remarques 19CISS03 n’ont pas encore été traitées. Un modèle de l’analyse de risques limitée sera transmis par le SLPPT 07 pour traitement dans la chaire (voir Ann B pour info) ;</w:t>
      </w:r>
    </w:p>
    <w:p w:rsidR="0070282D" w:rsidRPr="0070282D" w:rsidRDefault="0070282D" w:rsidP="0070282D">
      <w:pPr>
        <w:pStyle w:val="ListParagraph"/>
        <w:numPr>
          <w:ilvl w:val="1"/>
          <w:numId w:val="2"/>
        </w:numPr>
        <w:spacing w:before="120" w:after="120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  <w:r w:rsidRPr="0070282D">
        <w:rPr>
          <w:rFonts w:ascii="Arial" w:hAnsi="Arial"/>
          <w:sz w:val="20"/>
          <w:szCs w:val="20"/>
          <w:lang w:val="fr-BE"/>
        </w:rPr>
        <w:t xml:space="preserve">En raison de l’espace de cave partagé, les points applicables au </w:t>
      </w:r>
      <w:proofErr w:type="spellStart"/>
      <w:r w:rsidRPr="0070282D">
        <w:rPr>
          <w:rFonts w:ascii="Arial" w:hAnsi="Arial"/>
          <w:sz w:val="20"/>
          <w:szCs w:val="20"/>
          <w:lang w:val="fr-BE"/>
        </w:rPr>
        <w:t>Dept</w:t>
      </w:r>
      <w:proofErr w:type="spellEnd"/>
      <w:r w:rsidRPr="0070282D">
        <w:rPr>
          <w:rFonts w:ascii="Arial" w:hAnsi="Arial"/>
          <w:sz w:val="20"/>
          <w:szCs w:val="20"/>
          <w:lang w:val="fr-BE"/>
        </w:rPr>
        <w:t xml:space="preserve"> PHYS sont également valables pour le </w:t>
      </w:r>
      <w:proofErr w:type="spellStart"/>
      <w:r w:rsidRPr="0070282D">
        <w:rPr>
          <w:rFonts w:ascii="Arial" w:hAnsi="Arial"/>
          <w:sz w:val="20"/>
          <w:szCs w:val="20"/>
          <w:lang w:val="fr-BE"/>
        </w:rPr>
        <w:t>Dept</w:t>
      </w:r>
      <w:proofErr w:type="spellEnd"/>
      <w:r w:rsidRPr="0070282D">
        <w:rPr>
          <w:rFonts w:ascii="Arial" w:hAnsi="Arial"/>
          <w:sz w:val="20"/>
          <w:szCs w:val="20"/>
          <w:lang w:val="fr-BE"/>
        </w:rPr>
        <w:t xml:space="preserve"> CISS.</w:t>
      </w:r>
    </w:p>
    <w:p w:rsidR="0070282D" w:rsidRPr="0070282D" w:rsidRDefault="0070282D" w:rsidP="0070282D">
      <w:pPr>
        <w:pStyle w:val="ListParagraph"/>
        <w:spacing w:before="240" w:after="120"/>
        <w:ind w:left="1349"/>
        <w:contextualSpacing w:val="0"/>
        <w:jc w:val="both"/>
        <w:rPr>
          <w:rFonts w:ascii="Arial" w:hAnsi="Arial" w:cs="Arial"/>
          <w:sz w:val="20"/>
          <w:szCs w:val="20"/>
          <w:lang w:val="fr-BE"/>
        </w:rPr>
      </w:pPr>
    </w:p>
    <w:p w:rsidR="0070282D" w:rsidRPr="0070282D" w:rsidRDefault="0070282D" w:rsidP="0070282D">
      <w:pPr>
        <w:rPr>
          <w:rFonts w:ascii="Arial" w:hAnsi="Arial" w:cs="Arial"/>
          <w:sz w:val="20"/>
          <w:szCs w:val="20"/>
          <w:lang w:val="fr-BE"/>
        </w:rPr>
      </w:pPr>
    </w:p>
    <w:p w:rsidR="0070282D" w:rsidRPr="0070282D" w:rsidRDefault="0070282D" w:rsidP="0070282D">
      <w:pPr>
        <w:rPr>
          <w:rFonts w:ascii="Arial" w:hAnsi="Arial" w:cs="Arial"/>
          <w:sz w:val="20"/>
          <w:szCs w:val="20"/>
          <w:lang w:val="fr-BE"/>
        </w:rPr>
        <w:sectPr w:rsidR="0070282D" w:rsidRPr="0070282D" w:rsidSect="00560AA1">
          <w:headerReference w:type="default" r:id="rId17"/>
          <w:footerReference w:type="default" r:id="rId18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</w:p>
    <w:p w:rsidR="0070282D" w:rsidRPr="004128E2" w:rsidRDefault="0070282D" w:rsidP="0070282D">
      <w:pPr>
        <w:pStyle w:val="ListParagraph"/>
        <w:numPr>
          <w:ilvl w:val="0"/>
          <w:numId w:val="2"/>
        </w:numPr>
        <w:spacing w:before="60" w:after="1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lastRenderedPageBreak/>
        <w:t>Remarques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tournée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de </w:t>
      </w:r>
      <w:proofErr w:type="spellStart"/>
      <w:r>
        <w:rPr>
          <w:rFonts w:ascii="Arial" w:hAnsi="Arial"/>
          <w:b/>
          <w:sz w:val="20"/>
          <w:szCs w:val="20"/>
          <w:u w:val="single"/>
        </w:rPr>
        <w:t>visite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2020 :</w:t>
      </w:r>
      <w:r>
        <w:rPr>
          <w:rFonts w:ascii="Arial" w:hAnsi="Arial"/>
          <w:b/>
          <w:sz w:val="20"/>
          <w:szCs w:val="20"/>
        </w:rPr>
        <w:t xml:space="preserve"> </w:t>
      </w:r>
    </w:p>
    <w:tbl>
      <w:tblPr>
        <w:tblW w:w="0" w:type="auto"/>
        <w:tblInd w:w="-176" w:type="dxa"/>
        <w:tblLook w:val="04A0" w:firstRow="1" w:lastRow="0" w:firstColumn="1" w:lastColumn="0" w:noHBand="0" w:noVBand="1"/>
      </w:tblPr>
      <w:tblGrid>
        <w:gridCol w:w="1418"/>
        <w:gridCol w:w="4829"/>
        <w:gridCol w:w="4414"/>
        <w:gridCol w:w="3464"/>
      </w:tblGrid>
      <w:tr w:rsidR="0070282D" w:rsidRPr="009B53E2" w:rsidTr="001901E9">
        <w:trPr>
          <w:trHeight w:val="52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0282D" w:rsidRPr="009B53E2" w:rsidRDefault="0070282D" w:rsidP="001901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Numéro</w:t>
            </w:r>
            <w:proofErr w:type="spellEnd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d’ordre</w:t>
            </w:r>
            <w:proofErr w:type="spellEnd"/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0282D" w:rsidRPr="009B53E2" w:rsidRDefault="0070282D" w:rsidP="001901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Remarques</w:t>
            </w:r>
            <w:proofErr w:type="spellEnd"/>
          </w:p>
        </w:tc>
        <w:tc>
          <w:tcPr>
            <w:tcW w:w="4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0282D" w:rsidRPr="009B53E2" w:rsidRDefault="0070282D" w:rsidP="001901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Avis SLPPT 07</w:t>
            </w:r>
          </w:p>
        </w:tc>
        <w:tc>
          <w:tcPr>
            <w:tcW w:w="3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0282D" w:rsidRPr="009B53E2" w:rsidRDefault="0070282D" w:rsidP="001901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Réf</w:t>
            </w:r>
            <w:proofErr w:type="spellEnd"/>
          </w:p>
        </w:tc>
      </w:tr>
      <w:tr w:rsidR="0070282D" w:rsidRPr="0070282D" w:rsidTr="001901E9">
        <w:trPr>
          <w:trHeight w:val="897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0282D" w:rsidRPr="00F37FA5" w:rsidRDefault="0070282D" w:rsidP="001901E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20CISS01</w:t>
            </w:r>
          </w:p>
        </w:tc>
        <w:tc>
          <w:tcPr>
            <w:tcW w:w="4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Produits dangereux</w:t>
            </w: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</w:t>
            </w:r>
          </w:p>
          <w:p w:rsidR="0070282D" w:rsidRPr="00F37FA5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Dans les différents labos, on trouve des produits abandonnés un peu partout après utilisation.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Cela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fait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désordonné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et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pourrait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comporter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des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risques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4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Il est conseillé de ranger les produits dangereux après chaque essai ou étape d'une procédure (si possible).</w:t>
            </w:r>
          </w:p>
        </w:tc>
        <w:tc>
          <w:tcPr>
            <w:tcW w:w="3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sz w:val="20"/>
                <w:szCs w:val="20"/>
                <w:lang w:val="fr-BE"/>
              </w:rPr>
              <w:t>Code du bien-être au travail Livre VI, Titre 1 – Agents chimiques – Art VI 1 -12</w:t>
            </w:r>
          </w:p>
        </w:tc>
      </w:tr>
      <w:tr w:rsidR="0070282D" w:rsidRPr="0070282D" w:rsidTr="001901E9">
        <w:trPr>
          <w:trHeight w:val="4104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0282D" w:rsidRPr="00F37FA5" w:rsidRDefault="0070282D" w:rsidP="001901E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20CISS02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Thème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incendie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 xml:space="preserve"> et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évacuation</w:t>
            </w:r>
            <w:proofErr w:type="spellEnd"/>
          </w:p>
          <w:p w:rsidR="0070282D" w:rsidRPr="0070282D" w:rsidRDefault="0070282D" w:rsidP="0070282D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Éclairage de secours</w:t>
            </w: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des éclairages sont en alarme pour différentes raisons (batterie, ampoule, etc.) à chaque étage.</w:t>
            </w:r>
          </w:p>
          <w:p w:rsidR="0070282D" w:rsidRPr="0070282D" w:rsidRDefault="0070282D" w:rsidP="001901E9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Pr="0070282D" w:rsidRDefault="0070282D" w:rsidP="0070282D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Sorties de secours</w:t>
            </w: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 : un certain nombre de sorties de secours ne sont pas indiquées en raison du placement d'écrans </w:t>
            </w:r>
            <w:proofErr w:type="spellStart"/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occultants</w:t>
            </w:r>
            <w:proofErr w:type="spellEnd"/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.</w:t>
            </w:r>
          </w:p>
          <w:p w:rsidR="0070282D" w:rsidRPr="0070282D" w:rsidRDefault="0070282D" w:rsidP="001901E9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Default="0070282D" w:rsidP="0070282D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Dévidoirs</w:t>
            </w: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 : n'ont pas été contrôlés.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Certains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sont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inutilisables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>.</w:t>
            </w:r>
          </w:p>
          <w:p w:rsidR="0070282D" w:rsidRPr="00323CBE" w:rsidRDefault="0070282D" w:rsidP="001901E9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</w:p>
          <w:p w:rsidR="0070282D" w:rsidRPr="0070282D" w:rsidRDefault="0070282D" w:rsidP="0070282D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Pictogrammes</w:t>
            </w: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indiquer sur les portes ce qui se trouve derrière, en cas d'intervention des pompiers, et certainement pour le labo LASER.</w:t>
            </w:r>
          </w:p>
        </w:tc>
        <w:tc>
          <w:tcPr>
            <w:tcW w:w="4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70282D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Établir WO dans </w:t>
            </w:r>
            <w:proofErr w:type="spellStart"/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Fix</w:t>
            </w:r>
            <w:proofErr w:type="spellEnd"/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My</w:t>
            </w:r>
            <w:proofErr w:type="spellEnd"/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 Campus pour faire réparer l’éclairage de secours.</w:t>
            </w:r>
          </w:p>
          <w:p w:rsidR="0070282D" w:rsidRPr="0070282D" w:rsidRDefault="0070282D" w:rsidP="001901E9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Pr="0070282D" w:rsidRDefault="0070282D" w:rsidP="0070282D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Placer des pictogrammes sur les écrans </w:t>
            </w:r>
            <w:proofErr w:type="spellStart"/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occultants</w:t>
            </w:r>
            <w:proofErr w:type="spellEnd"/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. </w:t>
            </w:r>
          </w:p>
          <w:p w:rsidR="0070282D" w:rsidRPr="0070282D" w:rsidRDefault="0070282D" w:rsidP="001901E9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Pr="0070282D" w:rsidRDefault="0070282D" w:rsidP="0070282D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Prendre contact avec BCU pour demander le contrôle.</w:t>
            </w:r>
          </w:p>
          <w:p w:rsidR="0070282D" w:rsidRPr="0070282D" w:rsidRDefault="0070282D" w:rsidP="001901E9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Pr="0070282D" w:rsidRDefault="0070282D" w:rsidP="0070282D">
            <w:pPr>
              <w:pStyle w:val="ListParagraph"/>
              <w:numPr>
                <w:ilvl w:val="0"/>
                <w:numId w:val="44"/>
              </w:numPr>
              <w:spacing w:before="60" w:after="60" w:line="240" w:lineRule="auto"/>
              <w:ind w:left="342" w:hanging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Placer des pictogrammes sur les portes pour indiquer ce qui se trouve derrière.</w:t>
            </w: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</w:tc>
        <w:tc>
          <w:tcPr>
            <w:tcW w:w="3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70282D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>Code du bien-être au travail Livre III, Titre 1 – Exigences de base relatives aux lieux de travail – Art III.1 -33</w:t>
            </w:r>
          </w:p>
          <w:p w:rsidR="0070282D" w:rsidRPr="0070282D" w:rsidRDefault="0070282D" w:rsidP="001901E9">
            <w:pPr>
              <w:pStyle w:val="ListParagraph"/>
              <w:spacing w:before="60" w:after="60" w:line="240" w:lineRule="auto"/>
              <w:ind w:left="30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Pr="0070282D" w:rsidRDefault="0070282D" w:rsidP="0070282D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 xml:space="preserve">Code du bien-être au travail Livre III, Titre 3 – Prévention de l’incendie sur les lieux de travail – Art III.3-11§2 </w:t>
            </w:r>
          </w:p>
          <w:p w:rsidR="0070282D" w:rsidRPr="0070282D" w:rsidRDefault="0070282D" w:rsidP="001901E9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Pr="0070282D" w:rsidRDefault="0070282D" w:rsidP="0070282D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>Code du bien-être au travail Livre IX, Titre 1 – Équipements de protection collective – Art IX.1-19§1</w:t>
            </w:r>
          </w:p>
          <w:p w:rsidR="0070282D" w:rsidRPr="0070282D" w:rsidRDefault="0070282D" w:rsidP="001901E9">
            <w:pPr>
              <w:pStyle w:val="ListParagraph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Pr="0070282D" w:rsidRDefault="0070282D" w:rsidP="0070282D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bCs/>
                <w:color w:val="000000"/>
                <w:sz w:val="20"/>
                <w:szCs w:val="20"/>
                <w:lang w:val="fr-BE"/>
              </w:rPr>
              <w:t>Code du bien-être au travail Livre III, Titre 3 – Prévention de l’incendie sur les lieux de travail – Art III.3-20§1 2°</w:t>
            </w:r>
          </w:p>
        </w:tc>
      </w:tr>
      <w:tr w:rsidR="0070282D" w:rsidRPr="0070282D" w:rsidTr="001901E9">
        <w:trPr>
          <w:trHeight w:val="98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0282D" w:rsidRPr="00F37FA5" w:rsidRDefault="0070282D" w:rsidP="001901E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20CISS03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Pictogrammes</w:t>
            </w: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 : </w:t>
            </w: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à plusieurs endroits, on trouve des pictogrammes obsolètes et indiquent un danger LASER.</w:t>
            </w:r>
          </w:p>
        </w:tc>
        <w:tc>
          <w:tcPr>
            <w:tcW w:w="4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Il est conseillé de contrôler toutes les installations du CISS sur le plan de la signalisation de sécurité et d’actualiser la situation.</w:t>
            </w:r>
          </w:p>
        </w:tc>
        <w:tc>
          <w:tcPr>
            <w:tcW w:w="3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 III, Titre 6 – Signalisation de santé et de sécurité – Art III.6-6§1</w:t>
            </w:r>
          </w:p>
        </w:tc>
      </w:tr>
      <w:tr w:rsidR="0070282D" w:rsidRPr="0070282D" w:rsidTr="001901E9">
        <w:trPr>
          <w:trHeight w:val="60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0282D" w:rsidRDefault="0070282D" w:rsidP="001901E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20CISS04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Les plans dans les couloirs doivent reprendre les endroits où des trousses de premiers secours doivent être présentes.</w:t>
            </w:r>
          </w:p>
        </w:tc>
        <w:tc>
          <w:tcPr>
            <w:tcW w:w="4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Mettre à jour tous les niveaux sur le plan de la signalisation de sécurité et de santé.</w:t>
            </w:r>
          </w:p>
        </w:tc>
        <w:tc>
          <w:tcPr>
            <w:tcW w:w="3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 III, Titre 6 – Signalisation de santé et de sécurité – Art III.6-6§1</w:t>
            </w:r>
          </w:p>
        </w:tc>
      </w:tr>
      <w:tr w:rsidR="0070282D" w:rsidRPr="0070282D" w:rsidTr="001901E9">
        <w:trPr>
          <w:trHeight w:val="220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0282D" w:rsidRDefault="0070282D" w:rsidP="001901E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lastRenderedPageBreak/>
              <w:t>20CHCH05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Électricité :</w:t>
            </w: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Dans tous les ateliers visités, les coffrets électriques ont pu être ouverts sans problème, bien qu'ils puissent être fermés à clé.</w:t>
            </w: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Appareils</w:t>
            </w: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 : </w:t>
            </w: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Les machines non reprises à l’inventaire, inutilisées et obsolètes doivent être évacuées.</w:t>
            </w:r>
          </w:p>
        </w:tc>
        <w:tc>
          <w:tcPr>
            <w:tcW w:w="4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Demander à VEOLIA de fermer les coffrets électriques.</w:t>
            </w: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Évacuer le parc de machines excédentaires.</w:t>
            </w:r>
          </w:p>
        </w:tc>
        <w:tc>
          <w:tcPr>
            <w:tcW w:w="3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 III, Titre 2 – Installations électriques – Art III.2-3</w:t>
            </w:r>
          </w:p>
        </w:tc>
      </w:tr>
      <w:tr w:rsidR="0070282D" w:rsidRPr="0070282D" w:rsidTr="001901E9">
        <w:trPr>
          <w:trHeight w:val="668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0282D" w:rsidRDefault="0070282D" w:rsidP="001901E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20CISS06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Inspections légales :</w:t>
            </w:r>
          </w:p>
          <w:p w:rsidR="0070282D" w:rsidRPr="00C005CE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Plusieurs ateliers comptaient des équipements de travail sujets à des inspections. 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P. ex. des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compresseurs</w:t>
            </w:r>
            <w:proofErr w:type="spellEnd"/>
          </w:p>
        </w:tc>
        <w:tc>
          <w:tcPr>
            <w:tcW w:w="4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Transmettre les rapports d’inspection à la ligne hiérarchique et au SLPPT 07.</w:t>
            </w:r>
          </w:p>
        </w:tc>
        <w:tc>
          <w:tcPr>
            <w:tcW w:w="3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 IV, Titre 2 – Équipements de travail – Art IV.2-14</w:t>
            </w:r>
          </w:p>
        </w:tc>
      </w:tr>
      <w:tr w:rsidR="0070282D" w:rsidRPr="0070282D" w:rsidTr="001901E9">
        <w:trPr>
          <w:trHeight w:val="527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0282D" w:rsidRDefault="0070282D" w:rsidP="001901E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20CISS07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Ordre et propreté</w:t>
            </w: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Matériel qui traîne dans les labos.</w:t>
            </w:r>
          </w:p>
        </w:tc>
        <w:tc>
          <w:tcPr>
            <w:tcW w:w="4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Ranger le matériel (pinces, vis, outillage, produits, etc.) qui traîne dans les labos dans les armoires.</w:t>
            </w:r>
          </w:p>
        </w:tc>
        <w:tc>
          <w:tcPr>
            <w:tcW w:w="3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 III, Titre 1 – Exigences de base relatives aux lieux de travail – Art III.1 -9</w:t>
            </w:r>
          </w:p>
        </w:tc>
      </w:tr>
      <w:tr w:rsidR="0070282D" w:rsidRPr="0070282D" w:rsidTr="001901E9">
        <w:trPr>
          <w:trHeight w:val="527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0282D" w:rsidRDefault="0070282D" w:rsidP="001901E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20CISS08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Danger d'incendie batteries</w:t>
            </w: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Effectuer une analyse de risques limitée pour les petits ateliers techniques.</w:t>
            </w:r>
          </w:p>
        </w:tc>
        <w:tc>
          <w:tcPr>
            <w:tcW w:w="4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Extincteur supplémentaire pour le chargement de batteries de drones.</w:t>
            </w:r>
          </w:p>
        </w:tc>
        <w:tc>
          <w:tcPr>
            <w:tcW w:w="3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 III, Titre 3 – Prévention de l’incendie sur les lieux de travail – Art III.3 -9</w:t>
            </w:r>
          </w:p>
        </w:tc>
      </w:tr>
      <w:tr w:rsidR="0070282D" w:rsidRPr="005D188E" w:rsidTr="001901E9">
        <w:trPr>
          <w:trHeight w:val="558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0282D" w:rsidRDefault="0070282D" w:rsidP="001901E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20CISS09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C657FF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Électricité</w:t>
            </w:r>
            <w:proofErr w:type="spellEnd"/>
          </w:p>
          <w:p w:rsidR="0070282D" w:rsidRPr="0070282D" w:rsidRDefault="0070282D" w:rsidP="0070282D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Dans tous les ateliers visités, les coffrets électriques ont pu être ouverts sans problème, bien qu'ils puissent être fermés à clé.</w:t>
            </w:r>
          </w:p>
          <w:p w:rsidR="0070282D" w:rsidRPr="0070282D" w:rsidRDefault="0070282D" w:rsidP="001901E9">
            <w:pPr>
              <w:pStyle w:val="ListParagraph"/>
              <w:spacing w:before="60" w:after="60" w:line="240" w:lineRule="auto"/>
              <w:ind w:left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Pr="0070282D" w:rsidRDefault="0070282D" w:rsidP="0070282D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ind w:left="211" w:hanging="211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Risque d’électrocution causé par l’eau suintante et/ou des tuyaux d'évacuation cassés au sous-sol.</w:t>
            </w:r>
          </w:p>
        </w:tc>
        <w:tc>
          <w:tcPr>
            <w:tcW w:w="4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70282D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Demander à VEOLIA de fermer les coffrets électriques.</w:t>
            </w:r>
          </w:p>
          <w:p w:rsidR="0070282D" w:rsidRPr="0070282D" w:rsidRDefault="0070282D" w:rsidP="001901E9">
            <w:pPr>
              <w:pStyle w:val="ListParagraph"/>
              <w:spacing w:before="60" w:after="60" w:line="240" w:lineRule="auto"/>
              <w:ind w:left="342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Pr="005D188E" w:rsidRDefault="0070282D" w:rsidP="0070282D">
            <w:pPr>
              <w:pStyle w:val="ListParagraph"/>
              <w:numPr>
                <w:ilvl w:val="0"/>
                <w:numId w:val="46"/>
              </w:numPr>
              <w:spacing w:after="0" w:line="240" w:lineRule="auto"/>
              <w:ind w:left="342" w:hanging="284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Établir WO pour demander la réparation correcte des tuyaux d’évacuation cassés. 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Entre-temps, </w:t>
            </w:r>
            <w:proofErr w:type="spellStart"/>
            <w:r>
              <w:rPr>
                <w:rFonts w:ascii="Arial" w:hAnsi="Arial"/>
                <w:color w:val="000000"/>
                <w:sz w:val="20"/>
                <w:szCs w:val="20"/>
              </w:rPr>
              <w:t>verrouiller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la pièce.</w:t>
            </w:r>
          </w:p>
        </w:tc>
        <w:tc>
          <w:tcPr>
            <w:tcW w:w="3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70282D">
            <w:pPr>
              <w:pStyle w:val="ListParagraph"/>
              <w:numPr>
                <w:ilvl w:val="0"/>
                <w:numId w:val="47"/>
              </w:numPr>
              <w:spacing w:before="60" w:after="6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 III, Titre 2 – Installations électriques – Art III.2-3</w:t>
            </w:r>
          </w:p>
          <w:p w:rsidR="0070282D" w:rsidRPr="0070282D" w:rsidRDefault="0070282D" w:rsidP="001901E9">
            <w:pPr>
              <w:pStyle w:val="ListParagraph"/>
              <w:spacing w:before="60" w:after="60" w:line="240" w:lineRule="auto"/>
              <w:ind w:left="213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</w:p>
          <w:p w:rsidR="0070282D" w:rsidRPr="005D188E" w:rsidRDefault="0070282D" w:rsidP="0070282D">
            <w:pPr>
              <w:pStyle w:val="ListParagraph"/>
              <w:numPr>
                <w:ilvl w:val="0"/>
                <w:numId w:val="47"/>
              </w:numPr>
              <w:spacing w:after="0" w:line="240" w:lineRule="auto"/>
              <w:ind w:left="213" w:hanging="213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RGPT Art 434.3.1</w:t>
            </w:r>
          </w:p>
        </w:tc>
      </w:tr>
      <w:tr w:rsidR="0070282D" w:rsidRPr="0070282D" w:rsidTr="001901E9">
        <w:trPr>
          <w:trHeight w:val="129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0282D" w:rsidRDefault="0070282D" w:rsidP="001901E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20CISS10</w:t>
            </w:r>
          </w:p>
        </w:tc>
        <w:tc>
          <w:tcPr>
            <w:tcW w:w="4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</w:rPr>
            </w:pPr>
            <w:proofErr w:type="spellStart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Aération</w:t>
            </w:r>
            <w:proofErr w:type="spellEnd"/>
            <w:r>
              <w:rPr>
                <w:rFonts w:ascii="Arial" w:hAnsi="Arial"/>
                <w:color w:val="000000"/>
                <w:sz w:val="20"/>
                <w:szCs w:val="20"/>
                <w:u w:val="single"/>
              </w:rPr>
              <w:t> :</w:t>
            </w: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Le renouvellement de l’air est plus souvent défectueux qu'opérationnel dans les labos, ce qui a pour effet d’exposer les personnes aux vapeurs toxiques des produits utilisés.</w:t>
            </w:r>
          </w:p>
        </w:tc>
        <w:tc>
          <w:tcPr>
            <w:tcW w:w="4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Établir WO pour faire contrôler et réparer l’installation de renouvellement de l’air.</w:t>
            </w: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Entre-temps, utiliser d’autres produits et prévoir des pauses régulières.</w:t>
            </w:r>
          </w:p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Demander des mesures de l’air auprès d'un organisme de contrôle agréé.</w:t>
            </w:r>
          </w:p>
        </w:tc>
        <w:tc>
          <w:tcPr>
            <w:tcW w:w="3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Code du bien-être au travail Livre III, Titre 1 – Exigences de base relatives aux lieux de travail – Art III.1 -34</w:t>
            </w:r>
          </w:p>
        </w:tc>
      </w:tr>
    </w:tbl>
    <w:p w:rsidR="0070282D" w:rsidRPr="0070282D" w:rsidRDefault="0070282D" w:rsidP="0070282D">
      <w:pPr>
        <w:tabs>
          <w:tab w:val="center" w:pos="6979"/>
        </w:tabs>
        <w:rPr>
          <w:lang w:val="fr-BE"/>
        </w:rPr>
        <w:sectPr w:rsidR="0070282D" w:rsidRPr="0070282D" w:rsidSect="00370EE5">
          <w:footerReference w:type="default" r:id="rId19"/>
          <w:pgSz w:w="16839" w:h="11907" w:orient="landscape" w:code="9"/>
          <w:pgMar w:top="1440" w:right="1440" w:bottom="1440" w:left="1440" w:header="708" w:footer="708" w:gutter="0"/>
          <w:cols w:space="708"/>
          <w:docGrid w:linePitch="360"/>
        </w:sectPr>
      </w:pPr>
    </w:p>
    <w:p w:rsidR="0070282D" w:rsidRPr="00B92BFF" w:rsidRDefault="0070282D" w:rsidP="0070282D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/>
          <w:b/>
          <w:sz w:val="20"/>
          <w:szCs w:val="20"/>
          <w:u w:val="single"/>
        </w:rPr>
        <w:lastRenderedPageBreak/>
        <w:t>Remarques</w:t>
      </w:r>
      <w:proofErr w:type="spellEnd"/>
      <w:r>
        <w:rPr>
          <w:rFonts w:ascii="Arial" w:hAnsi="Arial"/>
          <w:b/>
          <w:sz w:val="20"/>
          <w:szCs w:val="20"/>
          <w:u w:val="single"/>
        </w:rPr>
        <w:t xml:space="preserve"> 2019</w:t>
      </w:r>
      <w:r>
        <w:rPr>
          <w:rFonts w:ascii="Arial" w:hAnsi="Arial"/>
          <w:b/>
          <w:sz w:val="20"/>
          <w:szCs w:val="20"/>
        </w:rPr>
        <w:t> :</w:t>
      </w:r>
    </w:p>
    <w:tbl>
      <w:tblPr>
        <w:tblW w:w="14062" w:type="dxa"/>
        <w:tblInd w:w="-176" w:type="dxa"/>
        <w:tblLook w:val="04A0" w:firstRow="1" w:lastRow="0" w:firstColumn="1" w:lastColumn="0" w:noHBand="0" w:noVBand="1"/>
      </w:tblPr>
      <w:tblGrid>
        <w:gridCol w:w="1419"/>
        <w:gridCol w:w="4739"/>
        <w:gridCol w:w="4449"/>
        <w:gridCol w:w="3455"/>
      </w:tblGrid>
      <w:tr w:rsidR="0070282D" w:rsidRPr="009B53E2" w:rsidTr="001901E9">
        <w:trPr>
          <w:trHeight w:val="525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0282D" w:rsidRPr="009B53E2" w:rsidRDefault="0070282D" w:rsidP="001901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Numéro</w:t>
            </w:r>
            <w:proofErr w:type="spellEnd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d’ordre</w:t>
            </w:r>
            <w:proofErr w:type="spellEnd"/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0282D" w:rsidRPr="009B53E2" w:rsidRDefault="0070282D" w:rsidP="001901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Remarques</w:t>
            </w:r>
            <w:proofErr w:type="spellEnd"/>
          </w:p>
        </w:tc>
        <w:tc>
          <w:tcPr>
            <w:tcW w:w="4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0282D" w:rsidRPr="009B53E2" w:rsidRDefault="0070282D" w:rsidP="001901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Avis SLPPT 07</w:t>
            </w:r>
          </w:p>
        </w:tc>
        <w:tc>
          <w:tcPr>
            <w:tcW w:w="3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0282D" w:rsidRDefault="0070282D" w:rsidP="001901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Réf</w:t>
            </w:r>
            <w:proofErr w:type="spellEnd"/>
          </w:p>
          <w:p w:rsidR="0070282D" w:rsidRPr="009B53E2" w:rsidRDefault="0070282D" w:rsidP="001901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70282D" w:rsidRPr="00913359" w:rsidTr="001901E9">
        <w:trPr>
          <w:trHeight w:val="1871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0282D" w:rsidRPr="006A43FC" w:rsidRDefault="0070282D" w:rsidP="001901E9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19CIS03</w:t>
            </w:r>
          </w:p>
        </w:tc>
        <w:tc>
          <w:tcPr>
            <w:tcW w:w="4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r w:rsidRPr="0070282D">
              <w:rPr>
                <w:rFonts w:ascii="Arial" w:hAnsi="Arial"/>
                <w:color w:val="000000"/>
                <w:sz w:val="20"/>
                <w:szCs w:val="20"/>
                <w:u w:val="single"/>
                <w:lang w:val="fr-BE"/>
              </w:rPr>
              <w:t>Labos</w:t>
            </w: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: les labos pour la recherche et l’enseignement sont examinés dans l'analyse de risques générale. Pour les petits « ateliers techniques » (comme le point de chargement de batteries de drones, la station de soudage, l'atelier du 1</w:t>
            </w:r>
            <w:r w:rsidRPr="0070282D">
              <w:rPr>
                <w:rFonts w:ascii="Arial" w:hAnsi="Arial"/>
                <w:color w:val="000000"/>
                <w:sz w:val="20"/>
                <w:szCs w:val="20"/>
                <w:vertAlign w:val="superscript"/>
                <w:lang w:val="fr-BE"/>
              </w:rPr>
              <w:t>er</w:t>
            </w:r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 étage), il faudrait effectuer une analyse de risques limitée et la mise en service correspondante.</w:t>
            </w:r>
          </w:p>
        </w:tc>
        <w:tc>
          <w:tcPr>
            <w:tcW w:w="4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70282D" w:rsidRDefault="0070282D" w:rsidP="001901E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fr-BE"/>
              </w:rPr>
            </w:pPr>
            <w:proofErr w:type="spellStart"/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>Inventariser</w:t>
            </w:r>
            <w:proofErr w:type="spellEnd"/>
            <w:r w:rsidRPr="0070282D">
              <w:rPr>
                <w:rFonts w:ascii="Arial" w:hAnsi="Arial"/>
                <w:color w:val="000000"/>
                <w:sz w:val="20"/>
                <w:szCs w:val="20"/>
                <w:lang w:val="fr-BE"/>
              </w:rPr>
              <w:t xml:space="preserve"> ces ateliers et effectuer les analyses (limitées) avec le SLPPT 07. </w:t>
            </w:r>
          </w:p>
        </w:tc>
        <w:tc>
          <w:tcPr>
            <w:tcW w:w="3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82D" w:rsidRPr="00BF0CE7" w:rsidRDefault="0070282D" w:rsidP="001901E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-</w:t>
            </w:r>
          </w:p>
        </w:tc>
      </w:tr>
    </w:tbl>
    <w:p w:rsidR="0070282D" w:rsidRPr="00900F51" w:rsidRDefault="0070282D" w:rsidP="0070282D">
      <w:pPr>
        <w:rPr>
          <w:rFonts w:ascii="Arial" w:hAnsi="Arial" w:cs="Arial"/>
          <w:sz w:val="20"/>
          <w:szCs w:val="20"/>
          <w:lang w:val="nl-BE"/>
        </w:rPr>
      </w:pPr>
    </w:p>
    <w:p w:rsidR="00F23102" w:rsidRPr="00900F51" w:rsidRDefault="00F23102" w:rsidP="00944E94">
      <w:pPr>
        <w:rPr>
          <w:rFonts w:ascii="Arial" w:hAnsi="Arial" w:cs="Arial"/>
          <w:sz w:val="20"/>
          <w:szCs w:val="20"/>
          <w:lang w:val="nl-BE"/>
        </w:rPr>
      </w:pPr>
      <w:bookmarkStart w:id="0" w:name="_GoBack"/>
      <w:bookmarkEnd w:id="0"/>
    </w:p>
    <w:sectPr w:rsidR="00F23102" w:rsidRPr="00900F51" w:rsidSect="00944E94">
      <w:headerReference w:type="default" r:id="rId20"/>
      <w:pgSz w:w="16839" w:h="11907" w:orient="landscape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43B2" w:rsidRDefault="00F343B2" w:rsidP="004725F8">
      <w:pPr>
        <w:spacing w:after="0" w:line="240" w:lineRule="auto"/>
      </w:pPr>
      <w:r>
        <w:separator/>
      </w:r>
    </w:p>
  </w:endnote>
  <w:endnote w:type="continuationSeparator" w:id="0">
    <w:p w:rsidR="00F343B2" w:rsidRDefault="00F343B2" w:rsidP="00472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052C" w:rsidRPr="00167A33" w:rsidRDefault="00E9052C" w:rsidP="00E9052C">
    <w:pPr>
      <w:rPr>
        <w:rFonts w:ascii="Arial" w:hAnsi="Arial" w:cs="Arial"/>
        <w:sz w:val="18"/>
        <w:szCs w:val="18"/>
      </w:rPr>
    </w:pPr>
    <w:r w:rsidRPr="00167A33">
      <w:rPr>
        <w:rFonts w:ascii="Arial" w:hAnsi="Arial" w:cs="Arial"/>
        <w:sz w:val="18"/>
        <w:szCs w:val="18"/>
      </w:rPr>
      <w:t xml:space="preserve">Info: </w:t>
    </w:r>
    <w:proofErr w:type="spellStart"/>
    <w:r w:rsidRPr="00167A33">
      <w:rPr>
        <w:rFonts w:ascii="Arial" w:hAnsi="Arial" w:cs="Arial"/>
        <w:sz w:val="18"/>
        <w:szCs w:val="18"/>
      </w:rPr>
      <w:t>Srt</w:t>
    </w:r>
    <w:proofErr w:type="spellEnd"/>
    <w:r w:rsidRPr="00167A33">
      <w:rPr>
        <w:rFonts w:ascii="Arial" w:hAnsi="Arial" w:cs="Arial"/>
        <w:sz w:val="18"/>
        <w:szCs w:val="18"/>
      </w:rPr>
      <w:t xml:space="preserve"> BOC (e-copy door SLPPT 07), </w:t>
    </w:r>
    <w:r>
      <w:rPr>
        <w:rFonts w:ascii="Arial" w:hAnsi="Arial" w:cs="Arial"/>
        <w:sz w:val="18"/>
        <w:szCs w:val="18"/>
      </w:rPr>
      <w:t xml:space="preserve">DG H&amp;WB </w:t>
    </w:r>
    <w:r w:rsidRPr="00167A33">
      <w:rPr>
        <w:rFonts w:ascii="Arial" w:hAnsi="Arial" w:cs="Arial"/>
        <w:sz w:val="18"/>
        <w:szCs w:val="18"/>
      </w:rPr>
      <w:t xml:space="preserve">– SIPPT </w:t>
    </w:r>
    <w:proofErr w:type="spellStart"/>
    <w:r w:rsidRPr="00167A33">
      <w:rPr>
        <w:rFonts w:ascii="Arial" w:hAnsi="Arial" w:cs="Arial"/>
        <w:sz w:val="18"/>
        <w:szCs w:val="18"/>
      </w:rPr>
      <w:t>Evere</w:t>
    </w:r>
    <w:proofErr w:type="spellEnd"/>
    <w:r w:rsidRPr="00167A33">
      <w:rPr>
        <w:rFonts w:ascii="Arial" w:hAnsi="Arial" w:cs="Arial"/>
        <w:sz w:val="18"/>
        <w:szCs w:val="18"/>
      </w:rPr>
      <w:t>/AMT</w:t>
    </w:r>
  </w:p>
  <w:tbl>
    <w:tblPr>
      <w:tblStyle w:val="TableGrid"/>
      <w:tblW w:w="10240" w:type="dxa"/>
      <w:tblInd w:w="-60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003"/>
      <w:gridCol w:w="2410"/>
      <w:gridCol w:w="2921"/>
      <w:gridCol w:w="906"/>
    </w:tblGrid>
    <w:tr w:rsidR="00F343B2" w:rsidRPr="001A2ABA" w:rsidTr="00E9052C">
      <w:tc>
        <w:tcPr>
          <w:tcW w:w="4003" w:type="dxa"/>
          <w:tcBorders>
            <w:top w:val="single" w:sz="4" w:space="0" w:color="auto"/>
          </w:tcBorders>
        </w:tcPr>
        <w:p w:rsidR="00E9052C" w:rsidRPr="001A2ABA" w:rsidRDefault="00E9052C" w:rsidP="00E9052C">
          <w:pPr>
            <w:tabs>
              <w:tab w:val="left" w:pos="1418"/>
              <w:tab w:val="center" w:pos="1985"/>
            </w:tabs>
            <w:spacing w:before="60" w:line="276" w:lineRule="auto"/>
            <w:ind w:right="-2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Correspondent: David DEKONING</w:t>
          </w:r>
        </w:p>
        <w:p w:rsidR="00E9052C" w:rsidRPr="00EC4FFA" w:rsidRDefault="00E9052C" w:rsidP="00E9052C">
          <w:pPr>
            <w:tabs>
              <w:tab w:val="left" w:pos="1418"/>
              <w:tab w:val="center" w:pos="1985"/>
            </w:tabs>
            <w:spacing w:line="276" w:lineRule="auto"/>
            <w:ind w:right="-2"/>
            <w:rPr>
              <w:rFonts w:ascii="Arial" w:hAnsi="Arial" w:cs="Arial"/>
              <w:sz w:val="18"/>
              <w:szCs w:val="18"/>
              <w:lang w:val="pt-BR"/>
            </w:rPr>
          </w:pPr>
          <w:r w:rsidRPr="001A2ABA">
            <w:rPr>
              <w:rFonts w:ascii="Arial" w:hAnsi="Arial" w:cs="Arial"/>
              <w:sz w:val="18"/>
              <w:szCs w:val="18"/>
              <w:lang w:val="pt-BR"/>
            </w:rPr>
            <w:t>Commandant</w:t>
          </w:r>
          <w:r>
            <w:rPr>
              <w:rFonts w:ascii="Arial" w:hAnsi="Arial" w:cs="Arial"/>
              <w:sz w:val="18"/>
              <w:szCs w:val="18"/>
              <w:lang w:val="pt-BR"/>
            </w:rPr>
            <w:t xml:space="preserve"> van het Vliegwezen</w:t>
          </w:r>
        </w:p>
        <w:p w:rsidR="00E9052C" w:rsidRPr="00EC4FFA" w:rsidRDefault="00E9052C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Tel: 02/</w:t>
          </w:r>
          <w:r>
            <w:rPr>
              <w:rFonts w:ascii="Arial" w:hAnsi="Arial" w:cs="Arial"/>
              <w:sz w:val="18"/>
              <w:szCs w:val="18"/>
              <w:lang w:val="pt-BR"/>
            </w:rPr>
            <w:t>44 14457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 xml:space="preserve"> of 9-</w:t>
          </w:r>
          <w:r>
            <w:rPr>
              <w:rFonts w:ascii="Arial" w:hAnsi="Arial" w:cs="Arial"/>
              <w:sz w:val="18"/>
              <w:szCs w:val="18"/>
              <w:lang w:val="pt-BR"/>
            </w:rPr>
            <w:t>6321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>-</w:t>
          </w:r>
          <w:r>
            <w:rPr>
              <w:rFonts w:ascii="Arial" w:hAnsi="Arial" w:cs="Arial"/>
              <w:sz w:val="18"/>
              <w:szCs w:val="18"/>
              <w:lang w:val="pt-BR"/>
            </w:rPr>
            <w:t>14457</w:t>
          </w:r>
        </w:p>
        <w:p w:rsidR="00E9052C" w:rsidRPr="00EC4FFA" w:rsidRDefault="00E9052C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Fax:</w:t>
          </w:r>
          <w:r>
            <w:rPr>
              <w:rFonts w:ascii="Arial" w:hAnsi="Arial" w:cs="Arial"/>
              <w:sz w:val="18"/>
              <w:szCs w:val="18"/>
              <w:lang w:val="pt-BR"/>
            </w:rPr>
            <w:t xml:space="preserve"> NVT</w:t>
          </w:r>
        </w:p>
        <w:p w:rsidR="00F343B2" w:rsidRPr="00EC4FFA" w:rsidRDefault="00E9052C" w:rsidP="00E9052C">
          <w:pPr>
            <w:pStyle w:val="Footer"/>
            <w:spacing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E-mail: david.dekoning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>@mil.be</w:t>
          </w:r>
        </w:p>
      </w:tc>
      <w:tc>
        <w:tcPr>
          <w:tcW w:w="2410" w:type="dxa"/>
          <w:tcBorders>
            <w:top w:val="single" w:sz="4" w:space="0" w:color="auto"/>
          </w:tcBorders>
        </w:tcPr>
        <w:p w:rsidR="00F343B2" w:rsidRPr="00EC4FFA" w:rsidRDefault="00F343B2" w:rsidP="0084327C">
          <w:pPr>
            <w:pStyle w:val="Footer"/>
            <w:spacing w:before="60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 w:rsidRPr="001A2ABA">
            <w:rPr>
              <w:rFonts w:ascii="Arial" w:hAnsi="Arial" w:cs="Arial"/>
              <w:noProof/>
              <w:sz w:val="18"/>
              <w:szCs w:val="18"/>
              <w:lang w:val="nl-BE" w:eastAsia="nl-BE"/>
            </w:rPr>
            <w:drawing>
              <wp:inline distT="0" distB="0" distL="0" distR="0" wp14:anchorId="40D15693" wp14:editId="39F329A8">
                <wp:extent cx="866775" cy="891077"/>
                <wp:effectExtent l="0" t="0" r="0" b="4445"/>
                <wp:docPr id="5" name="Picture 5" descr="T:\Dept Kw&amp;Sp\SLPPT21\Logo WB 2012 (2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T:\Dept Kw&amp;Sp\SLPPT21\Logo WB 2012 (2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6775" cy="8910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21" w:type="dxa"/>
          <w:tcBorders>
            <w:top w:val="single" w:sz="4" w:space="0" w:color="auto"/>
          </w:tcBorders>
        </w:tcPr>
        <w:p w:rsidR="00F343B2" w:rsidRPr="001A2ABA" w:rsidRDefault="00F343B2" w:rsidP="0084327C">
          <w:pPr>
            <w:pStyle w:val="BodyText2"/>
            <w:spacing w:before="60" w:line="276" w:lineRule="auto"/>
            <w:ind w:left="-108" w:right="-108"/>
            <w:rPr>
              <w:sz w:val="18"/>
              <w:szCs w:val="18"/>
              <w:lang w:val="pt-BR"/>
            </w:rPr>
          </w:pPr>
          <w:r w:rsidRPr="001A2ABA">
            <w:rPr>
              <w:sz w:val="18"/>
              <w:szCs w:val="18"/>
              <w:lang w:val="pt-BR"/>
            </w:rPr>
            <w:t>Stafdepartement Welzijn</w:t>
          </w:r>
        </w:p>
        <w:p w:rsidR="00F343B2" w:rsidRPr="001A2ABA" w:rsidRDefault="00F343B2" w:rsidP="0084327C">
          <w:pPr>
            <w:pStyle w:val="BodyText2"/>
            <w:spacing w:line="276" w:lineRule="auto"/>
            <w:ind w:left="-108" w:right="-108"/>
            <w:rPr>
              <w:b w:val="0"/>
              <w:sz w:val="18"/>
              <w:szCs w:val="18"/>
              <w:lang w:val="pt-BR"/>
            </w:rPr>
          </w:pPr>
          <w:r w:rsidRPr="001A2ABA">
            <w:rPr>
              <w:b w:val="0"/>
              <w:sz w:val="18"/>
              <w:szCs w:val="18"/>
              <w:lang w:val="pt-BR"/>
            </w:rPr>
            <w:t>Lokale Dienst Preventie en</w:t>
          </w:r>
          <w:r>
            <w:rPr>
              <w:b w:val="0"/>
              <w:sz w:val="18"/>
              <w:szCs w:val="18"/>
              <w:lang w:val="pt-BR"/>
            </w:rPr>
            <w:t xml:space="preserve"> </w:t>
          </w:r>
          <w:r w:rsidRPr="001A2ABA">
            <w:rPr>
              <w:b w:val="0"/>
              <w:sz w:val="18"/>
              <w:szCs w:val="18"/>
              <w:lang w:val="pt-BR"/>
            </w:rPr>
            <w:t xml:space="preserve">Bescherming op het Werk </w:t>
          </w:r>
          <w:r>
            <w:rPr>
              <w:b w:val="0"/>
              <w:sz w:val="18"/>
              <w:szCs w:val="18"/>
              <w:lang w:val="pt-BR"/>
            </w:rPr>
            <w:t>07</w:t>
          </w:r>
        </w:p>
        <w:p w:rsidR="00F343B2" w:rsidRPr="001A2ABA" w:rsidRDefault="00F343B2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Campus Renaissance</w:t>
          </w:r>
        </w:p>
        <w:p w:rsidR="00F343B2" w:rsidRPr="001A2ABA" w:rsidRDefault="00F343B2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Renaissancelaan 30</w:t>
          </w:r>
        </w:p>
        <w:p w:rsidR="00F343B2" w:rsidRPr="00954E6F" w:rsidRDefault="00F343B2" w:rsidP="0084327C">
          <w:pPr>
            <w:pStyle w:val="Footer"/>
            <w:spacing w:line="276" w:lineRule="auto"/>
            <w:jc w:val="center"/>
            <w:rPr>
              <w:rFonts w:ascii="Arial" w:hAnsi="Arial" w:cs="Arial"/>
              <w:sz w:val="18"/>
              <w:szCs w:val="18"/>
              <w:lang w:val="nl-BE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1000 B</w:t>
          </w:r>
          <w:r>
            <w:rPr>
              <w:rFonts w:ascii="Arial" w:hAnsi="Arial" w:cs="Arial"/>
              <w:sz w:val="18"/>
              <w:szCs w:val="18"/>
              <w:lang w:val="nl-BE"/>
            </w:rPr>
            <w:t>RUSSEL</w:t>
          </w:r>
        </w:p>
      </w:tc>
      <w:tc>
        <w:tcPr>
          <w:tcW w:w="906" w:type="dxa"/>
          <w:tcBorders>
            <w:top w:val="single" w:sz="4" w:space="0" w:color="auto"/>
          </w:tcBorders>
          <w:vAlign w:val="bottom"/>
        </w:tcPr>
        <w:p w:rsidR="00F343B2" w:rsidRPr="001A2ABA" w:rsidRDefault="00F343B2" w:rsidP="0084327C">
          <w:pPr>
            <w:pStyle w:val="Footer"/>
            <w:jc w:val="right"/>
            <w:rPr>
              <w:rFonts w:ascii="Arial" w:hAnsi="Arial" w:cs="Arial"/>
              <w:sz w:val="18"/>
              <w:szCs w:val="18"/>
            </w:rPr>
          </w:pPr>
          <w:r>
            <w:rPr>
              <w:noProof/>
              <w:lang w:val="nl-BE" w:eastAsia="nl-BE"/>
            </w:rPr>
            <w:drawing>
              <wp:inline distT="0" distB="0" distL="0" distR="0" wp14:anchorId="4091ED38" wp14:editId="3946595B">
                <wp:extent cx="433728" cy="323850"/>
                <wp:effectExtent l="0" t="0" r="4445" b="0"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3728" cy="323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F343B2" w:rsidRDefault="00F343B2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ab/>
      <w:t xml:space="preserve"> / </w:t>
    </w:r>
    <w:proofErr w:type="spellStart"/>
    <w:r>
      <w:t>Blz</w:t>
    </w:r>
    <w:proofErr w:type="spellEnd"/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70282D">
      <w:rPr>
        <w:noProof/>
      </w:rPr>
      <w:t>1</w:t>
    </w:r>
    <w:r>
      <w:fldChar w:fldCharType="end"/>
    </w:r>
    <w:r>
      <w:t xml:space="preserve"> / </w:t>
    </w:r>
    <w:r w:rsidR="00230D70">
      <w:rPr>
        <w:noProof/>
      </w:rPr>
      <w:fldChar w:fldCharType="begin"/>
    </w:r>
    <w:r w:rsidR="00230D70">
      <w:rPr>
        <w:noProof/>
      </w:rPr>
      <w:instrText xml:space="preserve"> NUMPAGES  \* Arabic  \* MERGEFORMAT </w:instrText>
    </w:r>
    <w:r w:rsidR="00230D70">
      <w:rPr>
        <w:noProof/>
      </w:rPr>
      <w:fldChar w:fldCharType="separate"/>
    </w:r>
    <w:r w:rsidR="0070282D">
      <w:rPr>
        <w:noProof/>
      </w:rPr>
      <w:t>12</w:t>
    </w:r>
    <w:r w:rsidR="00230D70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68FB" w:rsidRPr="000566EF" w:rsidRDefault="006468FB" w:rsidP="00890011">
    <w:pPr>
      <w:rPr>
        <w:rFonts w:ascii="Arial" w:hAnsi="Arial" w:cs="Arial"/>
        <w:sz w:val="18"/>
        <w:szCs w:val="18"/>
      </w:rPr>
    </w:pPr>
  </w:p>
  <w:p w:rsidR="006468FB" w:rsidRDefault="006468FB" w:rsidP="00274568">
    <w:pPr>
      <w:pStyle w:val="Footer"/>
      <w:tabs>
        <w:tab w:val="clear" w:pos="4680"/>
        <w:tab w:val="clear" w:pos="9360"/>
        <w:tab w:val="left" w:pos="11490"/>
      </w:tabs>
      <w:jc w:val="right"/>
    </w:pPr>
    <w:proofErr w:type="spellStart"/>
    <w:r>
      <w:t>Blz</w:t>
    </w:r>
    <w:proofErr w:type="spellEnd"/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70282D">
      <w:rPr>
        <w:noProof/>
      </w:rPr>
      <w:t>3</w:t>
    </w:r>
    <w:r>
      <w:fldChar w:fldCharType="end"/>
    </w:r>
    <w:r>
      <w:t xml:space="preserve"> / </w:t>
    </w:r>
    <w:r>
      <w:rPr>
        <w:noProof/>
      </w:rPr>
      <w:fldChar w:fldCharType="begin"/>
    </w:r>
    <w:r>
      <w:rPr>
        <w:noProof/>
      </w:rPr>
      <w:instrText xml:space="preserve"> NUMPAGES  \* Arabic  \* MERGEFORMAT </w:instrText>
    </w:r>
    <w:r>
      <w:rPr>
        <w:noProof/>
      </w:rPr>
      <w:fldChar w:fldCharType="separate"/>
    </w:r>
    <w:r w:rsidR="0070282D">
      <w:rPr>
        <w:noProof/>
      </w:rPr>
      <w:t>12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DEB" w:rsidRDefault="00E74DEB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ab/>
    </w:r>
    <w:proofErr w:type="spellStart"/>
    <w:r>
      <w:t>Blz</w:t>
    </w:r>
    <w:proofErr w:type="spellEnd"/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70282D">
      <w:rPr>
        <w:noProof/>
      </w:rPr>
      <w:t>6</w:t>
    </w:r>
    <w:r>
      <w:fldChar w:fldCharType="end"/>
    </w:r>
    <w:r>
      <w:t xml:space="preserve"> / </w:t>
    </w:r>
    <w:r w:rsidR="00230D70">
      <w:rPr>
        <w:noProof/>
      </w:rPr>
      <w:fldChar w:fldCharType="begin"/>
    </w:r>
    <w:r w:rsidR="00230D70">
      <w:rPr>
        <w:noProof/>
      </w:rPr>
      <w:instrText xml:space="preserve"> NUMPAGES  \* Arabic  \* MERGEFORMAT </w:instrText>
    </w:r>
    <w:r w:rsidR="00230D70">
      <w:rPr>
        <w:noProof/>
      </w:rPr>
      <w:fldChar w:fldCharType="separate"/>
    </w:r>
    <w:r w:rsidR="0070282D">
      <w:rPr>
        <w:noProof/>
      </w:rPr>
      <w:t>12</w:t>
    </w:r>
    <w:r w:rsidR="00230D70">
      <w:rPr>
        <w:noProof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282D" w:rsidRPr="00167A33" w:rsidRDefault="0070282D" w:rsidP="00E9052C">
    <w:pPr>
      <w:rPr>
        <w:rFonts w:ascii="Arial" w:hAnsi="Arial" w:cs="Arial"/>
        <w:sz w:val="18"/>
        <w:szCs w:val="18"/>
      </w:rPr>
    </w:pPr>
    <w:proofErr w:type="gramStart"/>
    <w:r>
      <w:rPr>
        <w:rFonts w:ascii="Arial" w:hAnsi="Arial"/>
        <w:sz w:val="18"/>
        <w:szCs w:val="18"/>
      </w:rPr>
      <w:t>Info :</w:t>
    </w:r>
    <w:proofErr w:type="gramEnd"/>
    <w:r>
      <w:rPr>
        <w:rFonts w:ascii="Arial" w:hAnsi="Arial"/>
        <w:sz w:val="18"/>
        <w:szCs w:val="18"/>
      </w:rPr>
      <w:t xml:space="preserve"> </w:t>
    </w:r>
    <w:proofErr w:type="spellStart"/>
    <w:r>
      <w:rPr>
        <w:rFonts w:ascii="Arial" w:hAnsi="Arial"/>
        <w:sz w:val="18"/>
        <w:szCs w:val="18"/>
      </w:rPr>
      <w:t>Srt</w:t>
    </w:r>
    <w:proofErr w:type="spellEnd"/>
    <w:r>
      <w:rPr>
        <w:rFonts w:ascii="Arial" w:hAnsi="Arial"/>
        <w:sz w:val="18"/>
        <w:szCs w:val="18"/>
      </w:rPr>
      <w:t xml:space="preserve"> CCB (e-copy par le SLPPT 07), DG H&amp;WB – SIPPT </w:t>
    </w:r>
    <w:proofErr w:type="spellStart"/>
    <w:r>
      <w:rPr>
        <w:rFonts w:ascii="Arial" w:hAnsi="Arial"/>
        <w:sz w:val="18"/>
        <w:szCs w:val="18"/>
      </w:rPr>
      <w:t>Evere</w:t>
    </w:r>
    <w:proofErr w:type="spellEnd"/>
    <w:r>
      <w:rPr>
        <w:rFonts w:ascii="Arial" w:hAnsi="Arial"/>
        <w:sz w:val="18"/>
        <w:szCs w:val="18"/>
      </w:rPr>
      <w:t>/AMT</w:t>
    </w:r>
  </w:p>
  <w:tbl>
    <w:tblPr>
      <w:tblStyle w:val="TableGrid"/>
      <w:tblW w:w="10240" w:type="dxa"/>
      <w:tblInd w:w="-60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003"/>
      <w:gridCol w:w="2410"/>
      <w:gridCol w:w="2921"/>
      <w:gridCol w:w="906"/>
    </w:tblGrid>
    <w:tr w:rsidR="0070282D" w:rsidRPr="001A2ABA" w:rsidTr="00E9052C">
      <w:tc>
        <w:tcPr>
          <w:tcW w:w="4003" w:type="dxa"/>
          <w:tcBorders>
            <w:top w:val="single" w:sz="4" w:space="0" w:color="auto"/>
          </w:tcBorders>
        </w:tcPr>
        <w:p w:rsidR="0070282D" w:rsidRPr="0070282D" w:rsidRDefault="0070282D" w:rsidP="00E9052C">
          <w:pPr>
            <w:tabs>
              <w:tab w:val="left" w:pos="1418"/>
              <w:tab w:val="center" w:pos="1985"/>
            </w:tabs>
            <w:spacing w:before="60" w:line="276" w:lineRule="auto"/>
            <w:ind w:right="-2"/>
            <w:rPr>
              <w:rFonts w:ascii="Arial" w:hAnsi="Arial" w:cs="Arial"/>
              <w:sz w:val="18"/>
              <w:szCs w:val="18"/>
              <w:lang w:val="fr-BE"/>
            </w:rPr>
          </w:pPr>
          <w:r w:rsidRPr="0070282D">
            <w:rPr>
              <w:rFonts w:ascii="Arial" w:hAnsi="Arial"/>
              <w:sz w:val="18"/>
              <w:szCs w:val="18"/>
              <w:lang w:val="fr-BE"/>
            </w:rPr>
            <w:t>Correspondant : David DEKONING</w:t>
          </w:r>
        </w:p>
        <w:p w:rsidR="0070282D" w:rsidRPr="0070282D" w:rsidRDefault="0070282D" w:rsidP="00E9052C">
          <w:pPr>
            <w:tabs>
              <w:tab w:val="left" w:pos="1418"/>
              <w:tab w:val="center" w:pos="1985"/>
            </w:tabs>
            <w:spacing w:line="276" w:lineRule="auto"/>
            <w:ind w:right="-2"/>
            <w:rPr>
              <w:rFonts w:ascii="Arial" w:hAnsi="Arial" w:cs="Arial"/>
              <w:sz w:val="18"/>
              <w:szCs w:val="18"/>
              <w:lang w:val="fr-BE"/>
            </w:rPr>
          </w:pPr>
          <w:r w:rsidRPr="0070282D">
            <w:rPr>
              <w:rFonts w:ascii="Arial" w:hAnsi="Arial"/>
              <w:sz w:val="18"/>
              <w:szCs w:val="18"/>
              <w:lang w:val="fr-BE"/>
            </w:rPr>
            <w:t>Commandant d’Aviation</w:t>
          </w:r>
        </w:p>
        <w:p w:rsidR="0070282D" w:rsidRPr="0070282D" w:rsidRDefault="0070282D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fr-BE"/>
            </w:rPr>
          </w:pPr>
          <w:r w:rsidRPr="0070282D">
            <w:rPr>
              <w:rFonts w:ascii="Arial" w:hAnsi="Arial"/>
              <w:sz w:val="18"/>
              <w:szCs w:val="18"/>
              <w:lang w:val="fr-BE"/>
            </w:rPr>
            <w:t>Tél. : 02/44 14457 ou 9-6321-14457</w:t>
          </w:r>
        </w:p>
        <w:p w:rsidR="0070282D" w:rsidRPr="0070282D" w:rsidRDefault="0070282D" w:rsidP="00E9052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fr-BE"/>
            </w:rPr>
          </w:pPr>
          <w:r w:rsidRPr="0070282D">
            <w:rPr>
              <w:rFonts w:ascii="Arial" w:hAnsi="Arial"/>
              <w:sz w:val="18"/>
              <w:szCs w:val="18"/>
              <w:lang w:val="fr-BE"/>
            </w:rPr>
            <w:t>Fax : N/A</w:t>
          </w:r>
        </w:p>
        <w:p w:rsidR="0070282D" w:rsidRPr="0070282D" w:rsidRDefault="0070282D" w:rsidP="00E9052C">
          <w:pPr>
            <w:pStyle w:val="Footer"/>
            <w:spacing w:line="276" w:lineRule="auto"/>
            <w:rPr>
              <w:rFonts w:ascii="Arial" w:hAnsi="Arial" w:cs="Arial"/>
              <w:sz w:val="18"/>
              <w:szCs w:val="18"/>
              <w:lang w:val="fr-BE"/>
            </w:rPr>
          </w:pPr>
          <w:r w:rsidRPr="0070282D">
            <w:rPr>
              <w:rFonts w:ascii="Arial" w:hAnsi="Arial"/>
              <w:sz w:val="18"/>
              <w:szCs w:val="18"/>
              <w:lang w:val="fr-BE"/>
            </w:rPr>
            <w:t>e-mail : david.dekoning@mil.be</w:t>
          </w:r>
        </w:p>
      </w:tc>
      <w:tc>
        <w:tcPr>
          <w:tcW w:w="2410" w:type="dxa"/>
          <w:tcBorders>
            <w:top w:val="single" w:sz="4" w:space="0" w:color="auto"/>
          </w:tcBorders>
        </w:tcPr>
        <w:p w:rsidR="0070282D" w:rsidRPr="00EC4FFA" w:rsidRDefault="0070282D" w:rsidP="0084327C">
          <w:pPr>
            <w:pStyle w:val="Footer"/>
            <w:spacing w:before="60"/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/>
              <w:noProof/>
              <w:sz w:val="18"/>
              <w:szCs w:val="18"/>
              <w:lang w:val="nl-BE" w:eastAsia="nl-BE"/>
            </w:rPr>
            <w:drawing>
              <wp:inline distT="0" distB="0" distL="0" distR="0" wp14:anchorId="6529CD79" wp14:editId="0FBC7CBE">
                <wp:extent cx="866775" cy="891077"/>
                <wp:effectExtent l="0" t="0" r="0" b="4445"/>
                <wp:docPr id="7" name="Picture 7" descr="T:\Dept Kw&amp;Sp\SLPPT21\Logo WB 2012 (2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T:\Dept Kw&amp;Sp\SLPPT21\Logo WB 2012 (2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6775" cy="8910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21" w:type="dxa"/>
          <w:tcBorders>
            <w:top w:val="single" w:sz="4" w:space="0" w:color="auto"/>
          </w:tcBorders>
        </w:tcPr>
        <w:p w:rsidR="0070282D" w:rsidRPr="0070282D" w:rsidRDefault="0070282D" w:rsidP="0084327C">
          <w:pPr>
            <w:pStyle w:val="BodyText2"/>
            <w:spacing w:before="60" w:line="276" w:lineRule="auto"/>
            <w:ind w:left="-108" w:right="-108"/>
            <w:rPr>
              <w:sz w:val="18"/>
              <w:szCs w:val="18"/>
              <w:lang w:val="fr-BE"/>
            </w:rPr>
          </w:pPr>
          <w:r w:rsidRPr="0070282D">
            <w:rPr>
              <w:sz w:val="18"/>
              <w:szCs w:val="18"/>
              <w:lang w:val="fr-BE"/>
            </w:rPr>
            <w:t xml:space="preserve">Département d’état-major </w:t>
          </w:r>
          <w:proofErr w:type="spellStart"/>
          <w:r w:rsidRPr="0070282D">
            <w:rPr>
              <w:sz w:val="18"/>
              <w:szCs w:val="18"/>
              <w:lang w:val="fr-BE"/>
            </w:rPr>
            <w:t>Well-being</w:t>
          </w:r>
          <w:proofErr w:type="spellEnd"/>
        </w:p>
        <w:p w:rsidR="0070282D" w:rsidRPr="0070282D" w:rsidRDefault="0070282D" w:rsidP="0084327C">
          <w:pPr>
            <w:pStyle w:val="BodyText2"/>
            <w:spacing w:line="276" w:lineRule="auto"/>
            <w:ind w:left="-108" w:right="-108"/>
            <w:rPr>
              <w:b w:val="0"/>
              <w:sz w:val="18"/>
              <w:szCs w:val="18"/>
              <w:lang w:val="fr-BE"/>
            </w:rPr>
          </w:pPr>
          <w:r w:rsidRPr="0070282D">
            <w:rPr>
              <w:b w:val="0"/>
              <w:sz w:val="18"/>
              <w:szCs w:val="18"/>
              <w:lang w:val="fr-BE"/>
            </w:rPr>
            <w:t>Service local prévention et protection au travail 07</w:t>
          </w:r>
        </w:p>
        <w:p w:rsidR="0070282D" w:rsidRPr="0070282D" w:rsidRDefault="0070282D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fr-BE"/>
            </w:rPr>
          </w:pPr>
          <w:r w:rsidRPr="0070282D">
            <w:rPr>
              <w:rFonts w:ascii="Arial" w:hAnsi="Arial"/>
              <w:sz w:val="18"/>
              <w:szCs w:val="18"/>
              <w:lang w:val="fr-BE"/>
            </w:rPr>
            <w:t>Campus Renaissance</w:t>
          </w:r>
        </w:p>
        <w:p w:rsidR="0070282D" w:rsidRPr="0070282D" w:rsidRDefault="0070282D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fr-BE"/>
            </w:rPr>
          </w:pPr>
          <w:r w:rsidRPr="0070282D">
            <w:rPr>
              <w:rFonts w:ascii="Arial" w:hAnsi="Arial"/>
              <w:sz w:val="18"/>
              <w:szCs w:val="18"/>
              <w:lang w:val="fr-BE"/>
            </w:rPr>
            <w:t>Avenue de la Renaissance 30</w:t>
          </w:r>
        </w:p>
        <w:p w:rsidR="0070282D" w:rsidRPr="00954E6F" w:rsidRDefault="0070282D" w:rsidP="0084327C">
          <w:pPr>
            <w:pStyle w:val="Footer"/>
            <w:spacing w:line="276" w:lineRule="auto"/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/>
              <w:sz w:val="18"/>
              <w:szCs w:val="18"/>
            </w:rPr>
            <w:t>1000 BRUXELLES</w:t>
          </w:r>
        </w:p>
      </w:tc>
      <w:tc>
        <w:tcPr>
          <w:tcW w:w="906" w:type="dxa"/>
          <w:tcBorders>
            <w:top w:val="single" w:sz="4" w:space="0" w:color="auto"/>
          </w:tcBorders>
          <w:vAlign w:val="bottom"/>
        </w:tcPr>
        <w:p w:rsidR="0070282D" w:rsidRPr="001A2ABA" w:rsidRDefault="0070282D" w:rsidP="0084327C">
          <w:pPr>
            <w:pStyle w:val="Footer"/>
            <w:jc w:val="right"/>
            <w:rPr>
              <w:rFonts w:ascii="Arial" w:hAnsi="Arial" w:cs="Arial"/>
              <w:sz w:val="18"/>
              <w:szCs w:val="18"/>
            </w:rPr>
          </w:pPr>
          <w:r>
            <w:rPr>
              <w:noProof/>
              <w:lang w:val="nl-BE" w:eastAsia="nl-BE"/>
            </w:rPr>
            <w:drawing>
              <wp:inline distT="0" distB="0" distL="0" distR="0" wp14:anchorId="4D0A3A12" wp14:editId="1C62B575">
                <wp:extent cx="433728" cy="323850"/>
                <wp:effectExtent l="0" t="0" r="4445" b="0"/>
                <wp:docPr id="8" name="Pictur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3728" cy="323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0282D" w:rsidRDefault="0070282D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ab/>
      <w:t xml:space="preserve"> / Page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7</w:t>
    </w:r>
    <w:r>
      <w:fldChar w:fldCharType="end"/>
    </w:r>
    <w:r>
      <w:t xml:space="preserve"> / </w:t>
    </w:r>
    <w:r>
      <w:fldChar w:fldCharType="begin"/>
    </w:r>
    <w:r>
      <w:instrText xml:space="preserve"> NUMPAGES  \* Arabic  \* MERGEFORMAT 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282D" w:rsidRPr="000566EF" w:rsidRDefault="0070282D" w:rsidP="00890011">
    <w:pPr>
      <w:rPr>
        <w:rFonts w:ascii="Arial" w:hAnsi="Arial" w:cs="Arial"/>
        <w:sz w:val="18"/>
        <w:szCs w:val="18"/>
      </w:rPr>
    </w:pPr>
  </w:p>
  <w:p w:rsidR="0070282D" w:rsidRDefault="0070282D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 xml:space="preserve">Page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9</w:t>
    </w:r>
    <w:r>
      <w:fldChar w:fldCharType="end"/>
    </w:r>
    <w:r>
      <w:t xml:space="preserve"> / </w:t>
    </w:r>
    <w:r>
      <w:fldChar w:fldCharType="begin"/>
    </w:r>
    <w:r>
      <w:instrText xml:space="preserve"> NUMPAGES  \* Arabic  \* MERGEFORMAT 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282D" w:rsidRDefault="0070282D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ab/>
      <w:t xml:space="preserve">Page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10</w:t>
    </w:r>
    <w:r>
      <w:fldChar w:fldCharType="end"/>
    </w:r>
    <w:r>
      <w:t xml:space="preserve"> / </w:t>
    </w:r>
    <w:r>
      <w:fldChar w:fldCharType="begin"/>
    </w:r>
    <w:r>
      <w:instrText xml:space="preserve"> NUMPAGES  \* Arabic  \* MERGEFORMAT 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43B2" w:rsidRDefault="00F343B2" w:rsidP="004725F8">
      <w:pPr>
        <w:spacing w:after="0" w:line="240" w:lineRule="auto"/>
      </w:pPr>
      <w:r>
        <w:separator/>
      </w:r>
    </w:p>
  </w:footnote>
  <w:footnote w:type="continuationSeparator" w:id="0">
    <w:p w:rsidR="00F343B2" w:rsidRDefault="00F343B2" w:rsidP="00472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66EF" w:rsidRDefault="0095499C" w:rsidP="0093472E">
    <w:pPr>
      <w:pStyle w:val="Header"/>
      <w:jc w:val="right"/>
      <w:rPr>
        <w:rFonts w:ascii="Arial" w:hAnsi="Arial" w:cs="Arial"/>
        <w:sz w:val="20"/>
        <w:szCs w:val="20"/>
        <w:lang w:val="nl-BE"/>
      </w:rPr>
    </w:pPr>
    <w:r>
      <w:rPr>
        <w:rFonts w:ascii="Arial" w:hAnsi="Arial" w:cs="Arial"/>
        <w:sz w:val="20"/>
        <w:szCs w:val="20"/>
        <w:lang w:val="nl-BE"/>
      </w:rPr>
      <w:t>EDT:</w:t>
    </w:r>
    <w:r w:rsidR="0070282D">
      <w:rPr>
        <w:rFonts w:ascii="Arial" w:hAnsi="Arial" w:cs="Arial"/>
        <w:sz w:val="20"/>
        <w:szCs w:val="20"/>
        <w:lang w:val="nl-BE"/>
      </w:rPr>
      <w:t xml:space="preserve"> </w:t>
    </w:r>
    <w:r w:rsidR="0070282D" w:rsidRPr="0070282D">
      <w:rPr>
        <w:rFonts w:ascii="Arial" w:hAnsi="Arial" w:cs="Arial"/>
        <w:sz w:val="20"/>
        <w:szCs w:val="20"/>
        <w:lang w:val="nl-BE"/>
      </w:rPr>
      <w:t>20-50229536</w:t>
    </w:r>
  </w:p>
  <w:p w:rsidR="00F343B2" w:rsidRPr="0093472E" w:rsidRDefault="00F343B2" w:rsidP="0093472E">
    <w:pPr>
      <w:pStyle w:val="Header"/>
      <w:jc w:val="right"/>
      <w:rPr>
        <w:rFonts w:ascii="Arial" w:hAnsi="Arial" w:cs="Arial"/>
        <w:sz w:val="20"/>
        <w:szCs w:val="20"/>
        <w:lang w:val="nl-BE"/>
      </w:rPr>
    </w:pPr>
    <w:r w:rsidRPr="0093472E">
      <w:rPr>
        <w:rFonts w:ascii="Arial" w:hAnsi="Arial" w:cs="Arial"/>
        <w:sz w:val="20"/>
        <w:szCs w:val="20"/>
        <w:lang w:val="nl-BE"/>
      </w:rPr>
      <w:t xml:space="preserve">Bijl </w:t>
    </w:r>
    <w:r w:rsidR="0011380A">
      <w:rPr>
        <w:rFonts w:ascii="Arial" w:hAnsi="Arial" w:cs="Arial"/>
        <w:sz w:val="20"/>
        <w:szCs w:val="20"/>
        <w:lang w:val="nl-BE"/>
      </w:rPr>
      <w:t>A</w:t>
    </w:r>
  </w:p>
  <w:p w:rsidR="00F343B2" w:rsidRPr="0093472E" w:rsidRDefault="00F343B2" w:rsidP="0093472E">
    <w:pPr>
      <w:pStyle w:val="Header"/>
      <w:jc w:val="right"/>
      <w:rPr>
        <w:lang w:val="nl-B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6CEE" w:rsidRPr="0093472E" w:rsidRDefault="008F6CEE" w:rsidP="0093472E">
    <w:pPr>
      <w:pStyle w:val="Header"/>
      <w:jc w:val="right"/>
      <w:rPr>
        <w:lang w:val="nl-B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282D" w:rsidRPr="0093472E" w:rsidRDefault="0070282D" w:rsidP="0093472E">
    <w:pPr>
      <w:pStyle w:val="Header"/>
      <w:jc w:val="right"/>
      <w:rPr>
        <w:lang w:val="nl-BE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282D" w:rsidRDefault="0070282D" w:rsidP="0093472E">
    <w:pPr>
      <w:pStyle w:val="Header"/>
      <w:jc w:val="right"/>
      <w:rPr>
        <w:rFonts w:ascii="Arial" w:hAnsi="Arial" w:cs="Arial"/>
        <w:sz w:val="20"/>
        <w:szCs w:val="20"/>
      </w:rPr>
    </w:pPr>
    <w:proofErr w:type="gramStart"/>
    <w:r>
      <w:rPr>
        <w:rFonts w:ascii="Arial" w:hAnsi="Arial"/>
        <w:sz w:val="20"/>
        <w:szCs w:val="20"/>
      </w:rPr>
      <w:t>EDT :</w:t>
    </w:r>
    <w:proofErr w:type="gramEnd"/>
    <w:r>
      <w:rPr>
        <w:rFonts w:ascii="Arial" w:hAnsi="Arial"/>
        <w:sz w:val="20"/>
        <w:szCs w:val="20"/>
      </w:rPr>
      <w:t xml:space="preserve"> </w:t>
    </w:r>
    <w:r w:rsidRPr="0070282D">
      <w:rPr>
        <w:rFonts w:ascii="Arial" w:hAnsi="Arial"/>
        <w:sz w:val="20"/>
        <w:szCs w:val="20"/>
      </w:rPr>
      <w:t>20-50229536</w:t>
    </w:r>
  </w:p>
  <w:p w:rsidR="0070282D" w:rsidRPr="0093472E" w:rsidRDefault="0070282D" w:rsidP="0093472E">
    <w:pPr>
      <w:pStyle w:val="Header"/>
      <w:jc w:val="right"/>
      <w:rPr>
        <w:rFonts w:ascii="Arial" w:hAnsi="Arial" w:cs="Arial"/>
        <w:sz w:val="20"/>
        <w:szCs w:val="20"/>
      </w:rPr>
    </w:pPr>
    <w:r>
      <w:rPr>
        <w:rFonts w:ascii="Arial" w:hAnsi="Arial"/>
        <w:sz w:val="20"/>
        <w:szCs w:val="20"/>
      </w:rPr>
      <w:t>Ann A</w:t>
    </w:r>
  </w:p>
  <w:p w:rsidR="0070282D" w:rsidRPr="0093472E" w:rsidRDefault="0070282D" w:rsidP="0093472E">
    <w:pPr>
      <w:pStyle w:val="Header"/>
      <w:jc w:val="right"/>
      <w:rPr>
        <w:lang w:val="nl-BE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5893" w:rsidRDefault="004D5893" w:rsidP="0093472E">
    <w:pPr>
      <w:pStyle w:val="Header"/>
      <w:jc w:val="right"/>
      <w:rPr>
        <w:rFonts w:ascii="Arial" w:hAnsi="Arial" w:cs="Arial"/>
        <w:sz w:val="20"/>
        <w:szCs w:val="20"/>
      </w:rPr>
    </w:pPr>
    <w:r>
      <w:rPr>
        <w:rFonts w:ascii="Arial" w:hAnsi="Arial"/>
        <w:sz w:val="20"/>
        <w:szCs w:val="20"/>
      </w:rPr>
      <w:t>EDT</w:t>
    </w:r>
    <w:r w:rsidR="0070282D">
      <w:rPr>
        <w:rFonts w:ascii="Arial" w:hAnsi="Arial"/>
        <w:sz w:val="20"/>
        <w:szCs w:val="20"/>
      </w:rPr>
      <w:t xml:space="preserve">: </w:t>
    </w:r>
    <w:r w:rsidR="0070282D" w:rsidRPr="0070282D">
      <w:rPr>
        <w:rFonts w:ascii="Arial" w:hAnsi="Arial"/>
        <w:sz w:val="20"/>
        <w:szCs w:val="20"/>
      </w:rPr>
      <w:t>20-50229536</w:t>
    </w:r>
  </w:p>
  <w:p w:rsidR="008F6CEE" w:rsidRPr="0093472E" w:rsidRDefault="008F6CEE" w:rsidP="0093472E">
    <w:pPr>
      <w:pStyle w:val="Header"/>
      <w:jc w:val="right"/>
      <w:rPr>
        <w:rFonts w:ascii="Arial" w:hAnsi="Arial" w:cs="Arial"/>
        <w:sz w:val="20"/>
        <w:szCs w:val="20"/>
      </w:rPr>
    </w:pPr>
    <w:r>
      <w:rPr>
        <w:rFonts w:ascii="Arial" w:hAnsi="Arial"/>
        <w:sz w:val="20"/>
        <w:szCs w:val="20"/>
      </w:rPr>
      <w:t>Ann B</w:t>
    </w:r>
  </w:p>
  <w:p w:rsidR="008F6CEE" w:rsidRPr="0093472E" w:rsidRDefault="008F6CEE" w:rsidP="0093472E">
    <w:pPr>
      <w:pStyle w:val="Header"/>
      <w:jc w:val="right"/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F32A4"/>
    <w:multiLevelType w:val="hybridMultilevel"/>
    <w:tmpl w:val="52B4474E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B162F"/>
    <w:multiLevelType w:val="hybridMultilevel"/>
    <w:tmpl w:val="A6C6A858"/>
    <w:lvl w:ilvl="0" w:tplc="742888C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6E31DB"/>
    <w:multiLevelType w:val="hybridMultilevel"/>
    <w:tmpl w:val="80EC66CA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46119"/>
    <w:multiLevelType w:val="hybridMultilevel"/>
    <w:tmpl w:val="8D6CD09C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4F60716"/>
    <w:multiLevelType w:val="hybridMultilevel"/>
    <w:tmpl w:val="03284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012F85"/>
    <w:multiLevelType w:val="hybridMultilevel"/>
    <w:tmpl w:val="54BC053C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9C0EA5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BE2912"/>
    <w:multiLevelType w:val="hybridMultilevel"/>
    <w:tmpl w:val="458ED80C"/>
    <w:lvl w:ilvl="0" w:tplc="88964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320C0F"/>
    <w:multiLevelType w:val="hybridMultilevel"/>
    <w:tmpl w:val="35C8C4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FC1761"/>
    <w:multiLevelType w:val="hybridMultilevel"/>
    <w:tmpl w:val="0E46D0BE"/>
    <w:lvl w:ilvl="0" w:tplc="E8D85090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4220904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E96DD2"/>
    <w:multiLevelType w:val="hybridMultilevel"/>
    <w:tmpl w:val="237465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067D7C"/>
    <w:multiLevelType w:val="hybridMultilevel"/>
    <w:tmpl w:val="A350C60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412F53"/>
    <w:multiLevelType w:val="hybridMultilevel"/>
    <w:tmpl w:val="98242C80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7F7966"/>
    <w:multiLevelType w:val="hybridMultilevel"/>
    <w:tmpl w:val="FA343A80"/>
    <w:lvl w:ilvl="0" w:tplc="832A4CD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FE65BC"/>
    <w:multiLevelType w:val="hybridMultilevel"/>
    <w:tmpl w:val="AB0C72A0"/>
    <w:lvl w:ilvl="0" w:tplc="88964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617CA7"/>
    <w:multiLevelType w:val="hybridMultilevel"/>
    <w:tmpl w:val="EEEC533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0EA2EEC"/>
    <w:multiLevelType w:val="hybridMultilevel"/>
    <w:tmpl w:val="65C25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2176FD"/>
    <w:multiLevelType w:val="hybridMultilevel"/>
    <w:tmpl w:val="2AB23ACC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A06F06"/>
    <w:multiLevelType w:val="hybridMultilevel"/>
    <w:tmpl w:val="BD002676"/>
    <w:lvl w:ilvl="0" w:tplc="7CB0ED1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CD0ED9"/>
    <w:multiLevelType w:val="hybridMultilevel"/>
    <w:tmpl w:val="1414A1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A3DC3"/>
    <w:multiLevelType w:val="hybridMultilevel"/>
    <w:tmpl w:val="FDCC1068"/>
    <w:lvl w:ilvl="0" w:tplc="5940882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BF028C1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AF7106"/>
    <w:multiLevelType w:val="hybridMultilevel"/>
    <w:tmpl w:val="54BC053C"/>
    <w:lvl w:ilvl="0" w:tplc="0813000F">
      <w:start w:val="1"/>
      <w:numFmt w:val="decimal"/>
      <w:lvlText w:val="%1."/>
      <w:lvlJc w:val="left"/>
      <w:pPr>
        <w:ind w:left="3053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3042DC"/>
    <w:multiLevelType w:val="hybridMultilevel"/>
    <w:tmpl w:val="3C10A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42B7301"/>
    <w:multiLevelType w:val="hybridMultilevel"/>
    <w:tmpl w:val="7A64D524"/>
    <w:lvl w:ilvl="0" w:tplc="23968AC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A25087"/>
    <w:multiLevelType w:val="hybridMultilevel"/>
    <w:tmpl w:val="B41AFF84"/>
    <w:lvl w:ilvl="0" w:tplc="FC7CE73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6E4625"/>
    <w:multiLevelType w:val="hybridMultilevel"/>
    <w:tmpl w:val="0B1EBF0E"/>
    <w:lvl w:ilvl="0" w:tplc="FC7CE73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481FB2"/>
    <w:multiLevelType w:val="hybridMultilevel"/>
    <w:tmpl w:val="1CC8A820"/>
    <w:lvl w:ilvl="0" w:tplc="5702630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A44609D"/>
    <w:multiLevelType w:val="hybridMultilevel"/>
    <w:tmpl w:val="03284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F86A1D"/>
    <w:multiLevelType w:val="hybridMultilevel"/>
    <w:tmpl w:val="0F14B04E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E9B6731"/>
    <w:multiLevelType w:val="hybridMultilevel"/>
    <w:tmpl w:val="E8CEAA9A"/>
    <w:lvl w:ilvl="0" w:tplc="89BC7B6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8F59F5"/>
    <w:multiLevelType w:val="hybridMultilevel"/>
    <w:tmpl w:val="0B1EBF0E"/>
    <w:lvl w:ilvl="0" w:tplc="FC7CE73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1D355E5"/>
    <w:multiLevelType w:val="hybridMultilevel"/>
    <w:tmpl w:val="1B387290"/>
    <w:lvl w:ilvl="0" w:tplc="FE7EDF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4B84D20"/>
    <w:multiLevelType w:val="hybridMultilevel"/>
    <w:tmpl w:val="A8683BA0"/>
    <w:lvl w:ilvl="0" w:tplc="F56238A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76538A"/>
    <w:multiLevelType w:val="hybridMultilevel"/>
    <w:tmpl w:val="52B4474E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8690E9D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FC1AC1"/>
    <w:multiLevelType w:val="hybridMultilevel"/>
    <w:tmpl w:val="3C68CB5E"/>
    <w:lvl w:ilvl="0" w:tplc="88964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2EE158D"/>
    <w:multiLevelType w:val="hybridMultilevel"/>
    <w:tmpl w:val="D20C9D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69" w:hanging="360"/>
      </w:pPr>
    </w:lvl>
    <w:lvl w:ilvl="2" w:tplc="B254ECB0">
      <w:start w:val="1"/>
      <w:numFmt w:val="decimal"/>
      <w:lvlText w:val="(%3)"/>
      <w:lvlJc w:val="left"/>
      <w:pPr>
        <w:ind w:left="1314" w:hanging="180"/>
      </w:pPr>
      <w:rPr>
        <w:rFonts w:hint="default"/>
      </w:rPr>
    </w:lvl>
    <w:lvl w:ilvl="3" w:tplc="B254ECB0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7F608B0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0A0F31"/>
    <w:multiLevelType w:val="hybridMultilevel"/>
    <w:tmpl w:val="03284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8C5BB6"/>
    <w:multiLevelType w:val="hybridMultilevel"/>
    <w:tmpl w:val="4AA287B2"/>
    <w:lvl w:ilvl="0" w:tplc="DBF252D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6D4A6C41"/>
    <w:multiLevelType w:val="hybridMultilevel"/>
    <w:tmpl w:val="5A7A7F0C"/>
    <w:lvl w:ilvl="0" w:tplc="50926468">
      <w:start w:val="1"/>
      <w:numFmt w:val="lowerLetter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3" w15:restartNumberingAfterBreak="0">
    <w:nsid w:val="7A4452E5"/>
    <w:multiLevelType w:val="hybridMultilevel"/>
    <w:tmpl w:val="FA343A80"/>
    <w:lvl w:ilvl="0" w:tplc="832A4CD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427595"/>
    <w:multiLevelType w:val="hybridMultilevel"/>
    <w:tmpl w:val="D540AAAA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3F45B3"/>
    <w:multiLevelType w:val="hybridMultilevel"/>
    <w:tmpl w:val="26FAA526"/>
    <w:lvl w:ilvl="0" w:tplc="232489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EA2DF7"/>
    <w:multiLevelType w:val="hybridMultilevel"/>
    <w:tmpl w:val="0D26E58A"/>
    <w:lvl w:ilvl="0" w:tplc="98FA28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24"/>
  </w:num>
  <w:num w:numId="4">
    <w:abstractNumId w:val="20"/>
  </w:num>
  <w:num w:numId="5">
    <w:abstractNumId w:val="3"/>
  </w:num>
  <w:num w:numId="6">
    <w:abstractNumId w:val="42"/>
  </w:num>
  <w:num w:numId="7">
    <w:abstractNumId w:val="33"/>
  </w:num>
  <w:num w:numId="8">
    <w:abstractNumId w:val="21"/>
  </w:num>
  <w:num w:numId="9">
    <w:abstractNumId w:val="41"/>
  </w:num>
  <w:num w:numId="10">
    <w:abstractNumId w:val="28"/>
  </w:num>
  <w:num w:numId="11">
    <w:abstractNumId w:val="37"/>
  </w:num>
  <w:num w:numId="12">
    <w:abstractNumId w:val="38"/>
  </w:num>
  <w:num w:numId="13">
    <w:abstractNumId w:val="9"/>
  </w:num>
  <w:num w:numId="14">
    <w:abstractNumId w:val="19"/>
  </w:num>
  <w:num w:numId="15">
    <w:abstractNumId w:val="30"/>
  </w:num>
  <w:num w:numId="16">
    <w:abstractNumId w:val="8"/>
  </w:num>
  <w:num w:numId="17">
    <w:abstractNumId w:val="16"/>
  </w:num>
  <w:num w:numId="18">
    <w:abstractNumId w:val="15"/>
  </w:num>
  <w:num w:numId="19">
    <w:abstractNumId w:val="34"/>
  </w:num>
  <w:num w:numId="20">
    <w:abstractNumId w:val="25"/>
  </w:num>
  <w:num w:numId="21">
    <w:abstractNumId w:val="40"/>
  </w:num>
  <w:num w:numId="22">
    <w:abstractNumId w:val="29"/>
  </w:num>
  <w:num w:numId="23">
    <w:abstractNumId w:val="4"/>
  </w:num>
  <w:num w:numId="24">
    <w:abstractNumId w:val="17"/>
  </w:num>
  <w:num w:numId="25">
    <w:abstractNumId w:val="6"/>
  </w:num>
  <w:num w:numId="26">
    <w:abstractNumId w:val="36"/>
  </w:num>
  <w:num w:numId="27">
    <w:abstractNumId w:val="10"/>
  </w:num>
  <w:num w:numId="28">
    <w:abstractNumId w:val="22"/>
  </w:num>
  <w:num w:numId="29">
    <w:abstractNumId w:val="39"/>
  </w:num>
  <w:num w:numId="30">
    <w:abstractNumId w:val="18"/>
  </w:num>
  <w:num w:numId="31">
    <w:abstractNumId w:val="45"/>
  </w:num>
  <w:num w:numId="32">
    <w:abstractNumId w:val="46"/>
  </w:num>
  <w:num w:numId="33">
    <w:abstractNumId w:val="31"/>
  </w:num>
  <w:num w:numId="34">
    <w:abstractNumId w:val="44"/>
  </w:num>
  <w:num w:numId="35">
    <w:abstractNumId w:val="13"/>
  </w:num>
  <w:num w:numId="36">
    <w:abstractNumId w:val="32"/>
  </w:num>
  <w:num w:numId="37">
    <w:abstractNumId w:val="35"/>
  </w:num>
  <w:num w:numId="38">
    <w:abstractNumId w:val="14"/>
  </w:num>
  <w:num w:numId="39">
    <w:abstractNumId w:val="1"/>
  </w:num>
  <w:num w:numId="40">
    <w:abstractNumId w:val="12"/>
  </w:num>
  <w:num w:numId="41">
    <w:abstractNumId w:val="26"/>
  </w:num>
  <w:num w:numId="42">
    <w:abstractNumId w:val="0"/>
  </w:num>
  <w:num w:numId="43">
    <w:abstractNumId w:val="43"/>
  </w:num>
  <w:num w:numId="44">
    <w:abstractNumId w:val="27"/>
  </w:num>
  <w:num w:numId="45">
    <w:abstractNumId w:val="2"/>
  </w:num>
  <w:num w:numId="46">
    <w:abstractNumId w:val="23"/>
  </w:num>
  <w:num w:numId="4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387"/>
    <w:rsid w:val="0000180B"/>
    <w:rsid w:val="000140E8"/>
    <w:rsid w:val="000277CA"/>
    <w:rsid w:val="0004233D"/>
    <w:rsid w:val="00043F10"/>
    <w:rsid w:val="0004628A"/>
    <w:rsid w:val="0004776B"/>
    <w:rsid w:val="000513EA"/>
    <w:rsid w:val="000558F9"/>
    <w:rsid w:val="000566EF"/>
    <w:rsid w:val="00083A54"/>
    <w:rsid w:val="000B01F9"/>
    <w:rsid w:val="000B38B7"/>
    <w:rsid w:val="000D174C"/>
    <w:rsid w:val="000D720A"/>
    <w:rsid w:val="000D72F9"/>
    <w:rsid w:val="000E69FB"/>
    <w:rsid w:val="00107B35"/>
    <w:rsid w:val="0011380A"/>
    <w:rsid w:val="00115500"/>
    <w:rsid w:val="00116490"/>
    <w:rsid w:val="00141EF9"/>
    <w:rsid w:val="00175FE0"/>
    <w:rsid w:val="001953B1"/>
    <w:rsid w:val="001B284D"/>
    <w:rsid w:val="001B78B2"/>
    <w:rsid w:val="001D23D3"/>
    <w:rsid w:val="001D35E2"/>
    <w:rsid w:val="001F60C6"/>
    <w:rsid w:val="00202AE9"/>
    <w:rsid w:val="00206EDD"/>
    <w:rsid w:val="00220EDA"/>
    <w:rsid w:val="00227E98"/>
    <w:rsid w:val="00230D70"/>
    <w:rsid w:val="0024303C"/>
    <w:rsid w:val="00264E11"/>
    <w:rsid w:val="002654D9"/>
    <w:rsid w:val="0026594E"/>
    <w:rsid w:val="00274568"/>
    <w:rsid w:val="002843BC"/>
    <w:rsid w:val="002852CF"/>
    <w:rsid w:val="002902A9"/>
    <w:rsid w:val="00294B0F"/>
    <w:rsid w:val="002D7B73"/>
    <w:rsid w:val="002E522C"/>
    <w:rsid w:val="003117B0"/>
    <w:rsid w:val="00323CBE"/>
    <w:rsid w:val="00325DD4"/>
    <w:rsid w:val="00326709"/>
    <w:rsid w:val="00352405"/>
    <w:rsid w:val="00370EE5"/>
    <w:rsid w:val="003838CA"/>
    <w:rsid w:val="003872E1"/>
    <w:rsid w:val="00397411"/>
    <w:rsid w:val="003A3807"/>
    <w:rsid w:val="003B0495"/>
    <w:rsid w:val="003B72DB"/>
    <w:rsid w:val="003C06DC"/>
    <w:rsid w:val="003D1403"/>
    <w:rsid w:val="003D3EB4"/>
    <w:rsid w:val="003D669E"/>
    <w:rsid w:val="003F2ACB"/>
    <w:rsid w:val="003F5351"/>
    <w:rsid w:val="00401AF5"/>
    <w:rsid w:val="00402320"/>
    <w:rsid w:val="004030D0"/>
    <w:rsid w:val="00405A88"/>
    <w:rsid w:val="00407E4D"/>
    <w:rsid w:val="00412548"/>
    <w:rsid w:val="004128E2"/>
    <w:rsid w:val="00413B94"/>
    <w:rsid w:val="00426D43"/>
    <w:rsid w:val="00433FDD"/>
    <w:rsid w:val="004531B5"/>
    <w:rsid w:val="004621F6"/>
    <w:rsid w:val="004725F8"/>
    <w:rsid w:val="00483F7E"/>
    <w:rsid w:val="00496B63"/>
    <w:rsid w:val="004A031C"/>
    <w:rsid w:val="004A0B92"/>
    <w:rsid w:val="004B416F"/>
    <w:rsid w:val="004B51B7"/>
    <w:rsid w:val="004C4E7E"/>
    <w:rsid w:val="004D5893"/>
    <w:rsid w:val="004F35D1"/>
    <w:rsid w:val="005149B0"/>
    <w:rsid w:val="00517A4A"/>
    <w:rsid w:val="00520DF6"/>
    <w:rsid w:val="00545B1C"/>
    <w:rsid w:val="00560AA1"/>
    <w:rsid w:val="0059737A"/>
    <w:rsid w:val="0059771C"/>
    <w:rsid w:val="005B1147"/>
    <w:rsid w:val="005C4651"/>
    <w:rsid w:val="005C783C"/>
    <w:rsid w:val="005D188E"/>
    <w:rsid w:val="005E41AB"/>
    <w:rsid w:val="005F3A57"/>
    <w:rsid w:val="005F7025"/>
    <w:rsid w:val="00602983"/>
    <w:rsid w:val="006140C6"/>
    <w:rsid w:val="00614C8A"/>
    <w:rsid w:val="00633F27"/>
    <w:rsid w:val="00634AD3"/>
    <w:rsid w:val="006468FB"/>
    <w:rsid w:val="0065448C"/>
    <w:rsid w:val="00656E0F"/>
    <w:rsid w:val="00660793"/>
    <w:rsid w:val="00660DD8"/>
    <w:rsid w:val="006708CE"/>
    <w:rsid w:val="0069081A"/>
    <w:rsid w:val="006930C6"/>
    <w:rsid w:val="006A021D"/>
    <w:rsid w:val="006A04BC"/>
    <w:rsid w:val="006B4814"/>
    <w:rsid w:val="006B5019"/>
    <w:rsid w:val="006C1739"/>
    <w:rsid w:val="006F02F2"/>
    <w:rsid w:val="006F376A"/>
    <w:rsid w:val="0070282D"/>
    <w:rsid w:val="00703F8F"/>
    <w:rsid w:val="00746748"/>
    <w:rsid w:val="00780486"/>
    <w:rsid w:val="00791B0A"/>
    <w:rsid w:val="007C3028"/>
    <w:rsid w:val="008201BA"/>
    <w:rsid w:val="00826A84"/>
    <w:rsid w:val="00841EEA"/>
    <w:rsid w:val="0084327C"/>
    <w:rsid w:val="00844F55"/>
    <w:rsid w:val="0085797A"/>
    <w:rsid w:val="0086324D"/>
    <w:rsid w:val="0086355F"/>
    <w:rsid w:val="00890011"/>
    <w:rsid w:val="008B5C33"/>
    <w:rsid w:val="008B7D4C"/>
    <w:rsid w:val="008D0EFF"/>
    <w:rsid w:val="008D5B20"/>
    <w:rsid w:val="008E31E7"/>
    <w:rsid w:val="008E471F"/>
    <w:rsid w:val="008E64DF"/>
    <w:rsid w:val="008F6CEE"/>
    <w:rsid w:val="00900F51"/>
    <w:rsid w:val="00905743"/>
    <w:rsid w:val="00910781"/>
    <w:rsid w:val="00912446"/>
    <w:rsid w:val="0092131C"/>
    <w:rsid w:val="009233C8"/>
    <w:rsid w:val="00930F15"/>
    <w:rsid w:val="0093472E"/>
    <w:rsid w:val="00943C52"/>
    <w:rsid w:val="00944E94"/>
    <w:rsid w:val="00945D3C"/>
    <w:rsid w:val="00950F09"/>
    <w:rsid w:val="0095499C"/>
    <w:rsid w:val="00966A4F"/>
    <w:rsid w:val="009700B0"/>
    <w:rsid w:val="009732C7"/>
    <w:rsid w:val="009758F4"/>
    <w:rsid w:val="00982AD7"/>
    <w:rsid w:val="009A1A6B"/>
    <w:rsid w:val="009A342F"/>
    <w:rsid w:val="009A7927"/>
    <w:rsid w:val="009B53E2"/>
    <w:rsid w:val="009D510C"/>
    <w:rsid w:val="009E1033"/>
    <w:rsid w:val="009E2A86"/>
    <w:rsid w:val="009E524B"/>
    <w:rsid w:val="009F7677"/>
    <w:rsid w:val="009F7FE9"/>
    <w:rsid w:val="00A0327C"/>
    <w:rsid w:val="00A06171"/>
    <w:rsid w:val="00A27F56"/>
    <w:rsid w:val="00A457AD"/>
    <w:rsid w:val="00A84F30"/>
    <w:rsid w:val="00AA36E7"/>
    <w:rsid w:val="00AA6FC4"/>
    <w:rsid w:val="00AB1E24"/>
    <w:rsid w:val="00AC5B92"/>
    <w:rsid w:val="00AD236E"/>
    <w:rsid w:val="00AE2233"/>
    <w:rsid w:val="00AE4592"/>
    <w:rsid w:val="00AF4493"/>
    <w:rsid w:val="00AF46B0"/>
    <w:rsid w:val="00B03FDA"/>
    <w:rsid w:val="00B068C7"/>
    <w:rsid w:val="00B1767C"/>
    <w:rsid w:val="00B25DFA"/>
    <w:rsid w:val="00B42B94"/>
    <w:rsid w:val="00B645E5"/>
    <w:rsid w:val="00B7759A"/>
    <w:rsid w:val="00B92BFF"/>
    <w:rsid w:val="00BA7D5B"/>
    <w:rsid w:val="00BC4986"/>
    <w:rsid w:val="00BE0749"/>
    <w:rsid w:val="00BF0CE7"/>
    <w:rsid w:val="00C005CE"/>
    <w:rsid w:val="00C079D6"/>
    <w:rsid w:val="00C12421"/>
    <w:rsid w:val="00C2752F"/>
    <w:rsid w:val="00C3242F"/>
    <w:rsid w:val="00C64A00"/>
    <w:rsid w:val="00C657FF"/>
    <w:rsid w:val="00C749F0"/>
    <w:rsid w:val="00C76154"/>
    <w:rsid w:val="00C9184E"/>
    <w:rsid w:val="00C92E0F"/>
    <w:rsid w:val="00C942C0"/>
    <w:rsid w:val="00CB2F70"/>
    <w:rsid w:val="00CC2E13"/>
    <w:rsid w:val="00D25CC4"/>
    <w:rsid w:val="00D278B7"/>
    <w:rsid w:val="00D36886"/>
    <w:rsid w:val="00D5317C"/>
    <w:rsid w:val="00D60D33"/>
    <w:rsid w:val="00D620AE"/>
    <w:rsid w:val="00D7147D"/>
    <w:rsid w:val="00D840DC"/>
    <w:rsid w:val="00D93A9D"/>
    <w:rsid w:val="00DA3FAB"/>
    <w:rsid w:val="00DB0AF6"/>
    <w:rsid w:val="00DB5364"/>
    <w:rsid w:val="00DC5257"/>
    <w:rsid w:val="00DE7A16"/>
    <w:rsid w:val="00DF48C8"/>
    <w:rsid w:val="00E07252"/>
    <w:rsid w:val="00E41481"/>
    <w:rsid w:val="00E42DC5"/>
    <w:rsid w:val="00E450A4"/>
    <w:rsid w:val="00E74DEB"/>
    <w:rsid w:val="00E81E25"/>
    <w:rsid w:val="00E836C5"/>
    <w:rsid w:val="00E9052C"/>
    <w:rsid w:val="00E97380"/>
    <w:rsid w:val="00EE0448"/>
    <w:rsid w:val="00EE491F"/>
    <w:rsid w:val="00EE6078"/>
    <w:rsid w:val="00F004CA"/>
    <w:rsid w:val="00F011EF"/>
    <w:rsid w:val="00F07633"/>
    <w:rsid w:val="00F22346"/>
    <w:rsid w:val="00F22ACC"/>
    <w:rsid w:val="00F23102"/>
    <w:rsid w:val="00F23CCC"/>
    <w:rsid w:val="00F31739"/>
    <w:rsid w:val="00F343B2"/>
    <w:rsid w:val="00F37FA5"/>
    <w:rsid w:val="00F42B1B"/>
    <w:rsid w:val="00F50DF9"/>
    <w:rsid w:val="00F56E12"/>
    <w:rsid w:val="00F66387"/>
    <w:rsid w:val="00F66A8E"/>
    <w:rsid w:val="00F82163"/>
    <w:rsid w:val="00F93D46"/>
    <w:rsid w:val="00F97588"/>
    <w:rsid w:val="00FA302D"/>
    <w:rsid w:val="00FB5678"/>
    <w:rsid w:val="00FE117F"/>
    <w:rsid w:val="00FF0470"/>
    <w:rsid w:val="00FF0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1AB9385C"/>
  <w15:docId w15:val="{81B3A116-A3B1-4572-A57C-AFC6089F8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25F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725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25F8"/>
  </w:style>
  <w:style w:type="paragraph" w:styleId="Footer">
    <w:name w:val="footer"/>
    <w:basedOn w:val="Normal"/>
    <w:link w:val="FooterChar"/>
    <w:uiPriority w:val="99"/>
    <w:unhideWhenUsed/>
    <w:rsid w:val="004725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25F8"/>
  </w:style>
  <w:style w:type="paragraph" w:styleId="BalloonText">
    <w:name w:val="Balloon Text"/>
    <w:basedOn w:val="Normal"/>
    <w:link w:val="BalloonTextChar"/>
    <w:uiPriority w:val="99"/>
    <w:semiHidden/>
    <w:unhideWhenUsed/>
    <w:rsid w:val="004725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25F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725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2">
    <w:name w:val="Body Text 2"/>
    <w:basedOn w:val="Normal"/>
    <w:link w:val="BodyText2Char"/>
    <w:rsid w:val="00890011"/>
    <w:pPr>
      <w:tabs>
        <w:tab w:val="left" w:pos="568"/>
        <w:tab w:val="center" w:pos="1702"/>
        <w:tab w:val="left" w:pos="1844"/>
        <w:tab w:val="left" w:pos="3593"/>
        <w:tab w:val="left" w:pos="7088"/>
        <w:tab w:val="left" w:pos="7230"/>
      </w:tabs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b/>
      <w:sz w:val="20"/>
      <w:szCs w:val="24"/>
    </w:rPr>
  </w:style>
  <w:style w:type="character" w:customStyle="1" w:styleId="BodyText2Char">
    <w:name w:val="Body Text 2 Char"/>
    <w:basedOn w:val="DefaultParagraphFont"/>
    <w:link w:val="BodyText2"/>
    <w:rsid w:val="00890011"/>
    <w:rPr>
      <w:rFonts w:ascii="Arial" w:eastAsia="Times New Roman" w:hAnsi="Arial" w:cs="Arial"/>
      <w:b/>
      <w:sz w:val="20"/>
      <w:szCs w:val="24"/>
    </w:rPr>
  </w:style>
  <w:style w:type="paragraph" w:customStyle="1" w:styleId="Default">
    <w:name w:val="Default"/>
    <w:rsid w:val="009A34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D72F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58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1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4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7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0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cid:image002.jpg@01CF33A3.A4E9DF30" TargetMode="Externa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12</Pages>
  <Words>2305</Words>
  <Characters>12683</Characters>
  <Application>Microsoft Office Word</Application>
  <DocSecurity>0</DocSecurity>
  <Lines>105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14959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Paelinck Danny</dc:creator>
  <cp:lastModifiedBy>Van Dorpe Lillian</cp:lastModifiedBy>
  <cp:revision>11</cp:revision>
  <cp:lastPrinted>2018-03-15T10:58:00Z</cp:lastPrinted>
  <dcterms:created xsi:type="dcterms:W3CDTF">2020-10-07T07:57:00Z</dcterms:created>
  <dcterms:modified xsi:type="dcterms:W3CDTF">2020-11-26T09:47:00Z</dcterms:modified>
</cp:coreProperties>
</file>