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675B2" w14:textId="77777777" w:rsidR="00E20C31" w:rsidRPr="00F65012" w:rsidRDefault="003921CF" w:rsidP="00E20C31">
      <w:pPr>
        <w:rPr>
          <w:rFonts w:ascii="Times New Roman" w:hAnsi="Times New Roman" w:cs="Times New Roman"/>
          <w:b/>
          <w:sz w:val="20"/>
          <w:szCs w:val="20"/>
        </w:rPr>
      </w:pPr>
      <w:r w:rsidRPr="00F65012">
        <w:rPr>
          <w:rFonts w:ascii="Times New Roman" w:hAnsi="Times New Roman" w:cs="Times New Roman"/>
          <w:b/>
          <w:sz w:val="20"/>
          <w:szCs w:val="20"/>
        </w:rPr>
        <w:tab/>
      </w:r>
      <w:r w:rsidRPr="00F65012">
        <w:rPr>
          <w:rFonts w:ascii="Times New Roman" w:hAnsi="Times New Roman" w:cs="Times New Roman"/>
          <w:b/>
          <w:sz w:val="20"/>
          <w:szCs w:val="20"/>
        </w:rPr>
        <w:tab/>
      </w: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82"/>
        <w:gridCol w:w="4748"/>
      </w:tblGrid>
      <w:tr w:rsidR="00E20C31" w:rsidRPr="00E20C31" w14:paraId="7F6D2E3D" w14:textId="77777777" w:rsidTr="00E20C31">
        <w:trPr>
          <w:cantSplit/>
        </w:trPr>
        <w:tc>
          <w:tcPr>
            <w:tcW w:w="9923" w:type="dxa"/>
            <w:gridSpan w:val="2"/>
            <w:tcBorders>
              <w:top w:val="single" w:sz="4" w:space="0" w:color="auto"/>
              <w:left w:val="single" w:sz="4" w:space="0" w:color="auto"/>
              <w:bottom w:val="single" w:sz="4" w:space="0" w:color="auto"/>
              <w:right w:val="single" w:sz="4" w:space="0" w:color="auto"/>
            </w:tcBorders>
            <w:hideMark/>
          </w:tcPr>
          <w:p w14:paraId="525E1C3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“GEMEENSCHAPPELIJK” REGLEMENT VAN INWENDIGE ORDE (RIO) VAN HET BASIS OVERLEGCOMITÉ (BOC) VAN HET MILITAIR EN BURGER PERSONEEL VAN DEFENSIE </w:t>
            </w:r>
          </w:p>
        </w:tc>
      </w:tr>
      <w:tr w:rsidR="00E20C31" w:rsidRPr="00E20C31" w14:paraId="119B51C6" w14:textId="77777777" w:rsidTr="00E20C31">
        <w:tc>
          <w:tcPr>
            <w:tcW w:w="5178" w:type="dxa"/>
            <w:tcBorders>
              <w:top w:val="single" w:sz="4" w:space="0" w:color="auto"/>
              <w:left w:val="single" w:sz="4" w:space="0" w:color="auto"/>
              <w:bottom w:val="single" w:sz="4" w:space="0" w:color="auto"/>
              <w:right w:val="single" w:sz="4" w:space="0" w:color="auto"/>
            </w:tcBorders>
            <w:hideMark/>
          </w:tcPr>
          <w:p w14:paraId="1A93C63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VAKBONDSSTATUUT</w:t>
            </w:r>
          </w:p>
          <w:p w14:paraId="3227B66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MILITAIR PERSONEEL</w:t>
            </w:r>
          </w:p>
        </w:tc>
        <w:tc>
          <w:tcPr>
            <w:tcW w:w="4745" w:type="dxa"/>
            <w:tcBorders>
              <w:top w:val="single" w:sz="4" w:space="0" w:color="auto"/>
              <w:left w:val="single" w:sz="4" w:space="0" w:color="auto"/>
              <w:bottom w:val="single" w:sz="4" w:space="0" w:color="auto"/>
              <w:right w:val="single" w:sz="4" w:space="0" w:color="auto"/>
            </w:tcBorders>
            <w:hideMark/>
          </w:tcPr>
          <w:p w14:paraId="388D240C"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VAKBONDSSTATUUT</w:t>
            </w:r>
          </w:p>
          <w:p w14:paraId="19ACB4A8"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BURGER PERSONEEL</w:t>
            </w:r>
          </w:p>
        </w:tc>
      </w:tr>
    </w:tbl>
    <w:p w14:paraId="0E9CCA03" w14:textId="77777777" w:rsidR="00E20C31" w:rsidRPr="00E20C31" w:rsidRDefault="00E20C31" w:rsidP="00E20C31">
      <w:pPr>
        <w:rPr>
          <w:rFonts w:ascii="Times New Roman" w:hAnsi="Times New Roman" w:cs="Times New Roman"/>
          <w:b/>
          <w:sz w:val="20"/>
          <w:szCs w:val="20"/>
          <w:lang w:val="nl-NL"/>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3"/>
      </w:tblGrid>
      <w:tr w:rsidR="00E20C31" w:rsidRPr="00E20C31" w14:paraId="5298B2A2" w14:textId="77777777" w:rsidTr="00E20C31">
        <w:trPr>
          <w:trHeight w:val="340"/>
        </w:trPr>
        <w:tc>
          <w:tcPr>
            <w:tcW w:w="9782" w:type="dxa"/>
            <w:tcBorders>
              <w:top w:val="single" w:sz="4" w:space="0" w:color="auto"/>
              <w:left w:val="single" w:sz="4" w:space="0" w:color="auto"/>
              <w:bottom w:val="single" w:sz="4" w:space="0" w:color="auto"/>
              <w:right w:val="single" w:sz="4" w:space="0" w:color="auto"/>
            </w:tcBorders>
            <w:hideMark/>
          </w:tcPr>
          <w:tbl>
            <w:tblPr>
              <w:tblW w:w="0" w:type="auto"/>
              <w:tblLook w:val="01E0" w:firstRow="1" w:lastRow="1" w:firstColumn="1" w:lastColumn="1" w:noHBand="0" w:noVBand="0"/>
            </w:tblPr>
            <w:tblGrid>
              <w:gridCol w:w="1276"/>
              <w:gridCol w:w="632"/>
              <w:gridCol w:w="7799"/>
            </w:tblGrid>
            <w:tr w:rsidR="00E20C31" w:rsidRPr="00E20C31" w14:paraId="517A1BCC" w14:textId="77777777">
              <w:tc>
                <w:tcPr>
                  <w:tcW w:w="1276" w:type="dxa"/>
                </w:tcPr>
                <w:p w14:paraId="2FFE8798" w14:textId="77777777" w:rsidR="00E20C31" w:rsidRPr="00E20C31" w:rsidRDefault="00E20C31" w:rsidP="00E20C31">
                  <w:pPr>
                    <w:rPr>
                      <w:rFonts w:ascii="Times New Roman" w:hAnsi="Times New Roman" w:cs="Times New Roman"/>
                      <w:b/>
                      <w:sz w:val="20"/>
                      <w:szCs w:val="20"/>
                    </w:rPr>
                  </w:pPr>
                </w:p>
              </w:tc>
              <w:tc>
                <w:tcPr>
                  <w:tcW w:w="632" w:type="dxa"/>
                </w:tcPr>
                <w:p w14:paraId="52A49607" w14:textId="77777777" w:rsidR="00E20C31" w:rsidRPr="00E20C31" w:rsidRDefault="00E20C31" w:rsidP="00E20C31">
                  <w:pPr>
                    <w:rPr>
                      <w:rFonts w:ascii="Times New Roman" w:hAnsi="Times New Roman" w:cs="Times New Roman"/>
                      <w:b/>
                      <w:sz w:val="20"/>
                      <w:szCs w:val="20"/>
                    </w:rPr>
                  </w:pPr>
                </w:p>
              </w:tc>
              <w:tc>
                <w:tcPr>
                  <w:tcW w:w="7799" w:type="dxa"/>
                  <w:hideMark/>
                </w:tcPr>
                <w:p w14:paraId="0F1C732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Voorwoord</w:t>
                  </w:r>
                </w:p>
              </w:tc>
            </w:tr>
            <w:tr w:rsidR="00E20C31" w:rsidRPr="00E20C31" w14:paraId="07AA584E" w14:textId="77777777">
              <w:tc>
                <w:tcPr>
                  <w:tcW w:w="1276" w:type="dxa"/>
                  <w:hideMark/>
                </w:tcPr>
                <w:p w14:paraId="54893447"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2EA7797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I</w:t>
                  </w:r>
                </w:p>
              </w:tc>
              <w:tc>
                <w:tcPr>
                  <w:tcW w:w="7799" w:type="dxa"/>
                  <w:hideMark/>
                </w:tcPr>
                <w:p w14:paraId="69EB6C6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begripsbepalingen</w:t>
                  </w:r>
                </w:p>
              </w:tc>
            </w:tr>
            <w:tr w:rsidR="00E20C31" w:rsidRPr="00E20C31" w14:paraId="6E6FE22F" w14:textId="77777777">
              <w:tc>
                <w:tcPr>
                  <w:tcW w:w="1276" w:type="dxa"/>
                  <w:hideMark/>
                </w:tcPr>
                <w:p w14:paraId="2D0A543F"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004EB94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II</w:t>
                  </w:r>
                </w:p>
              </w:tc>
              <w:tc>
                <w:tcPr>
                  <w:tcW w:w="7799" w:type="dxa"/>
                  <w:hideMark/>
                </w:tcPr>
                <w:p w14:paraId="67276C3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zetel en secretariaat van het BOC - Verzending van de briefwisseling</w:t>
                  </w:r>
                </w:p>
              </w:tc>
            </w:tr>
            <w:tr w:rsidR="00E20C31" w:rsidRPr="00E20C31" w14:paraId="2EB8A6F3" w14:textId="77777777">
              <w:tc>
                <w:tcPr>
                  <w:tcW w:w="1276" w:type="dxa"/>
                  <w:hideMark/>
                </w:tcPr>
                <w:p w14:paraId="554509A1"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548F365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III</w:t>
                  </w:r>
                </w:p>
              </w:tc>
              <w:tc>
                <w:tcPr>
                  <w:tcW w:w="7799" w:type="dxa"/>
                  <w:hideMark/>
                </w:tcPr>
                <w:p w14:paraId="15245AB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samenstelling</w:t>
                  </w:r>
                </w:p>
              </w:tc>
            </w:tr>
            <w:tr w:rsidR="00E20C31" w:rsidRPr="00E20C31" w14:paraId="763144C8" w14:textId="77777777">
              <w:tc>
                <w:tcPr>
                  <w:tcW w:w="1276" w:type="dxa"/>
                  <w:hideMark/>
                </w:tcPr>
                <w:p w14:paraId="7CE97FE8"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24DCDA00"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IV</w:t>
                  </w:r>
                </w:p>
              </w:tc>
              <w:tc>
                <w:tcPr>
                  <w:tcW w:w="7799" w:type="dxa"/>
                  <w:hideMark/>
                </w:tcPr>
                <w:p w14:paraId="47A3E91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Bevoegdheden van het BOC</w:t>
                  </w:r>
                </w:p>
              </w:tc>
            </w:tr>
            <w:tr w:rsidR="00E20C31" w:rsidRPr="00E20C31" w14:paraId="00FBF45B" w14:textId="77777777">
              <w:tc>
                <w:tcPr>
                  <w:tcW w:w="1276" w:type="dxa"/>
                  <w:hideMark/>
                </w:tcPr>
                <w:p w14:paraId="5B28A66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418510C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w:t>
                  </w:r>
                </w:p>
              </w:tc>
              <w:tc>
                <w:tcPr>
                  <w:tcW w:w="7799" w:type="dxa"/>
                  <w:hideMark/>
                </w:tcPr>
                <w:p w14:paraId="28E1FEE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Vatting en bijeenroeping van het BOC</w:t>
                  </w:r>
                </w:p>
              </w:tc>
            </w:tr>
            <w:tr w:rsidR="00E20C31" w:rsidRPr="00E20C31" w14:paraId="5126B46F" w14:textId="77777777">
              <w:tc>
                <w:tcPr>
                  <w:tcW w:w="1276" w:type="dxa"/>
                  <w:hideMark/>
                </w:tcPr>
                <w:p w14:paraId="5CD9E8C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2EC3EA18"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VI</w:t>
                  </w:r>
                </w:p>
              </w:tc>
              <w:tc>
                <w:tcPr>
                  <w:tcW w:w="7799" w:type="dxa"/>
                  <w:hideMark/>
                </w:tcPr>
                <w:p w14:paraId="2CF86AD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vergadering</w:t>
                  </w:r>
                </w:p>
              </w:tc>
            </w:tr>
            <w:tr w:rsidR="00E20C31" w:rsidRPr="00E20C31" w14:paraId="393CE7A1" w14:textId="77777777">
              <w:tc>
                <w:tcPr>
                  <w:tcW w:w="1276" w:type="dxa"/>
                  <w:hideMark/>
                </w:tcPr>
                <w:p w14:paraId="54E4DE5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6B338008"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VII</w:t>
                  </w:r>
                </w:p>
              </w:tc>
              <w:tc>
                <w:tcPr>
                  <w:tcW w:w="7799" w:type="dxa"/>
                  <w:hideMark/>
                </w:tcPr>
                <w:p w14:paraId="31C3A27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notulen</w:t>
                  </w:r>
                </w:p>
              </w:tc>
            </w:tr>
            <w:tr w:rsidR="00E20C31" w:rsidRPr="00E20C31" w14:paraId="3E0F07F0" w14:textId="77777777">
              <w:tc>
                <w:tcPr>
                  <w:tcW w:w="1276" w:type="dxa"/>
                  <w:hideMark/>
                </w:tcPr>
                <w:p w14:paraId="708EE600"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351A780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VIII</w:t>
                  </w:r>
                </w:p>
              </w:tc>
              <w:tc>
                <w:tcPr>
                  <w:tcW w:w="7799" w:type="dxa"/>
                  <w:hideMark/>
                </w:tcPr>
                <w:p w14:paraId="537B58EB"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Het met redenen omkleed advies (MROA)</w:t>
                  </w:r>
                </w:p>
              </w:tc>
            </w:tr>
            <w:tr w:rsidR="00E20C31" w:rsidRPr="00E20C31" w14:paraId="38614083" w14:textId="77777777">
              <w:tc>
                <w:tcPr>
                  <w:tcW w:w="1276" w:type="dxa"/>
                  <w:hideMark/>
                </w:tcPr>
                <w:p w14:paraId="61B0507C"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440C9E2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IX</w:t>
                  </w:r>
                </w:p>
              </w:tc>
              <w:tc>
                <w:tcPr>
                  <w:tcW w:w="7799" w:type="dxa"/>
                  <w:hideMark/>
                </w:tcPr>
                <w:p w14:paraId="331B463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Het gebruik der talen</w:t>
                  </w:r>
                </w:p>
              </w:tc>
            </w:tr>
            <w:tr w:rsidR="00E20C31" w:rsidRPr="00E20C31" w14:paraId="44DFDCD2" w14:textId="77777777">
              <w:tc>
                <w:tcPr>
                  <w:tcW w:w="1276" w:type="dxa"/>
                  <w:hideMark/>
                </w:tcPr>
                <w:p w14:paraId="05F4B297"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17740BE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X</w:t>
                  </w:r>
                </w:p>
              </w:tc>
              <w:tc>
                <w:tcPr>
                  <w:tcW w:w="7799" w:type="dxa"/>
                  <w:hideMark/>
                </w:tcPr>
                <w:p w14:paraId="59F91D24"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bewaring en inzage van de stukken</w:t>
                  </w:r>
                </w:p>
              </w:tc>
            </w:tr>
            <w:tr w:rsidR="00E20C31" w:rsidRPr="00E20C31" w14:paraId="18A0CA81" w14:textId="77777777">
              <w:tc>
                <w:tcPr>
                  <w:tcW w:w="1276" w:type="dxa"/>
                  <w:hideMark/>
                </w:tcPr>
                <w:p w14:paraId="5B274FF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Hoofdstuk </w:t>
                  </w:r>
                </w:p>
              </w:tc>
              <w:tc>
                <w:tcPr>
                  <w:tcW w:w="632" w:type="dxa"/>
                  <w:hideMark/>
                </w:tcPr>
                <w:p w14:paraId="0E336AE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XI</w:t>
                  </w:r>
                </w:p>
              </w:tc>
              <w:tc>
                <w:tcPr>
                  <w:tcW w:w="7799" w:type="dxa"/>
                  <w:hideMark/>
                </w:tcPr>
                <w:p w14:paraId="659823C3"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De slotbepalingen</w:t>
                  </w:r>
                </w:p>
              </w:tc>
            </w:tr>
            <w:tr w:rsidR="00E20C31" w:rsidRPr="00E20C31" w14:paraId="126738E4" w14:textId="77777777">
              <w:tc>
                <w:tcPr>
                  <w:tcW w:w="1276" w:type="dxa"/>
                  <w:hideMark/>
                </w:tcPr>
                <w:p w14:paraId="6B85887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Bijlage</w:t>
                  </w:r>
                </w:p>
              </w:tc>
              <w:tc>
                <w:tcPr>
                  <w:tcW w:w="632" w:type="dxa"/>
                </w:tcPr>
                <w:p w14:paraId="7CD0E949" w14:textId="77777777" w:rsidR="00E20C31" w:rsidRPr="00E20C31" w:rsidRDefault="00E20C31" w:rsidP="00E20C31">
                  <w:pPr>
                    <w:rPr>
                      <w:rFonts w:ascii="Times New Roman" w:hAnsi="Times New Roman" w:cs="Times New Roman"/>
                      <w:b/>
                      <w:sz w:val="20"/>
                      <w:szCs w:val="20"/>
                    </w:rPr>
                  </w:pPr>
                </w:p>
              </w:tc>
              <w:tc>
                <w:tcPr>
                  <w:tcW w:w="7799" w:type="dxa"/>
                  <w:hideMark/>
                </w:tcPr>
                <w:p w14:paraId="75928E3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Handtekeningen</w:t>
                  </w:r>
                </w:p>
              </w:tc>
            </w:tr>
            <w:tr w:rsidR="00E20C31" w:rsidRPr="00E20C31" w14:paraId="5ABD7233" w14:textId="77777777">
              <w:tc>
                <w:tcPr>
                  <w:tcW w:w="1276" w:type="dxa"/>
                </w:tcPr>
                <w:p w14:paraId="1CFE3302" w14:textId="77777777" w:rsidR="00E20C31" w:rsidRPr="00E20C31" w:rsidRDefault="00E20C31" w:rsidP="00E20C31">
                  <w:pPr>
                    <w:rPr>
                      <w:rFonts w:ascii="Times New Roman" w:hAnsi="Times New Roman" w:cs="Times New Roman"/>
                      <w:b/>
                      <w:sz w:val="20"/>
                      <w:szCs w:val="20"/>
                    </w:rPr>
                  </w:pPr>
                </w:p>
              </w:tc>
              <w:tc>
                <w:tcPr>
                  <w:tcW w:w="632" w:type="dxa"/>
                  <w:hideMark/>
                </w:tcPr>
                <w:p w14:paraId="5EF7A5B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A</w:t>
                  </w:r>
                </w:p>
              </w:tc>
              <w:tc>
                <w:tcPr>
                  <w:tcW w:w="7799" w:type="dxa"/>
                  <w:hideMark/>
                </w:tcPr>
                <w:p w14:paraId="5D9C92E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Adressen </w:t>
                  </w:r>
                  <w:proofErr w:type="spellStart"/>
                  <w:r w:rsidRPr="00E20C31">
                    <w:rPr>
                      <w:rFonts w:ascii="Times New Roman" w:hAnsi="Times New Roman" w:cs="Times New Roman"/>
                      <w:b/>
                      <w:sz w:val="20"/>
                      <w:szCs w:val="20"/>
                    </w:rPr>
                    <w:t>Srt</w:t>
                  </w:r>
                  <w:proofErr w:type="spellEnd"/>
                  <w:r w:rsidRPr="00E20C31">
                    <w:rPr>
                      <w:rFonts w:ascii="Times New Roman" w:hAnsi="Times New Roman" w:cs="Times New Roman"/>
                      <w:b/>
                      <w:sz w:val="20"/>
                      <w:szCs w:val="20"/>
                    </w:rPr>
                    <w:t xml:space="preserve"> BOC, briefwisseling BOC en entiteiten die behoren tot </w:t>
                  </w:r>
                  <w:proofErr w:type="spellStart"/>
                  <w:r w:rsidRPr="00E20C31">
                    <w:rPr>
                      <w:rFonts w:ascii="Times New Roman" w:hAnsi="Times New Roman" w:cs="Times New Roman"/>
                      <w:b/>
                      <w:sz w:val="20"/>
                      <w:szCs w:val="20"/>
                    </w:rPr>
                    <w:t>KwGpg</w:t>
                  </w:r>
                  <w:proofErr w:type="spellEnd"/>
                </w:p>
              </w:tc>
            </w:tr>
            <w:tr w:rsidR="00E20C31" w:rsidRPr="00E20C31" w14:paraId="6BDAFB2F" w14:textId="77777777">
              <w:tc>
                <w:tcPr>
                  <w:tcW w:w="1276" w:type="dxa"/>
                </w:tcPr>
                <w:p w14:paraId="30D30225" w14:textId="77777777" w:rsidR="00E20C31" w:rsidRPr="00E20C31" w:rsidRDefault="00E20C31" w:rsidP="00E20C31">
                  <w:pPr>
                    <w:rPr>
                      <w:rFonts w:ascii="Times New Roman" w:hAnsi="Times New Roman" w:cs="Times New Roman"/>
                      <w:b/>
                      <w:sz w:val="20"/>
                      <w:szCs w:val="20"/>
                    </w:rPr>
                  </w:pPr>
                </w:p>
              </w:tc>
              <w:tc>
                <w:tcPr>
                  <w:tcW w:w="632" w:type="dxa"/>
                  <w:hideMark/>
                </w:tcPr>
                <w:p w14:paraId="2A06035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B</w:t>
                  </w:r>
                </w:p>
              </w:tc>
              <w:tc>
                <w:tcPr>
                  <w:tcW w:w="7799" w:type="dxa"/>
                  <w:hideMark/>
                </w:tcPr>
                <w:p w14:paraId="43BAAF11"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Adressen vakorganisaties</w:t>
                  </w:r>
                </w:p>
              </w:tc>
            </w:tr>
            <w:tr w:rsidR="00E20C31" w:rsidRPr="00E20C31" w14:paraId="7949068D" w14:textId="77777777">
              <w:tc>
                <w:tcPr>
                  <w:tcW w:w="1276" w:type="dxa"/>
                </w:tcPr>
                <w:p w14:paraId="4AE33C60" w14:textId="77777777" w:rsidR="00E20C31" w:rsidRPr="00E20C31" w:rsidRDefault="00E20C31" w:rsidP="00E20C31">
                  <w:pPr>
                    <w:rPr>
                      <w:rFonts w:ascii="Times New Roman" w:hAnsi="Times New Roman" w:cs="Times New Roman"/>
                      <w:b/>
                      <w:sz w:val="20"/>
                      <w:szCs w:val="20"/>
                    </w:rPr>
                  </w:pPr>
                </w:p>
              </w:tc>
              <w:tc>
                <w:tcPr>
                  <w:tcW w:w="632" w:type="dxa"/>
                  <w:hideMark/>
                </w:tcPr>
                <w:p w14:paraId="0A9003EC"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C</w:t>
                  </w:r>
                </w:p>
              </w:tc>
              <w:tc>
                <w:tcPr>
                  <w:tcW w:w="7799" w:type="dxa"/>
                  <w:hideMark/>
                </w:tcPr>
                <w:p w14:paraId="51F32E6E"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Lijst der samenstelling</w:t>
                  </w:r>
                </w:p>
              </w:tc>
            </w:tr>
            <w:tr w:rsidR="00E20C31" w:rsidRPr="00E20C31" w14:paraId="50DB93BB" w14:textId="77777777">
              <w:tc>
                <w:tcPr>
                  <w:tcW w:w="1276" w:type="dxa"/>
                </w:tcPr>
                <w:p w14:paraId="018D5234" w14:textId="77777777" w:rsidR="00E20C31" w:rsidRPr="00E20C31" w:rsidRDefault="00E20C31" w:rsidP="00E20C31">
                  <w:pPr>
                    <w:rPr>
                      <w:rFonts w:ascii="Times New Roman" w:hAnsi="Times New Roman" w:cs="Times New Roman"/>
                      <w:b/>
                      <w:sz w:val="20"/>
                      <w:szCs w:val="20"/>
                    </w:rPr>
                  </w:pPr>
                </w:p>
              </w:tc>
              <w:tc>
                <w:tcPr>
                  <w:tcW w:w="632" w:type="dxa"/>
                  <w:hideMark/>
                </w:tcPr>
                <w:p w14:paraId="2597357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w:t>
                  </w:r>
                </w:p>
              </w:tc>
              <w:tc>
                <w:tcPr>
                  <w:tcW w:w="7799" w:type="dxa"/>
                  <w:hideMark/>
                </w:tcPr>
                <w:p w14:paraId="34EBB06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Nummering van de aangelegenheden BOC</w:t>
                  </w:r>
                </w:p>
              </w:tc>
            </w:tr>
          </w:tbl>
          <w:p w14:paraId="12BF5E7E" w14:textId="77777777" w:rsidR="00E20C31" w:rsidRPr="00E20C31" w:rsidRDefault="00E20C31" w:rsidP="00E20C31">
            <w:pPr>
              <w:rPr>
                <w:rFonts w:ascii="Times New Roman" w:hAnsi="Times New Roman" w:cs="Times New Roman"/>
                <w:b/>
                <w:sz w:val="20"/>
                <w:szCs w:val="20"/>
              </w:rPr>
            </w:pPr>
          </w:p>
        </w:tc>
      </w:tr>
    </w:tbl>
    <w:p w14:paraId="4709C6CB" w14:textId="77777777" w:rsidR="00E20C31" w:rsidRPr="00E20C31" w:rsidRDefault="00E20C31" w:rsidP="00E20C31">
      <w:pPr>
        <w:rPr>
          <w:rFonts w:ascii="Times New Roman" w:hAnsi="Times New Roman" w:cs="Times New Roman"/>
          <w:b/>
          <w:sz w:val="20"/>
          <w:szCs w:val="20"/>
        </w:rPr>
        <w:sectPr w:rsidR="00E20C31" w:rsidRPr="00E20C31" w:rsidSect="00E20C31">
          <w:pgSz w:w="11906" w:h="16838"/>
          <w:pgMar w:top="284" w:right="1140" w:bottom="397" w:left="1140" w:header="720" w:footer="924" w:gutter="0"/>
          <w:pgNumType w:start="1"/>
          <w:cols w:space="708"/>
        </w:sect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
        <w:gridCol w:w="7783"/>
        <w:gridCol w:w="14"/>
        <w:gridCol w:w="6080"/>
      </w:tblGrid>
      <w:tr w:rsidR="00E20C31" w:rsidRPr="00E20C31" w14:paraId="1FEADC89" w14:textId="77777777" w:rsidTr="00106748">
        <w:trPr>
          <w:trHeight w:val="848"/>
        </w:trPr>
        <w:tc>
          <w:tcPr>
            <w:tcW w:w="13887" w:type="dxa"/>
            <w:gridSpan w:val="4"/>
            <w:tcBorders>
              <w:top w:val="single" w:sz="4" w:space="0" w:color="auto"/>
              <w:left w:val="single" w:sz="4" w:space="0" w:color="auto"/>
              <w:bottom w:val="single" w:sz="4" w:space="0" w:color="auto"/>
              <w:right w:val="single" w:sz="4" w:space="0" w:color="auto"/>
            </w:tcBorders>
            <w:vAlign w:val="center"/>
            <w:hideMark/>
          </w:tcPr>
          <w:p w14:paraId="5D1C40B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lastRenderedPageBreak/>
              <w:t xml:space="preserve">“GEMEENSCHAPPELIJK” REGLEMENT VAN INWENDIGE ORDE (RIO) VAN HET BASIS OVERLEGCOMITÉ (BOC) </w:t>
            </w:r>
            <w:r w:rsidRPr="00E20C31">
              <w:rPr>
                <w:rFonts w:ascii="Times New Roman" w:hAnsi="Times New Roman" w:cs="Times New Roman"/>
                <w:b/>
                <w:sz w:val="20"/>
                <w:szCs w:val="20"/>
              </w:rPr>
              <w:br/>
              <w:t>VAN HET MILITAIR EN BURGER PERSONEEL VAN DEFENSIE</w:t>
            </w:r>
          </w:p>
        </w:tc>
      </w:tr>
      <w:tr w:rsidR="00E20C31" w:rsidRPr="00E20C31" w14:paraId="7DD44103" w14:textId="77777777" w:rsidTr="00106748">
        <w:tc>
          <w:tcPr>
            <w:tcW w:w="13887" w:type="dxa"/>
            <w:gridSpan w:val="4"/>
            <w:tcBorders>
              <w:top w:val="single" w:sz="4" w:space="0" w:color="auto"/>
              <w:left w:val="nil"/>
              <w:bottom w:val="single" w:sz="4" w:space="0" w:color="auto"/>
              <w:right w:val="nil"/>
            </w:tcBorders>
          </w:tcPr>
          <w:p w14:paraId="101B2E84" w14:textId="77777777" w:rsidR="00E20C31" w:rsidRPr="00E20C31" w:rsidRDefault="00E20C31" w:rsidP="00E20C31">
            <w:pPr>
              <w:rPr>
                <w:rFonts w:ascii="Times New Roman" w:hAnsi="Times New Roman" w:cs="Times New Roman"/>
                <w:b/>
                <w:sz w:val="20"/>
                <w:szCs w:val="20"/>
                <w:u w:val="single"/>
              </w:rPr>
            </w:pPr>
          </w:p>
        </w:tc>
      </w:tr>
      <w:tr w:rsidR="00E20C31" w:rsidRPr="00E20C31" w14:paraId="25A10CAB" w14:textId="77777777" w:rsidTr="00106748">
        <w:tc>
          <w:tcPr>
            <w:tcW w:w="13887" w:type="dxa"/>
            <w:gridSpan w:val="4"/>
            <w:tcBorders>
              <w:top w:val="single" w:sz="4" w:space="0" w:color="auto"/>
              <w:left w:val="single" w:sz="4" w:space="0" w:color="auto"/>
              <w:bottom w:val="single" w:sz="4" w:space="0" w:color="auto"/>
              <w:right w:val="single" w:sz="4" w:space="0" w:color="auto"/>
            </w:tcBorders>
          </w:tcPr>
          <w:p w14:paraId="52CEFFBB"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Voorwoord</w:t>
            </w:r>
          </w:p>
          <w:p w14:paraId="6A359BA6" w14:textId="77777777" w:rsidR="00E20C31" w:rsidRPr="00E20C31" w:rsidRDefault="00E20C31" w:rsidP="00E20C31">
            <w:pPr>
              <w:rPr>
                <w:rFonts w:ascii="Times New Roman" w:hAnsi="Times New Roman" w:cs="Times New Roman"/>
                <w:b/>
                <w:sz w:val="20"/>
                <w:szCs w:val="20"/>
              </w:rPr>
            </w:pPr>
          </w:p>
        </w:tc>
      </w:tr>
      <w:tr w:rsidR="00E20C31" w:rsidRPr="00E20C31" w14:paraId="0F8D7CCA" w14:textId="77777777" w:rsidTr="00106748">
        <w:trPr>
          <w:trHeight w:val="688"/>
        </w:trPr>
        <w:tc>
          <w:tcPr>
            <w:tcW w:w="13887" w:type="dxa"/>
            <w:gridSpan w:val="4"/>
            <w:tcBorders>
              <w:top w:val="single" w:sz="4" w:space="0" w:color="auto"/>
              <w:left w:val="single" w:sz="4" w:space="0" w:color="auto"/>
              <w:bottom w:val="single" w:sz="4" w:space="0" w:color="auto"/>
              <w:right w:val="single" w:sz="4" w:space="0" w:color="auto"/>
            </w:tcBorders>
            <w:vAlign w:val="center"/>
            <w:hideMark/>
          </w:tcPr>
          <w:p w14:paraId="2E6FBC09"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Dit gemeenschappelijke reglement heeft tot doel gezamenlijke zittingen te kunnen organiseren voor het militair en burgerpersoneel van Defensie, rekening houdend met het specifiek vakbondsstatuut.</w:t>
            </w:r>
          </w:p>
        </w:tc>
      </w:tr>
      <w:tr w:rsidR="00E20C31" w:rsidRPr="00E20C31" w14:paraId="695917D3" w14:textId="77777777" w:rsidTr="00106748">
        <w:trPr>
          <w:trHeight w:val="827"/>
        </w:trPr>
        <w:tc>
          <w:tcPr>
            <w:tcW w:w="7807" w:type="dxa"/>
            <w:gridSpan w:val="3"/>
            <w:tcBorders>
              <w:top w:val="single" w:sz="4" w:space="0" w:color="auto"/>
              <w:left w:val="single" w:sz="4" w:space="0" w:color="auto"/>
              <w:bottom w:val="single" w:sz="4" w:space="0" w:color="auto"/>
              <w:right w:val="single" w:sz="4" w:space="0" w:color="auto"/>
            </w:tcBorders>
            <w:vAlign w:val="center"/>
            <w:hideMark/>
          </w:tcPr>
          <w:p w14:paraId="41F90AD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VAKBONDSSTATUUT</w:t>
            </w:r>
          </w:p>
          <w:p w14:paraId="0A223340"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MILITAIR PERSONEEL</w:t>
            </w:r>
          </w:p>
        </w:tc>
        <w:tc>
          <w:tcPr>
            <w:tcW w:w="6080" w:type="dxa"/>
            <w:tcBorders>
              <w:top w:val="single" w:sz="4" w:space="0" w:color="auto"/>
              <w:left w:val="single" w:sz="4" w:space="0" w:color="auto"/>
              <w:bottom w:val="single" w:sz="4" w:space="0" w:color="auto"/>
              <w:right w:val="single" w:sz="4" w:space="0" w:color="auto"/>
            </w:tcBorders>
            <w:vAlign w:val="center"/>
            <w:hideMark/>
          </w:tcPr>
          <w:p w14:paraId="5D14E0DC" w14:textId="77777777" w:rsidR="00E20C31" w:rsidRPr="00E20C31" w:rsidRDefault="00E20C31" w:rsidP="00E20C31">
            <w:pPr>
              <w:rPr>
                <w:rFonts w:ascii="Times New Roman" w:hAnsi="Times New Roman" w:cs="Times New Roman"/>
                <w:b/>
                <w:sz w:val="20"/>
                <w:szCs w:val="20"/>
                <w:lang w:val="fr-BE"/>
              </w:rPr>
            </w:pPr>
            <w:r w:rsidRPr="00E20C31">
              <w:rPr>
                <w:rFonts w:ascii="Times New Roman" w:hAnsi="Times New Roman" w:cs="Times New Roman"/>
                <w:b/>
                <w:sz w:val="20"/>
                <w:szCs w:val="20"/>
                <w:lang w:val="fr-BE"/>
              </w:rPr>
              <w:t>VAKBONDSSTATUUT</w:t>
            </w:r>
          </w:p>
          <w:p w14:paraId="0503441F"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lang w:val="fr-BE"/>
              </w:rPr>
              <w:t>BURGER PERSONEEL</w:t>
            </w:r>
          </w:p>
        </w:tc>
      </w:tr>
      <w:tr w:rsidR="00E20C31" w:rsidRPr="00E20C31" w14:paraId="7944429B" w14:textId="77777777" w:rsidTr="00106748">
        <w:trPr>
          <w:trHeight w:val="838"/>
        </w:trPr>
        <w:tc>
          <w:tcPr>
            <w:tcW w:w="7807" w:type="dxa"/>
            <w:gridSpan w:val="3"/>
            <w:tcBorders>
              <w:top w:val="single" w:sz="4" w:space="0" w:color="auto"/>
              <w:left w:val="single" w:sz="4" w:space="0" w:color="auto"/>
              <w:bottom w:val="single" w:sz="4" w:space="0" w:color="auto"/>
              <w:right w:val="single" w:sz="4" w:space="0" w:color="auto"/>
            </w:tcBorders>
          </w:tcPr>
          <w:p w14:paraId="19F3ED3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14:paraId="3DDF4E16" w14:textId="77777777" w:rsidR="00E20C31" w:rsidRPr="00E20C31" w:rsidRDefault="00E20C31" w:rsidP="00E20C31">
            <w:pPr>
              <w:rPr>
                <w:rFonts w:ascii="Times New Roman" w:hAnsi="Times New Roman" w:cs="Times New Roman"/>
                <w:b/>
                <w:sz w:val="20"/>
                <w:szCs w:val="20"/>
              </w:rPr>
            </w:pPr>
          </w:p>
        </w:tc>
        <w:tc>
          <w:tcPr>
            <w:tcW w:w="6080" w:type="dxa"/>
            <w:tcBorders>
              <w:top w:val="single" w:sz="4" w:space="0" w:color="auto"/>
              <w:left w:val="single" w:sz="4" w:space="0" w:color="auto"/>
              <w:bottom w:val="single" w:sz="4" w:space="0" w:color="auto"/>
              <w:right w:val="single" w:sz="4" w:space="0" w:color="auto"/>
            </w:tcBorders>
            <w:hideMark/>
          </w:tcPr>
          <w:p w14:paraId="3AC3814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r w:rsidR="00E20C31" w:rsidRPr="00E20C31" w14:paraId="320EEDB7" w14:textId="77777777" w:rsidTr="00106748">
        <w:trPr>
          <w:gridBefore w:val="1"/>
          <w:wBefore w:w="10" w:type="dxa"/>
          <w:cantSplit/>
        </w:trPr>
        <w:tc>
          <w:tcPr>
            <w:tcW w:w="13877" w:type="dxa"/>
            <w:gridSpan w:val="3"/>
            <w:tcBorders>
              <w:top w:val="single" w:sz="4" w:space="0" w:color="auto"/>
              <w:left w:val="single" w:sz="4" w:space="0" w:color="auto"/>
              <w:bottom w:val="single" w:sz="4" w:space="0" w:color="auto"/>
              <w:right w:val="single" w:sz="4" w:space="0" w:color="auto"/>
            </w:tcBorders>
            <w:hideMark/>
          </w:tcPr>
          <w:p w14:paraId="4ABC3A21" w14:textId="77777777" w:rsidR="00E20C31" w:rsidRPr="00E20C31" w:rsidRDefault="00E20C31" w:rsidP="00E20C31">
            <w:pPr>
              <w:rPr>
                <w:rFonts w:ascii="Times New Roman" w:hAnsi="Times New Roman" w:cs="Times New Roman"/>
                <w:b/>
                <w:sz w:val="20"/>
                <w:szCs w:val="20"/>
                <w:u w:val="single"/>
                <w:lang w:val="fr-BE"/>
              </w:rPr>
            </w:pPr>
            <w:r w:rsidRPr="00E20C31">
              <w:rPr>
                <w:rFonts w:ascii="Times New Roman" w:hAnsi="Times New Roman" w:cs="Times New Roman"/>
                <w:b/>
                <w:sz w:val="20"/>
                <w:szCs w:val="20"/>
                <w:u w:val="single"/>
              </w:rPr>
              <w:t>Hoofdstuk I - Begripsbepalingen</w:t>
            </w:r>
          </w:p>
        </w:tc>
      </w:tr>
      <w:tr w:rsidR="00E20C31" w:rsidRPr="00E20C31" w14:paraId="3240E2E2" w14:textId="77777777" w:rsidTr="00106748">
        <w:trPr>
          <w:gridBefore w:val="1"/>
          <w:wBefore w:w="10" w:type="dxa"/>
        </w:trPr>
        <w:tc>
          <w:tcPr>
            <w:tcW w:w="7783" w:type="dxa"/>
            <w:tcBorders>
              <w:top w:val="single" w:sz="4" w:space="0" w:color="auto"/>
              <w:left w:val="single" w:sz="4" w:space="0" w:color="auto"/>
              <w:bottom w:val="single" w:sz="4" w:space="0" w:color="auto"/>
              <w:right w:val="nil"/>
            </w:tcBorders>
            <w:hideMark/>
          </w:tcPr>
          <w:p w14:paraId="01C24446"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rPr>
              <w:t>Art. 1</w:t>
            </w:r>
          </w:p>
          <w:p w14:paraId="14C1ED27"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Voor de toepassing van dit reglement moet verstaan worden </w:t>
            </w:r>
            <w:proofErr w:type="gramStart"/>
            <w:r w:rsidRPr="00E20C31">
              <w:rPr>
                <w:rFonts w:ascii="Times New Roman" w:hAnsi="Times New Roman" w:cs="Times New Roman"/>
                <w:b/>
                <w:sz w:val="20"/>
                <w:szCs w:val="20"/>
              </w:rPr>
              <w:t>onder :</w:t>
            </w:r>
            <w:proofErr w:type="gramEnd"/>
          </w:p>
        </w:tc>
        <w:tc>
          <w:tcPr>
            <w:tcW w:w="6094" w:type="dxa"/>
            <w:gridSpan w:val="2"/>
            <w:tcBorders>
              <w:top w:val="single" w:sz="4" w:space="0" w:color="auto"/>
              <w:left w:val="single" w:sz="4" w:space="0" w:color="auto"/>
              <w:bottom w:val="single" w:sz="4" w:space="0" w:color="auto"/>
              <w:right w:val="single" w:sz="4" w:space="0" w:color="auto"/>
            </w:tcBorders>
            <w:hideMark/>
          </w:tcPr>
          <w:p w14:paraId="6EB39BBA"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rPr>
              <w:t>Art. 1</w:t>
            </w:r>
          </w:p>
          <w:p w14:paraId="7B6A2601"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Voor de toepassing van dit reglement moet verstaan worden </w:t>
            </w:r>
            <w:proofErr w:type="gramStart"/>
            <w:r w:rsidRPr="00E20C31">
              <w:rPr>
                <w:rFonts w:ascii="Times New Roman" w:hAnsi="Times New Roman" w:cs="Times New Roman"/>
                <w:b/>
                <w:sz w:val="20"/>
                <w:szCs w:val="20"/>
              </w:rPr>
              <w:t>onder :</w:t>
            </w:r>
            <w:proofErr w:type="gramEnd"/>
          </w:p>
        </w:tc>
      </w:tr>
      <w:tr w:rsidR="00E20C31" w:rsidRPr="00E20C31" w14:paraId="53F2C49E" w14:textId="77777777" w:rsidTr="00106748">
        <w:trPr>
          <w:gridBefore w:val="1"/>
          <w:wBefore w:w="10" w:type="dxa"/>
        </w:trPr>
        <w:tc>
          <w:tcPr>
            <w:tcW w:w="7783" w:type="dxa"/>
            <w:tcBorders>
              <w:top w:val="single" w:sz="4" w:space="0" w:color="auto"/>
              <w:left w:val="single" w:sz="4" w:space="0" w:color="auto"/>
              <w:bottom w:val="single" w:sz="4" w:space="0" w:color="auto"/>
              <w:right w:val="nil"/>
            </w:tcBorders>
            <w:vAlign w:val="center"/>
            <w:hideMark/>
          </w:tcPr>
          <w:p w14:paraId="7E4CCEF1"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t>“</w:t>
            </w:r>
            <w:proofErr w:type="gramStart"/>
            <w:r w:rsidRPr="00E20C31">
              <w:rPr>
                <w:rFonts w:ascii="Times New Roman" w:hAnsi="Times New Roman" w:cs="Times New Roman"/>
                <w:b/>
                <w:sz w:val="20"/>
                <w:szCs w:val="20"/>
              </w:rPr>
              <w:t>de</w:t>
            </w:r>
            <w:proofErr w:type="gramEnd"/>
            <w:r w:rsidRPr="00E20C31">
              <w:rPr>
                <w:rFonts w:ascii="Times New Roman" w:hAnsi="Times New Roman" w:cs="Times New Roman"/>
                <w:b/>
                <w:sz w:val="20"/>
                <w:szCs w:val="20"/>
              </w:rPr>
              <w:t xml:space="preserve"> wet”: de wet van 11 juli 1978 tot regeling van de betrekkingen tussen de overheid en de vakbonden van het militair personeel;</w:t>
            </w:r>
          </w:p>
        </w:tc>
        <w:tc>
          <w:tcPr>
            <w:tcW w:w="6094" w:type="dxa"/>
            <w:gridSpan w:val="2"/>
            <w:tcBorders>
              <w:top w:val="single" w:sz="4" w:space="0" w:color="auto"/>
              <w:left w:val="single" w:sz="4" w:space="0" w:color="auto"/>
              <w:bottom w:val="single" w:sz="4" w:space="0" w:color="auto"/>
              <w:right w:val="single" w:sz="4" w:space="0" w:color="auto"/>
            </w:tcBorders>
            <w:vAlign w:val="center"/>
            <w:hideMark/>
          </w:tcPr>
          <w:p w14:paraId="63ABE16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1.</w:t>
            </w:r>
            <w:r w:rsidRPr="00E20C31">
              <w:rPr>
                <w:rFonts w:ascii="Times New Roman" w:hAnsi="Times New Roman" w:cs="Times New Roman"/>
                <w:b/>
                <w:sz w:val="20"/>
                <w:szCs w:val="20"/>
              </w:rPr>
              <w:tab/>
              <w:t>“de wet”: de wet van 19 december 1974 tot regeling van de betrekkingen tussen de overheid en de vakbonden van haar personeel;</w:t>
            </w:r>
          </w:p>
        </w:tc>
      </w:tr>
      <w:tr w:rsidR="00E20C31" w:rsidRPr="00E20C31" w14:paraId="4E137944" w14:textId="77777777" w:rsidTr="00106748">
        <w:trPr>
          <w:gridBefore w:val="1"/>
          <w:wBefore w:w="10" w:type="dxa"/>
        </w:trPr>
        <w:tc>
          <w:tcPr>
            <w:tcW w:w="7783" w:type="dxa"/>
            <w:tcBorders>
              <w:top w:val="single" w:sz="4" w:space="0" w:color="auto"/>
              <w:left w:val="single" w:sz="4" w:space="0" w:color="auto"/>
              <w:bottom w:val="single" w:sz="4" w:space="0" w:color="auto"/>
              <w:right w:val="nil"/>
            </w:tcBorders>
            <w:vAlign w:val="center"/>
            <w:hideMark/>
          </w:tcPr>
          <w:p w14:paraId="236DD4F1"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t>“</w:t>
            </w:r>
            <w:proofErr w:type="gramStart"/>
            <w:r w:rsidRPr="00E20C31">
              <w:rPr>
                <w:rFonts w:ascii="Times New Roman" w:hAnsi="Times New Roman" w:cs="Times New Roman"/>
                <w:b/>
                <w:sz w:val="20"/>
                <w:szCs w:val="20"/>
              </w:rPr>
              <w:t>de</w:t>
            </w:r>
            <w:proofErr w:type="gramEnd"/>
            <w:r w:rsidRPr="00E20C31">
              <w:rPr>
                <w:rFonts w:ascii="Times New Roman" w:hAnsi="Times New Roman" w:cs="Times New Roman"/>
                <w:b/>
                <w:sz w:val="20"/>
                <w:szCs w:val="20"/>
              </w:rPr>
              <w:t xml:space="preserve"> tijdelijke wet”: de wet van 23 april 2010 tot tijdelijke uitvoering van de regeling van de betrekkingen tussen de overheid en de vakorganisaties van het militair personeel</w:t>
            </w:r>
          </w:p>
        </w:tc>
        <w:tc>
          <w:tcPr>
            <w:tcW w:w="6094" w:type="dxa"/>
            <w:gridSpan w:val="2"/>
            <w:tcBorders>
              <w:top w:val="single" w:sz="4" w:space="0" w:color="auto"/>
              <w:left w:val="single" w:sz="4" w:space="0" w:color="auto"/>
              <w:bottom w:val="single" w:sz="4" w:space="0" w:color="auto"/>
              <w:right w:val="single" w:sz="4" w:space="0" w:color="auto"/>
            </w:tcBorders>
            <w:vAlign w:val="center"/>
            <w:hideMark/>
          </w:tcPr>
          <w:p w14:paraId="478ED879"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2.</w:t>
            </w:r>
            <w:r w:rsidRPr="00E20C31">
              <w:rPr>
                <w:rFonts w:ascii="Times New Roman" w:hAnsi="Times New Roman" w:cs="Times New Roman"/>
                <w:b/>
                <w:sz w:val="20"/>
                <w:szCs w:val="20"/>
              </w:rPr>
              <w:tab/>
              <w:t>“het besluit”: het koninklijk besluit van 28 september 1984 tot uitvoering van de wet;</w:t>
            </w:r>
          </w:p>
        </w:tc>
      </w:tr>
      <w:tr w:rsidR="00E20C31" w:rsidRPr="00E20C31" w14:paraId="00ECBD64" w14:textId="77777777" w:rsidTr="00106748">
        <w:trPr>
          <w:gridBefore w:val="1"/>
          <w:wBefore w:w="10" w:type="dxa"/>
        </w:trPr>
        <w:tc>
          <w:tcPr>
            <w:tcW w:w="7783" w:type="dxa"/>
            <w:tcBorders>
              <w:top w:val="single" w:sz="4" w:space="0" w:color="auto"/>
              <w:left w:val="single" w:sz="4" w:space="0" w:color="auto"/>
              <w:bottom w:val="single" w:sz="4" w:space="0" w:color="auto"/>
              <w:right w:val="nil"/>
            </w:tcBorders>
            <w:vAlign w:val="center"/>
            <w:hideMark/>
          </w:tcPr>
          <w:p w14:paraId="5C200157"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lastRenderedPageBreak/>
              <w:t>“</w:t>
            </w:r>
            <w:proofErr w:type="gramStart"/>
            <w:r w:rsidRPr="00E20C31">
              <w:rPr>
                <w:rFonts w:ascii="Times New Roman" w:hAnsi="Times New Roman" w:cs="Times New Roman"/>
                <w:b/>
                <w:sz w:val="20"/>
                <w:szCs w:val="20"/>
              </w:rPr>
              <w:t>het</w:t>
            </w:r>
            <w:proofErr w:type="gramEnd"/>
            <w:r w:rsidRPr="00E20C31">
              <w:rPr>
                <w:rFonts w:ascii="Times New Roman" w:hAnsi="Times New Roman" w:cs="Times New Roman"/>
                <w:b/>
                <w:sz w:val="20"/>
                <w:szCs w:val="20"/>
              </w:rPr>
              <w:t xml:space="preserve"> reglement”: het reglement van inwendige orde bedoeld in artikel 73 van de tijdelijke wet;</w:t>
            </w:r>
          </w:p>
        </w:tc>
        <w:tc>
          <w:tcPr>
            <w:tcW w:w="6094" w:type="dxa"/>
            <w:gridSpan w:val="2"/>
            <w:tcBorders>
              <w:top w:val="single" w:sz="4" w:space="0" w:color="auto"/>
              <w:left w:val="single" w:sz="4" w:space="0" w:color="auto"/>
              <w:bottom w:val="single" w:sz="4" w:space="0" w:color="auto"/>
              <w:right w:val="single" w:sz="4" w:space="0" w:color="auto"/>
            </w:tcBorders>
            <w:vAlign w:val="center"/>
            <w:hideMark/>
          </w:tcPr>
          <w:p w14:paraId="52E04610"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3.</w:t>
            </w:r>
            <w:r w:rsidRPr="00E20C31">
              <w:rPr>
                <w:rFonts w:ascii="Times New Roman" w:hAnsi="Times New Roman" w:cs="Times New Roman"/>
                <w:b/>
                <w:sz w:val="20"/>
                <w:szCs w:val="20"/>
              </w:rPr>
              <w:tab/>
              <w:t>“het reglement”: het reglement van inwendige orde bedoeld in artikel 32 van het koninklijk besluit;</w:t>
            </w:r>
          </w:p>
        </w:tc>
      </w:tr>
      <w:tr w:rsidR="00E20C31" w:rsidRPr="00E20C31" w14:paraId="14390D0A" w14:textId="77777777" w:rsidTr="00106748">
        <w:trPr>
          <w:gridBefore w:val="1"/>
          <w:wBefore w:w="10" w:type="dxa"/>
        </w:trPr>
        <w:tc>
          <w:tcPr>
            <w:tcW w:w="13877" w:type="dxa"/>
            <w:gridSpan w:val="3"/>
            <w:tcBorders>
              <w:top w:val="single" w:sz="4" w:space="0" w:color="auto"/>
              <w:left w:val="single" w:sz="4" w:space="0" w:color="auto"/>
              <w:bottom w:val="single" w:sz="4" w:space="0" w:color="auto"/>
              <w:right w:val="single" w:sz="4" w:space="0" w:color="auto"/>
            </w:tcBorders>
            <w:vAlign w:val="center"/>
            <w:hideMark/>
          </w:tcPr>
          <w:p w14:paraId="152A562F"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t>“</w:t>
            </w:r>
            <w:proofErr w:type="gramStart"/>
            <w:r w:rsidRPr="00E20C31">
              <w:rPr>
                <w:rFonts w:ascii="Times New Roman" w:hAnsi="Times New Roman" w:cs="Times New Roman"/>
                <w:b/>
                <w:sz w:val="20"/>
                <w:szCs w:val="20"/>
              </w:rPr>
              <w:t>de</w:t>
            </w:r>
            <w:proofErr w:type="gramEnd"/>
            <w:r w:rsidRPr="00E20C31">
              <w:rPr>
                <w:rFonts w:ascii="Times New Roman" w:hAnsi="Times New Roman" w:cs="Times New Roman"/>
                <w:b/>
                <w:sz w:val="20"/>
                <w:szCs w:val="20"/>
              </w:rPr>
              <w:t xml:space="preserve"> minister”: de minister van Defensie;</w:t>
            </w:r>
          </w:p>
        </w:tc>
      </w:tr>
      <w:tr w:rsidR="00E20C31" w:rsidRPr="00E20C31" w14:paraId="799CBD4A" w14:textId="77777777" w:rsidTr="00106748">
        <w:trPr>
          <w:gridBefore w:val="1"/>
          <w:wBefore w:w="10" w:type="dxa"/>
        </w:trPr>
        <w:tc>
          <w:tcPr>
            <w:tcW w:w="7783" w:type="dxa"/>
            <w:tcBorders>
              <w:top w:val="single" w:sz="4" w:space="0" w:color="auto"/>
              <w:left w:val="single" w:sz="4" w:space="0" w:color="auto"/>
              <w:bottom w:val="single" w:sz="4" w:space="0" w:color="auto"/>
              <w:right w:val="nil"/>
            </w:tcBorders>
            <w:vAlign w:val="center"/>
            <w:hideMark/>
          </w:tcPr>
          <w:p w14:paraId="6BB5EDF1"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t>"de vakorganisaties": de vakorganisaties erkend in de zin van artikel 12 van de wet;</w:t>
            </w:r>
          </w:p>
        </w:tc>
        <w:tc>
          <w:tcPr>
            <w:tcW w:w="6094" w:type="dxa"/>
            <w:gridSpan w:val="2"/>
            <w:tcBorders>
              <w:top w:val="single" w:sz="4" w:space="0" w:color="auto"/>
              <w:left w:val="single" w:sz="4" w:space="0" w:color="auto"/>
              <w:bottom w:val="single" w:sz="4" w:space="0" w:color="auto"/>
              <w:right w:val="single" w:sz="4" w:space="0" w:color="auto"/>
            </w:tcBorders>
            <w:vAlign w:val="center"/>
            <w:hideMark/>
          </w:tcPr>
          <w:p w14:paraId="3D762CA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5.</w:t>
            </w:r>
            <w:r w:rsidRPr="00E20C31">
              <w:rPr>
                <w:rFonts w:ascii="Times New Roman" w:hAnsi="Times New Roman" w:cs="Times New Roman"/>
                <w:b/>
                <w:sz w:val="20"/>
                <w:szCs w:val="20"/>
              </w:rPr>
              <w:tab/>
              <w:t>"de vakorganisaties": de vakorganisaties erkend in de zin van artikel 15 van de wet;</w:t>
            </w:r>
          </w:p>
        </w:tc>
      </w:tr>
      <w:tr w:rsidR="00E20C31" w:rsidRPr="00E20C31" w14:paraId="3B279116" w14:textId="77777777" w:rsidTr="00106748">
        <w:trPr>
          <w:gridBefore w:val="1"/>
          <w:wBefore w:w="10" w:type="dxa"/>
        </w:trPr>
        <w:tc>
          <w:tcPr>
            <w:tcW w:w="13877" w:type="dxa"/>
            <w:gridSpan w:val="3"/>
            <w:tcBorders>
              <w:top w:val="single" w:sz="4" w:space="0" w:color="auto"/>
              <w:left w:val="single" w:sz="4" w:space="0" w:color="auto"/>
              <w:bottom w:val="single" w:sz="4" w:space="0" w:color="auto"/>
              <w:right w:val="single" w:sz="4" w:space="0" w:color="auto"/>
            </w:tcBorders>
            <w:vAlign w:val="center"/>
            <w:hideMark/>
          </w:tcPr>
          <w:p w14:paraId="0D16B4ED" w14:textId="77777777" w:rsidR="00E20C31" w:rsidRPr="00E20C31" w:rsidRDefault="00E20C31" w:rsidP="00E20C31">
            <w:pPr>
              <w:numPr>
                <w:ilvl w:val="0"/>
                <w:numId w:val="20"/>
              </w:numPr>
              <w:rPr>
                <w:rFonts w:ascii="Times New Roman" w:hAnsi="Times New Roman" w:cs="Times New Roman"/>
                <w:b/>
                <w:sz w:val="20"/>
                <w:szCs w:val="20"/>
              </w:rPr>
            </w:pPr>
            <w:r w:rsidRPr="00E20C31">
              <w:rPr>
                <w:rFonts w:ascii="Times New Roman" w:hAnsi="Times New Roman" w:cs="Times New Roman"/>
                <w:b/>
                <w:sz w:val="20"/>
                <w:szCs w:val="20"/>
              </w:rPr>
              <w:t>“</w:t>
            </w:r>
            <w:proofErr w:type="gramStart"/>
            <w:r w:rsidRPr="00E20C31">
              <w:rPr>
                <w:rFonts w:ascii="Times New Roman" w:hAnsi="Times New Roman" w:cs="Times New Roman"/>
                <w:b/>
                <w:sz w:val="20"/>
                <w:szCs w:val="20"/>
              </w:rPr>
              <w:t>communicatiemiddelen</w:t>
            </w:r>
            <w:proofErr w:type="gramEnd"/>
            <w:r w:rsidRPr="00E20C31">
              <w:rPr>
                <w:rFonts w:ascii="Times New Roman" w:hAnsi="Times New Roman" w:cs="Times New Roman"/>
                <w:b/>
                <w:sz w:val="20"/>
                <w:szCs w:val="20"/>
              </w:rPr>
              <w:t>”: DOCCOM BOC, fax of elektronische berichten.</w:t>
            </w:r>
          </w:p>
        </w:tc>
      </w:tr>
    </w:tbl>
    <w:p w14:paraId="77F5BA2D"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p>
    <w:tbl>
      <w:tblPr>
        <w:tblW w:w="140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0"/>
        <w:gridCol w:w="6249"/>
      </w:tblGrid>
      <w:tr w:rsidR="00E20C31" w:rsidRPr="00E20C31" w14:paraId="3FEB4129" w14:textId="77777777" w:rsidTr="00106748">
        <w:trPr>
          <w:cantSplit/>
        </w:trPr>
        <w:tc>
          <w:tcPr>
            <w:tcW w:w="14019" w:type="dxa"/>
            <w:gridSpan w:val="2"/>
            <w:tcBorders>
              <w:top w:val="single" w:sz="4" w:space="0" w:color="auto"/>
              <w:left w:val="single" w:sz="4" w:space="0" w:color="auto"/>
              <w:bottom w:val="single" w:sz="4" w:space="0" w:color="auto"/>
              <w:right w:val="single" w:sz="4" w:space="0" w:color="auto"/>
            </w:tcBorders>
            <w:hideMark/>
          </w:tcPr>
          <w:p w14:paraId="28F4519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u w:val="single"/>
              </w:rPr>
              <w:lastRenderedPageBreak/>
              <w:t>Hoofdstuk II – Zetel en secretariaat van het BOC - Verzending van de briefwisseling</w:t>
            </w:r>
          </w:p>
        </w:tc>
      </w:tr>
      <w:tr w:rsidR="00E20C31" w:rsidRPr="00E20C31" w14:paraId="3BC09399"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3F2F8EEC"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rPr>
              <w:t xml:space="preserve">Art. 2 </w:t>
            </w:r>
          </w:p>
          <w:p w14:paraId="1E8AC31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Adres van het secretariaat van het BOC: zie bijlage A, titel I.</w:t>
            </w:r>
          </w:p>
          <w:p w14:paraId="4C6AE42E" w14:textId="77777777" w:rsidR="00E20C31" w:rsidRPr="00E20C31" w:rsidRDefault="00E20C31" w:rsidP="00E20C31">
            <w:pPr>
              <w:rPr>
                <w:rFonts w:ascii="Times New Roman" w:hAnsi="Times New Roman" w:cs="Times New Roman"/>
                <w:b/>
                <w:sz w:val="20"/>
                <w:szCs w:val="20"/>
                <w:u w:val="single"/>
              </w:rPr>
            </w:pPr>
          </w:p>
        </w:tc>
      </w:tr>
      <w:tr w:rsidR="00E20C31" w:rsidRPr="00E20C31" w14:paraId="07D1A332" w14:textId="77777777" w:rsidTr="00106748">
        <w:tc>
          <w:tcPr>
            <w:tcW w:w="14019" w:type="dxa"/>
            <w:gridSpan w:val="2"/>
            <w:tcBorders>
              <w:top w:val="single" w:sz="4" w:space="0" w:color="auto"/>
              <w:left w:val="single" w:sz="4" w:space="0" w:color="auto"/>
              <w:bottom w:val="single" w:sz="4" w:space="0" w:color="auto"/>
              <w:right w:val="single" w:sz="4" w:space="0" w:color="auto"/>
            </w:tcBorders>
            <w:hideMark/>
          </w:tcPr>
          <w:p w14:paraId="65EB3B15"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rPr>
              <w:t>Art. 3</w:t>
            </w:r>
          </w:p>
          <w:p w14:paraId="0C46810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rPr>
              <w:t>Alle briefwisseling in verband met het BOC bestemd voor de voorzitter of de secretaris wordt toegezonden aan: zie adres bijlage A, titel II.</w:t>
            </w:r>
          </w:p>
        </w:tc>
      </w:tr>
      <w:tr w:rsidR="00E20C31" w:rsidRPr="00E20C31" w14:paraId="31443412" w14:textId="77777777" w:rsidTr="00106748">
        <w:tc>
          <w:tcPr>
            <w:tcW w:w="14019" w:type="dxa"/>
            <w:gridSpan w:val="2"/>
            <w:tcBorders>
              <w:top w:val="single" w:sz="4" w:space="0" w:color="auto"/>
              <w:left w:val="single" w:sz="4" w:space="0" w:color="auto"/>
              <w:bottom w:val="single" w:sz="4" w:space="0" w:color="auto"/>
              <w:right w:val="single" w:sz="4" w:space="0" w:color="auto"/>
            </w:tcBorders>
            <w:hideMark/>
          </w:tcPr>
          <w:p w14:paraId="106E75FB"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Art. </w:t>
            </w:r>
            <w:r w:rsidRPr="00E20C31">
              <w:rPr>
                <w:rFonts w:ascii="Times New Roman" w:hAnsi="Times New Roman" w:cs="Times New Roman"/>
                <w:b/>
                <w:sz w:val="20"/>
                <w:szCs w:val="20"/>
                <w:u w:val="single"/>
              </w:rPr>
              <w:t>4</w:t>
            </w:r>
          </w:p>
          <w:p w14:paraId="78B0D63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lang w:val="nl-NL"/>
              </w:rPr>
              <w:t xml:space="preserve">De briefwisseling gebeurt </w:t>
            </w:r>
            <w:r w:rsidRPr="00E20C31">
              <w:rPr>
                <w:rFonts w:ascii="Times New Roman" w:hAnsi="Times New Roman" w:cs="Times New Roman"/>
                <w:b/>
                <w:sz w:val="20"/>
                <w:szCs w:val="20"/>
              </w:rPr>
              <w:t>via doccom.mil.be/</w:t>
            </w:r>
            <w:proofErr w:type="spellStart"/>
            <w:r w:rsidRPr="00E20C31">
              <w:rPr>
                <w:rFonts w:ascii="Times New Roman" w:hAnsi="Times New Roman" w:cs="Times New Roman"/>
                <w:b/>
                <w:sz w:val="20"/>
                <w:szCs w:val="20"/>
              </w:rPr>
              <w:t>boc</w:t>
            </w:r>
            <w:proofErr w:type="spellEnd"/>
            <w:r w:rsidRPr="00E20C31">
              <w:rPr>
                <w:rFonts w:ascii="Times New Roman" w:hAnsi="Times New Roman" w:cs="Times New Roman"/>
                <w:b/>
                <w:sz w:val="20"/>
                <w:szCs w:val="20"/>
              </w:rPr>
              <w:t>/. De documentatie wordt op DOCCOM BOC geplaatst en de leden van het BOC worden vervolgens per nieuwsbrief op de hoogte gebracht.</w:t>
            </w:r>
          </w:p>
          <w:p w14:paraId="33176A2E"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Wanneer doccom.mil.be/</w:t>
            </w:r>
            <w:proofErr w:type="spellStart"/>
            <w:r w:rsidRPr="00E20C31">
              <w:rPr>
                <w:rFonts w:ascii="Times New Roman" w:hAnsi="Times New Roman" w:cs="Times New Roman"/>
                <w:b/>
                <w:sz w:val="20"/>
                <w:szCs w:val="20"/>
              </w:rPr>
              <w:t>boc</w:t>
            </w:r>
            <w:proofErr w:type="spellEnd"/>
            <w:r w:rsidRPr="00E20C31">
              <w:rPr>
                <w:rFonts w:ascii="Times New Roman" w:hAnsi="Times New Roman" w:cs="Times New Roman"/>
                <w:b/>
                <w:sz w:val="20"/>
                <w:szCs w:val="20"/>
              </w:rPr>
              <w:t>/ niet functioneert, moeten nog steeds de documenten binnen de voorziene termijnen worden bezorgd ofwel bij een aangetekende zending, naar het adres dat ter kennis werd gebracht van de secretaris en dat vermeld wordt in bijlage B aan dit reglement, hetzij per e-mail met een ontvangstmelding.</w:t>
            </w:r>
          </w:p>
          <w:p w14:paraId="24512AF9"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Een papieren versie van de uitnodiging (zonder bijlagen) en een papieren versie van de definitieve notulen (zonder bijlagen) worden per gewone briefwisseling verzonden naar het adres dat elke representatieve vakorganisatie ter kennis heeft gebracht van de secretaris en dat vermeld wordt in bijlage B aan dit reglement.</w:t>
            </w:r>
          </w:p>
          <w:p w14:paraId="58EA5824"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rPr>
              <w:t>De briefwisseling voor de niet-representatieve vakorganisaties wordt per aangetekend schrijven gestuurd naar het adres dat ze ter kennis brengen van de secretaris en dat vermeld wordt in bijlage B aan dit reglement.</w:t>
            </w:r>
          </w:p>
        </w:tc>
      </w:tr>
      <w:tr w:rsidR="00E20C31" w:rsidRPr="00E20C31" w14:paraId="12D0728B" w14:textId="77777777" w:rsidTr="00106748">
        <w:trPr>
          <w:cantSplit/>
        </w:trPr>
        <w:tc>
          <w:tcPr>
            <w:tcW w:w="14019" w:type="dxa"/>
            <w:gridSpan w:val="2"/>
            <w:tcBorders>
              <w:top w:val="single" w:sz="4" w:space="0" w:color="auto"/>
              <w:left w:val="single" w:sz="4" w:space="0" w:color="auto"/>
              <w:bottom w:val="single" w:sz="4" w:space="0" w:color="auto"/>
              <w:right w:val="single" w:sz="4" w:space="0" w:color="auto"/>
            </w:tcBorders>
            <w:hideMark/>
          </w:tcPr>
          <w:p w14:paraId="208E6BF6" w14:textId="77777777" w:rsidR="00E20C31" w:rsidRPr="00E20C31" w:rsidRDefault="00E20C31" w:rsidP="00E20C31">
            <w:pPr>
              <w:rPr>
                <w:rFonts w:ascii="Times New Roman" w:hAnsi="Times New Roman" w:cs="Times New Roman"/>
                <w:b/>
                <w:sz w:val="20"/>
                <w:szCs w:val="20"/>
                <w:u w:val="single"/>
                <w:lang w:val="fr-BE"/>
              </w:rPr>
            </w:pPr>
            <w:r w:rsidRPr="00E20C31">
              <w:rPr>
                <w:rFonts w:ascii="Times New Roman" w:hAnsi="Times New Roman" w:cs="Times New Roman"/>
                <w:b/>
                <w:sz w:val="20"/>
                <w:szCs w:val="20"/>
              </w:rPr>
              <w:br w:type="page"/>
            </w:r>
            <w:r w:rsidRPr="00E20C31">
              <w:rPr>
                <w:rFonts w:ascii="Times New Roman" w:hAnsi="Times New Roman" w:cs="Times New Roman"/>
                <w:b/>
                <w:sz w:val="20"/>
                <w:szCs w:val="20"/>
                <w:u w:val="single"/>
                <w:lang w:val="nl-NL"/>
              </w:rPr>
              <w:t xml:space="preserve">Hoofdstuk III – </w:t>
            </w:r>
            <w:proofErr w:type="spellStart"/>
            <w:r w:rsidRPr="00E20C31">
              <w:rPr>
                <w:rFonts w:ascii="Times New Roman" w:hAnsi="Times New Roman" w:cs="Times New Roman"/>
                <w:b/>
                <w:sz w:val="20"/>
                <w:szCs w:val="20"/>
                <w:u w:val="single"/>
                <w:lang w:val="fr-BE"/>
              </w:rPr>
              <w:t>Samenstelling</w:t>
            </w:r>
            <w:proofErr w:type="spellEnd"/>
          </w:p>
        </w:tc>
      </w:tr>
      <w:tr w:rsidR="00E20C31" w:rsidRPr="00E20C31" w14:paraId="5163721E" w14:textId="77777777" w:rsidTr="00106748">
        <w:trPr>
          <w:trHeight w:val="502"/>
        </w:trPr>
        <w:tc>
          <w:tcPr>
            <w:tcW w:w="14019" w:type="dxa"/>
            <w:gridSpan w:val="2"/>
            <w:tcBorders>
              <w:top w:val="single" w:sz="4" w:space="0" w:color="auto"/>
              <w:left w:val="single" w:sz="4" w:space="0" w:color="auto"/>
              <w:bottom w:val="nil"/>
              <w:right w:val="single" w:sz="4" w:space="0" w:color="auto"/>
            </w:tcBorders>
            <w:hideMark/>
          </w:tcPr>
          <w:p w14:paraId="61C6FE7C"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5</w:t>
            </w:r>
          </w:p>
          <w:p w14:paraId="2A1DB988" w14:textId="77777777" w:rsidR="00E20C31" w:rsidRPr="00E20C31" w:rsidRDefault="00E20C31" w:rsidP="00106748">
            <w:pPr>
              <w:ind w:right="2783"/>
              <w:rPr>
                <w:rFonts w:ascii="Times New Roman" w:hAnsi="Times New Roman" w:cs="Times New Roman"/>
                <w:b/>
                <w:sz w:val="20"/>
                <w:szCs w:val="20"/>
              </w:rPr>
            </w:pPr>
            <w:r w:rsidRPr="00E20C31">
              <w:rPr>
                <w:rFonts w:ascii="Times New Roman" w:hAnsi="Times New Roman" w:cs="Times New Roman"/>
                <w:b/>
                <w:sz w:val="20"/>
                <w:szCs w:val="20"/>
                <w:lang w:val="nl-NL"/>
              </w:rPr>
              <w:t xml:space="preserve">De voorzitter en de plaatsvervangend voorzitter worden door de Minister aangewezen. </w:t>
            </w:r>
            <w:r w:rsidRPr="00E20C31">
              <w:rPr>
                <w:rFonts w:ascii="Times New Roman" w:hAnsi="Times New Roman" w:cs="Times New Roman"/>
                <w:b/>
                <w:bCs/>
                <w:sz w:val="20"/>
                <w:szCs w:val="20"/>
                <w:lang w:val="nl-NL"/>
              </w:rPr>
              <w:t xml:space="preserve">De plaatsvervangend voorzitter is </w:t>
            </w:r>
            <w:proofErr w:type="gramStart"/>
            <w:r w:rsidRPr="00E20C31">
              <w:rPr>
                <w:rFonts w:ascii="Times New Roman" w:hAnsi="Times New Roman" w:cs="Times New Roman"/>
                <w:b/>
                <w:bCs/>
                <w:sz w:val="20"/>
                <w:szCs w:val="20"/>
                <w:lang w:val="nl-NL"/>
              </w:rPr>
              <w:t>tevens</w:t>
            </w:r>
            <w:proofErr w:type="gramEnd"/>
            <w:r w:rsidRPr="00E20C31">
              <w:rPr>
                <w:rFonts w:ascii="Times New Roman" w:hAnsi="Times New Roman" w:cs="Times New Roman"/>
                <w:b/>
                <w:bCs/>
                <w:sz w:val="20"/>
                <w:szCs w:val="20"/>
                <w:lang w:val="nl-NL"/>
              </w:rPr>
              <w:t xml:space="preserve"> lid</w:t>
            </w:r>
            <w:r w:rsidRPr="00E20C31">
              <w:rPr>
                <w:rFonts w:ascii="Times New Roman" w:hAnsi="Times New Roman" w:cs="Times New Roman"/>
                <w:b/>
                <w:sz w:val="20"/>
                <w:szCs w:val="20"/>
                <w:lang w:val="nl-NL"/>
              </w:rPr>
              <w:t xml:space="preserve"> van de afvaardiging van de overheid.</w:t>
            </w:r>
          </w:p>
        </w:tc>
      </w:tr>
      <w:tr w:rsidR="00E20C31" w:rsidRPr="00E20C31" w14:paraId="4F056564"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6F1DCF53"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6</w:t>
            </w:r>
          </w:p>
          <w:p w14:paraId="65A7889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§1 De samenstelling van de overheidsafvaardiging, de leden en hun plaatsvervangers, worden door de Minister aangewezen.</w:t>
            </w:r>
          </w:p>
          <w:p w14:paraId="67307A0C" w14:textId="77777777" w:rsidR="00E20C31" w:rsidRPr="00E20C31" w:rsidRDefault="00E20C31" w:rsidP="00E20C31">
            <w:pPr>
              <w:numPr>
                <w:ilvl w:val="0"/>
                <w:numId w:val="21"/>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Het zijn de door de minister van Defensie aangeduide leden of plaatsvervangers die zetelen. Het is verboden dat de plaatsvervangers zich op hun beurt laten vervangen.</w:t>
            </w:r>
          </w:p>
          <w:p w14:paraId="49C71319" w14:textId="77777777" w:rsidR="00E20C31" w:rsidRPr="00E20C31" w:rsidRDefault="00E20C31" w:rsidP="00E20C31">
            <w:pPr>
              <w:numPr>
                <w:ilvl w:val="0"/>
                <w:numId w:val="21"/>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De permanente leden zetelen tijdens de ganse vergadering en niet enkel tijdens de agendapunten die hun eigen eenheid aanbelangen. Zij vertegenwoordigen immers de overheid in het algemeen en niet enkel hun eigen eenheid.</w:t>
            </w:r>
          </w:p>
          <w:p w14:paraId="75347FC5"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§2 Iedere </w:t>
            </w:r>
            <w:proofErr w:type="spellStart"/>
            <w:r w:rsidRPr="00E20C31">
              <w:rPr>
                <w:rFonts w:ascii="Times New Roman" w:hAnsi="Times New Roman" w:cs="Times New Roman"/>
                <w:b/>
                <w:sz w:val="20"/>
                <w:szCs w:val="20"/>
                <w:lang w:val="nl-NL"/>
              </w:rPr>
              <w:t>Comd</w:t>
            </w:r>
            <w:proofErr w:type="spellEnd"/>
            <w:r w:rsidRPr="00E20C31">
              <w:rPr>
                <w:rFonts w:ascii="Times New Roman" w:hAnsi="Times New Roman" w:cs="Times New Roman"/>
                <w:b/>
                <w:sz w:val="20"/>
                <w:szCs w:val="20"/>
                <w:lang w:val="nl-NL"/>
              </w:rPr>
              <w:t xml:space="preserve"> van een entiteit, behorende tot de </w:t>
            </w:r>
            <w:proofErr w:type="spellStart"/>
            <w:r w:rsidRPr="00E20C31">
              <w:rPr>
                <w:rFonts w:ascii="Times New Roman" w:hAnsi="Times New Roman" w:cs="Times New Roman"/>
                <w:b/>
                <w:sz w:val="20"/>
                <w:szCs w:val="20"/>
                <w:lang w:val="nl-NL"/>
              </w:rPr>
              <w:t>Kw</w:t>
            </w:r>
            <w:proofErr w:type="spellEnd"/>
            <w:r w:rsidRPr="00E20C31">
              <w:rPr>
                <w:rFonts w:ascii="Times New Roman" w:hAnsi="Times New Roman" w:cs="Times New Roman"/>
                <w:b/>
                <w:sz w:val="20"/>
                <w:szCs w:val="20"/>
                <w:lang w:val="nl-NL"/>
              </w:rPr>
              <w:t xml:space="preserve"> </w:t>
            </w:r>
            <w:proofErr w:type="spellStart"/>
            <w:r w:rsidRPr="00E20C31">
              <w:rPr>
                <w:rFonts w:ascii="Times New Roman" w:hAnsi="Times New Roman" w:cs="Times New Roman"/>
                <w:b/>
                <w:sz w:val="20"/>
                <w:szCs w:val="20"/>
                <w:lang w:val="nl-NL"/>
              </w:rPr>
              <w:t>Gpg</w:t>
            </w:r>
            <w:proofErr w:type="spellEnd"/>
            <w:r w:rsidRPr="00E20C31">
              <w:rPr>
                <w:rFonts w:ascii="Times New Roman" w:hAnsi="Times New Roman" w:cs="Times New Roman"/>
                <w:b/>
                <w:sz w:val="20"/>
                <w:szCs w:val="20"/>
                <w:lang w:val="nl-NL"/>
              </w:rPr>
              <w:t xml:space="preserve"> en die niet als permanent lid in het BOC zetelt, kan worden opgeroepen indien er een agendapunt is ingeschreven dat zijn entiteit aanbelangt of, als technicus voor een specifiek agendapunt.</w:t>
            </w:r>
          </w:p>
          <w:p w14:paraId="7A1692A9"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28C99692" w14:textId="77777777" w:rsidTr="00106748">
        <w:tc>
          <w:tcPr>
            <w:tcW w:w="7770" w:type="dxa"/>
            <w:tcBorders>
              <w:top w:val="single" w:sz="4" w:space="0" w:color="auto"/>
              <w:left w:val="single" w:sz="4" w:space="0" w:color="auto"/>
              <w:bottom w:val="single" w:sz="4" w:space="0" w:color="auto"/>
              <w:right w:val="single" w:sz="4" w:space="0" w:color="auto"/>
            </w:tcBorders>
            <w:hideMark/>
          </w:tcPr>
          <w:p w14:paraId="1D0F7AE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 xml:space="preserve">§3 De samenstelling telt maximum 12 afgevaardigden. De samenstelling wordt hernomen in Bijl C1 van dit reglement. </w:t>
            </w:r>
          </w:p>
        </w:tc>
        <w:tc>
          <w:tcPr>
            <w:tcW w:w="6249" w:type="dxa"/>
            <w:tcBorders>
              <w:top w:val="single" w:sz="4" w:space="0" w:color="auto"/>
              <w:left w:val="single" w:sz="4" w:space="0" w:color="auto"/>
              <w:bottom w:val="single" w:sz="4" w:space="0" w:color="auto"/>
              <w:right w:val="single" w:sz="4" w:space="0" w:color="auto"/>
            </w:tcBorders>
            <w:hideMark/>
          </w:tcPr>
          <w:p w14:paraId="75E9E380"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§3 GEEN MAXIMUM De samenstelling wordt hernomen in Bijl C2 van dit reglement. </w:t>
            </w:r>
          </w:p>
        </w:tc>
      </w:tr>
    </w:tbl>
    <w:p w14:paraId="58A21643" w14:textId="77777777" w:rsidR="00E20C31" w:rsidRPr="00E20C31" w:rsidRDefault="00E20C31" w:rsidP="00E20C31">
      <w:pPr>
        <w:rPr>
          <w:rFonts w:ascii="Times New Roman" w:hAnsi="Times New Roman" w:cs="Times New Roman"/>
          <w:b/>
          <w:sz w:val="20"/>
          <w:szCs w:val="20"/>
        </w:rPr>
      </w:pPr>
    </w:p>
    <w:tbl>
      <w:tblPr>
        <w:tblW w:w="14019" w:type="dxa"/>
        <w:tblInd w:w="10" w:type="dxa"/>
        <w:tblBorders>
          <w:insideV w:val="single" w:sz="4" w:space="0" w:color="auto"/>
        </w:tblBorders>
        <w:tblLook w:val="04A0" w:firstRow="1" w:lastRow="0" w:firstColumn="1" w:lastColumn="0" w:noHBand="0" w:noVBand="1"/>
      </w:tblPr>
      <w:tblGrid>
        <w:gridCol w:w="7770"/>
        <w:gridCol w:w="6249"/>
      </w:tblGrid>
      <w:tr w:rsidR="00E20C31" w:rsidRPr="00E20C31" w14:paraId="5EC6173B" w14:textId="77777777" w:rsidTr="00106748">
        <w:tc>
          <w:tcPr>
            <w:tcW w:w="7770" w:type="dxa"/>
            <w:tcBorders>
              <w:top w:val="single" w:sz="4" w:space="0" w:color="auto"/>
              <w:left w:val="single" w:sz="4" w:space="0" w:color="auto"/>
              <w:bottom w:val="single" w:sz="4" w:space="0" w:color="auto"/>
              <w:right w:val="single" w:sz="4" w:space="0" w:color="auto"/>
            </w:tcBorders>
          </w:tcPr>
          <w:p w14:paraId="5D3CDD28"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7</w:t>
            </w:r>
          </w:p>
          <w:p w14:paraId="02FD390D"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De afvaardiging van elke representatieve vakorganisatie bestaat uit ten hoogste drie lokale vakbondsafgevaardigden die </w:t>
            </w:r>
            <w:r w:rsidRPr="00E20C31">
              <w:rPr>
                <w:rFonts w:ascii="Times New Roman" w:hAnsi="Times New Roman" w:cs="Times New Roman"/>
                <w:b/>
                <w:sz w:val="20"/>
                <w:szCs w:val="20"/>
              </w:rPr>
              <w:t>moeten</w:t>
            </w:r>
            <w:r w:rsidRPr="00E20C31">
              <w:rPr>
                <w:rFonts w:ascii="Times New Roman" w:hAnsi="Times New Roman" w:cs="Times New Roman"/>
                <w:b/>
                <w:sz w:val="20"/>
                <w:szCs w:val="20"/>
                <w:lang w:val="nl-NL"/>
              </w:rPr>
              <w:t xml:space="preserve"> toebehoren tot één van de eenheden van het bevoegdheidsgebied van het BOC. </w:t>
            </w:r>
          </w:p>
          <w:p w14:paraId="47826251" w14:textId="77777777" w:rsidR="00E20C31" w:rsidRPr="00E20C31" w:rsidRDefault="00E20C31" w:rsidP="00E20C31">
            <w:pPr>
              <w:rPr>
                <w:rFonts w:ascii="Times New Roman" w:hAnsi="Times New Roman" w:cs="Times New Roman"/>
                <w:b/>
                <w:sz w:val="20"/>
                <w:szCs w:val="20"/>
                <w:u w:val="single"/>
                <w:lang w:val="nl-NL"/>
              </w:rPr>
            </w:pPr>
          </w:p>
        </w:tc>
        <w:tc>
          <w:tcPr>
            <w:tcW w:w="6249" w:type="dxa"/>
            <w:tcBorders>
              <w:top w:val="single" w:sz="4" w:space="0" w:color="auto"/>
              <w:left w:val="single" w:sz="4" w:space="0" w:color="auto"/>
              <w:bottom w:val="single" w:sz="4" w:space="0" w:color="auto"/>
              <w:right w:val="single" w:sz="4" w:space="0" w:color="auto"/>
            </w:tcBorders>
            <w:hideMark/>
          </w:tcPr>
          <w:p w14:paraId="700298EA"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7</w:t>
            </w:r>
          </w:p>
          <w:p w14:paraId="2EB1318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De afvaardiging van elke vakorganisatie bestaat uit ten hoogste drie, door de organisatie vrij gekozen leden</w:t>
            </w:r>
          </w:p>
        </w:tc>
      </w:tr>
      <w:tr w:rsidR="00E20C31" w:rsidRPr="00E20C31" w14:paraId="7C6B4378" w14:textId="77777777" w:rsidTr="00106748">
        <w:trPr>
          <w:trHeight w:val="585"/>
        </w:trPr>
        <w:tc>
          <w:tcPr>
            <w:tcW w:w="14019" w:type="dxa"/>
            <w:gridSpan w:val="2"/>
            <w:tcBorders>
              <w:top w:val="single" w:sz="4" w:space="0" w:color="auto"/>
              <w:left w:val="single" w:sz="4" w:space="0" w:color="auto"/>
              <w:bottom w:val="single" w:sz="4" w:space="0" w:color="auto"/>
              <w:right w:val="single" w:sz="4" w:space="0" w:color="auto"/>
            </w:tcBorders>
            <w:hideMark/>
          </w:tcPr>
          <w:p w14:paraId="707610B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Aan de afvaardiging van de representatieve vakorganisaties mogen technici (maximum twee per agendapunt) toegevoegd worden. Deze technici hoeven niet te behoren tot één van de eenheden van het gebied van het BOC</w:t>
            </w:r>
          </w:p>
        </w:tc>
      </w:tr>
      <w:tr w:rsidR="00E20C31" w:rsidRPr="00E20C31" w14:paraId="6A60DF61" w14:textId="77777777" w:rsidTr="00106748">
        <w:trPr>
          <w:trHeight w:val="270"/>
        </w:trPr>
        <w:tc>
          <w:tcPr>
            <w:tcW w:w="7770" w:type="dxa"/>
            <w:tcBorders>
              <w:top w:val="single" w:sz="4" w:space="0" w:color="auto"/>
              <w:left w:val="single" w:sz="4" w:space="0" w:color="auto"/>
              <w:bottom w:val="nil"/>
              <w:right w:val="single" w:sz="4" w:space="0" w:color="auto"/>
            </w:tcBorders>
            <w:hideMark/>
          </w:tcPr>
          <w:p w14:paraId="3A084576"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Dit kunnen vaste vakbondsafgevaardigden of Mil in werkelijke dienst zijn. </w:t>
            </w:r>
          </w:p>
        </w:tc>
        <w:tc>
          <w:tcPr>
            <w:tcW w:w="6249" w:type="dxa"/>
            <w:tcBorders>
              <w:top w:val="single" w:sz="4" w:space="0" w:color="auto"/>
              <w:left w:val="single" w:sz="4" w:space="0" w:color="auto"/>
              <w:bottom w:val="nil"/>
              <w:right w:val="single" w:sz="4" w:space="0" w:color="auto"/>
            </w:tcBorders>
          </w:tcPr>
          <w:p w14:paraId="6A5D84E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Dit kunnen vaste vakbondsafgevaardigden of burgerpersoneelsleden zijn.</w:t>
            </w:r>
          </w:p>
          <w:p w14:paraId="20BF6A61"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6AA37D5D" w14:textId="77777777" w:rsidTr="00106748">
        <w:tc>
          <w:tcPr>
            <w:tcW w:w="7770" w:type="dxa"/>
            <w:tcBorders>
              <w:top w:val="single" w:sz="4" w:space="0" w:color="auto"/>
              <w:left w:val="single" w:sz="4" w:space="0" w:color="auto"/>
              <w:bottom w:val="single" w:sz="4" w:space="0" w:color="auto"/>
              <w:right w:val="single" w:sz="4" w:space="0" w:color="auto"/>
            </w:tcBorders>
          </w:tcPr>
          <w:p w14:paraId="21668BC5"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8</w:t>
            </w:r>
          </w:p>
          <w:p w14:paraId="760CBDE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 xml:space="preserve">DG H&amp;WB duidt voor elk BOC een preventieadviseur (PA) van de LDPBW aan die van rechtswege lid is van het BOC als onafhankelijke raadgever. DG H&amp;WB duidt </w:t>
            </w:r>
            <w:proofErr w:type="gramStart"/>
            <w:r w:rsidRPr="00E20C31">
              <w:rPr>
                <w:rFonts w:ascii="Times New Roman" w:hAnsi="Times New Roman" w:cs="Times New Roman"/>
                <w:b/>
                <w:sz w:val="20"/>
                <w:szCs w:val="20"/>
                <w:lang w:val="nl-NL"/>
              </w:rPr>
              <w:t>tevens</w:t>
            </w:r>
            <w:proofErr w:type="gramEnd"/>
            <w:r w:rsidRPr="00E20C31">
              <w:rPr>
                <w:rFonts w:ascii="Times New Roman" w:hAnsi="Times New Roman" w:cs="Times New Roman"/>
                <w:b/>
                <w:sz w:val="20"/>
                <w:szCs w:val="20"/>
                <w:lang w:val="nl-NL"/>
              </w:rPr>
              <w:t xml:space="preserve"> voor elk BOC een preventieadviseur-arbeidsarts aan. De preventieadviseurs vervullen hun opdracht in volledige onafhankelijkheid ten opzichte van de werkgever en de werknemers.</w:t>
            </w:r>
          </w:p>
          <w:p w14:paraId="61DD8594" w14:textId="77777777" w:rsidR="00E20C31" w:rsidRPr="00E20C31" w:rsidRDefault="00E20C31" w:rsidP="00E20C31">
            <w:pPr>
              <w:rPr>
                <w:rFonts w:ascii="Times New Roman" w:hAnsi="Times New Roman" w:cs="Times New Roman"/>
                <w:b/>
                <w:sz w:val="20"/>
                <w:szCs w:val="20"/>
                <w:lang w:val="nl-NL"/>
              </w:rPr>
            </w:pPr>
          </w:p>
        </w:tc>
        <w:tc>
          <w:tcPr>
            <w:tcW w:w="6249" w:type="dxa"/>
            <w:tcBorders>
              <w:top w:val="single" w:sz="4" w:space="0" w:color="auto"/>
              <w:left w:val="single" w:sz="4" w:space="0" w:color="auto"/>
              <w:bottom w:val="single" w:sz="4" w:space="0" w:color="auto"/>
              <w:right w:val="single" w:sz="4" w:space="0" w:color="auto"/>
            </w:tcBorders>
          </w:tcPr>
          <w:p w14:paraId="0A5A6FFC"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8</w:t>
            </w:r>
          </w:p>
          <w:p w14:paraId="4A86DBA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 xml:space="preserve">Idem behalve dat de preventieadviseur </w:t>
            </w:r>
            <w:r w:rsidRPr="00E20C31">
              <w:rPr>
                <w:rFonts w:ascii="Times New Roman" w:hAnsi="Times New Roman" w:cs="Times New Roman"/>
                <w:b/>
                <w:sz w:val="20"/>
                <w:szCs w:val="20"/>
                <w:u w:val="single"/>
                <w:lang w:val="nl-NL"/>
              </w:rPr>
              <w:t xml:space="preserve">belast met de leiding van de interne dienst voor Preventie en Bescherming op het werk </w:t>
            </w:r>
            <w:r w:rsidRPr="00E20C31">
              <w:rPr>
                <w:rFonts w:ascii="Times New Roman" w:hAnsi="Times New Roman" w:cs="Times New Roman"/>
                <w:b/>
                <w:sz w:val="20"/>
                <w:szCs w:val="20"/>
                <w:lang w:val="nl-NL"/>
              </w:rPr>
              <w:t xml:space="preserve">of </w:t>
            </w:r>
            <w:r w:rsidRPr="00E20C31">
              <w:rPr>
                <w:rFonts w:ascii="Times New Roman" w:hAnsi="Times New Roman" w:cs="Times New Roman"/>
                <w:b/>
                <w:sz w:val="20"/>
                <w:szCs w:val="20"/>
                <w:u w:val="single"/>
                <w:lang w:val="nl-NL"/>
              </w:rPr>
              <w:t>van de afdeling</w:t>
            </w:r>
            <w:r w:rsidRPr="00E20C31">
              <w:rPr>
                <w:rFonts w:ascii="Times New Roman" w:hAnsi="Times New Roman" w:cs="Times New Roman"/>
                <w:b/>
                <w:sz w:val="20"/>
                <w:szCs w:val="20"/>
                <w:lang w:val="nl-NL"/>
              </w:rPr>
              <w:t xml:space="preserve"> van rechtswege lid is. </w:t>
            </w:r>
          </w:p>
          <w:p w14:paraId="32A49B76"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Deelname van de preventieadviseur belast met het gezondheidstoezicht (KB Comité PBW KB 3 Mei 1999) </w:t>
            </w:r>
          </w:p>
          <w:p w14:paraId="6FECCDE3"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1E927106"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1D0D5B63"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Met het oog op het realiseren van hun onafhankelijkheid kunnen deze PA en alle andere PA van de LDPBW door de overheid slechts aangeduid, vervangen of uit hun functie verwijderd worden na het voorafgaand overleg in het BOC.</w:t>
            </w:r>
          </w:p>
          <w:p w14:paraId="2477AF72"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2E3A9497"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7306A707"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9</w:t>
            </w:r>
          </w:p>
          <w:p w14:paraId="6142AC0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Het secretariaat wordt door de voorzitter georganiseerd. </w:t>
            </w:r>
          </w:p>
          <w:p w14:paraId="55CF804F"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preventieadviseur mag de functie van secretaris </w:t>
            </w:r>
            <w:r w:rsidRPr="00E20C31">
              <w:rPr>
                <w:rFonts w:ascii="Times New Roman" w:hAnsi="Times New Roman" w:cs="Times New Roman"/>
                <w:b/>
                <w:sz w:val="20"/>
                <w:szCs w:val="20"/>
                <w:u w:val="single"/>
                <w:lang w:val="nl-NL"/>
              </w:rPr>
              <w:t>niet</w:t>
            </w:r>
            <w:r w:rsidRPr="00E20C31">
              <w:rPr>
                <w:rFonts w:ascii="Times New Roman" w:hAnsi="Times New Roman" w:cs="Times New Roman"/>
                <w:b/>
                <w:sz w:val="20"/>
                <w:szCs w:val="20"/>
                <w:lang w:val="nl-NL"/>
              </w:rPr>
              <w:t xml:space="preserve"> vervullen.</w:t>
            </w:r>
          </w:p>
          <w:p w14:paraId="147A2DC5" w14:textId="77777777" w:rsidR="00E20C31" w:rsidRPr="00E20C31" w:rsidRDefault="00E20C31" w:rsidP="00E20C31">
            <w:pPr>
              <w:rPr>
                <w:rFonts w:ascii="Times New Roman" w:hAnsi="Times New Roman" w:cs="Times New Roman"/>
                <w:b/>
                <w:sz w:val="20"/>
                <w:szCs w:val="20"/>
                <w:lang w:val="nl-NL"/>
              </w:rPr>
            </w:pPr>
          </w:p>
        </w:tc>
      </w:tr>
      <w:tr w:rsidR="00E20C31" w:rsidRPr="00E20C31" w14:paraId="1F24913A"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18633D46"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10</w:t>
            </w:r>
          </w:p>
          <w:p w14:paraId="323266CB"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Ieder voorstel tot wijziging van de samenstelling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permanente leden en hun plaatsvervangers) van het BOC, dient voorgelegd te worden aan HRA-R/RSP.</w:t>
            </w:r>
          </w:p>
          <w:p w14:paraId="529E54B5" w14:textId="77777777" w:rsidR="00E20C31" w:rsidRPr="00E20C31" w:rsidRDefault="00E20C31" w:rsidP="00E20C31">
            <w:pPr>
              <w:rPr>
                <w:rFonts w:ascii="Times New Roman" w:hAnsi="Times New Roman" w:cs="Times New Roman"/>
                <w:b/>
                <w:sz w:val="20"/>
                <w:szCs w:val="20"/>
                <w:u w:val="single"/>
                <w:lang w:val="nl-NL"/>
              </w:rPr>
            </w:pPr>
          </w:p>
        </w:tc>
      </w:tr>
    </w:tbl>
    <w:p w14:paraId="58E4200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p>
    <w:tbl>
      <w:tblPr>
        <w:tblW w:w="140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1"/>
        <w:gridCol w:w="6678"/>
      </w:tblGrid>
      <w:tr w:rsidR="00E20C31" w:rsidRPr="00E20C31" w14:paraId="786484B1" w14:textId="77777777" w:rsidTr="00106748">
        <w:tc>
          <w:tcPr>
            <w:tcW w:w="14019" w:type="dxa"/>
            <w:gridSpan w:val="2"/>
            <w:tcBorders>
              <w:top w:val="single" w:sz="4" w:space="0" w:color="auto"/>
              <w:left w:val="single" w:sz="4" w:space="0" w:color="auto"/>
              <w:bottom w:val="single" w:sz="4" w:space="0" w:color="auto"/>
              <w:right w:val="single" w:sz="4" w:space="0" w:color="auto"/>
            </w:tcBorders>
            <w:hideMark/>
          </w:tcPr>
          <w:p w14:paraId="42ACC092"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 xml:space="preserve">Hoofdstuk IV - Bevoegdheden van het </w:t>
            </w:r>
            <w:r w:rsidRPr="00E20C31">
              <w:rPr>
                <w:rFonts w:ascii="Times New Roman" w:hAnsi="Times New Roman" w:cs="Times New Roman"/>
                <w:b/>
                <w:sz w:val="20"/>
                <w:szCs w:val="20"/>
                <w:u w:val="single"/>
              </w:rPr>
              <w:t>basisoverlegcomité</w:t>
            </w:r>
            <w:r w:rsidRPr="00E20C31">
              <w:rPr>
                <w:rFonts w:ascii="Times New Roman" w:hAnsi="Times New Roman" w:cs="Times New Roman"/>
                <w:b/>
                <w:sz w:val="20"/>
                <w:szCs w:val="20"/>
                <w:u w:val="single"/>
                <w:lang w:val="nl-NL"/>
              </w:rPr>
              <w:t xml:space="preserve"> </w:t>
            </w:r>
            <w:r w:rsidRPr="00E20C31">
              <w:rPr>
                <w:rFonts w:ascii="Times New Roman" w:hAnsi="Times New Roman" w:cs="Times New Roman"/>
                <w:b/>
                <w:sz w:val="20"/>
                <w:szCs w:val="20"/>
                <w:u w:val="single"/>
                <w:lang w:val="nl-NL"/>
              </w:rPr>
              <w:br/>
            </w:r>
          </w:p>
        </w:tc>
      </w:tr>
      <w:tr w:rsidR="00E20C31" w:rsidRPr="00E20C31" w14:paraId="522D8040" w14:textId="77777777" w:rsidTr="00106748">
        <w:trPr>
          <w:trHeight w:val="508"/>
        </w:trPr>
        <w:tc>
          <w:tcPr>
            <w:tcW w:w="7341" w:type="dxa"/>
            <w:tcBorders>
              <w:top w:val="single" w:sz="4" w:space="0" w:color="auto"/>
              <w:left w:val="single" w:sz="4" w:space="0" w:color="auto"/>
              <w:bottom w:val="nil"/>
              <w:right w:val="single" w:sz="4" w:space="0" w:color="auto"/>
            </w:tcBorders>
          </w:tcPr>
          <w:p w14:paraId="43436A78"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 xml:space="preserve">Art. 11 </w:t>
            </w:r>
            <w:r w:rsidRPr="00E20C31">
              <w:rPr>
                <w:rFonts w:ascii="Times New Roman" w:hAnsi="Times New Roman" w:cs="Times New Roman"/>
                <w:b/>
                <w:sz w:val="20"/>
                <w:szCs w:val="20"/>
                <w:u w:val="single"/>
                <w:lang w:val="nl-NL"/>
              </w:rPr>
              <w:tab/>
            </w:r>
          </w:p>
          <w:p w14:paraId="0C58544A" w14:textId="77777777" w:rsidR="00E20C31" w:rsidRPr="00E20C31" w:rsidRDefault="00E20C31" w:rsidP="00E20C31">
            <w:pPr>
              <w:rPr>
                <w:rFonts w:ascii="Times New Roman" w:hAnsi="Times New Roman" w:cs="Times New Roman"/>
                <w:b/>
                <w:sz w:val="20"/>
                <w:szCs w:val="20"/>
                <w:lang w:val="nl-NL"/>
              </w:rPr>
            </w:pPr>
          </w:p>
        </w:tc>
        <w:tc>
          <w:tcPr>
            <w:tcW w:w="6678" w:type="dxa"/>
            <w:tcBorders>
              <w:top w:val="single" w:sz="4" w:space="0" w:color="auto"/>
              <w:left w:val="single" w:sz="4" w:space="0" w:color="auto"/>
              <w:bottom w:val="nil"/>
              <w:right w:val="single" w:sz="4" w:space="0" w:color="auto"/>
            </w:tcBorders>
            <w:hideMark/>
          </w:tcPr>
          <w:p w14:paraId="33A6546E"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 xml:space="preserve">Art. 11 </w:t>
            </w:r>
          </w:p>
          <w:p w14:paraId="0F01C69F"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Alle lokale personeelsaangelegenheden voor overleg, onder andere:</w:t>
            </w:r>
          </w:p>
        </w:tc>
      </w:tr>
      <w:tr w:rsidR="00E20C31" w:rsidRPr="00E20C31" w14:paraId="1A19EC12" w14:textId="77777777" w:rsidTr="00106748">
        <w:trPr>
          <w:trHeight w:val="1029"/>
        </w:trPr>
        <w:tc>
          <w:tcPr>
            <w:tcW w:w="7341" w:type="dxa"/>
            <w:tcBorders>
              <w:top w:val="nil"/>
              <w:left w:val="single" w:sz="4" w:space="0" w:color="auto"/>
              <w:bottom w:val="nil"/>
              <w:right w:val="single" w:sz="4" w:space="0" w:color="auto"/>
            </w:tcBorders>
          </w:tcPr>
          <w:p w14:paraId="369E03D2" w14:textId="77777777" w:rsidR="00E20C31" w:rsidRPr="00E20C31" w:rsidRDefault="00E20C31" w:rsidP="00E20C31">
            <w:pPr>
              <w:rPr>
                <w:rFonts w:ascii="Times New Roman" w:hAnsi="Times New Roman" w:cs="Times New Roman"/>
                <w:b/>
                <w:sz w:val="20"/>
                <w:szCs w:val="20"/>
                <w:lang w:val="nl-NL"/>
              </w:rPr>
            </w:pPr>
          </w:p>
        </w:tc>
        <w:tc>
          <w:tcPr>
            <w:tcW w:w="6678" w:type="dxa"/>
            <w:tcBorders>
              <w:top w:val="nil"/>
              <w:left w:val="single" w:sz="4" w:space="0" w:color="auto"/>
              <w:bottom w:val="nil"/>
              <w:right w:val="single" w:sz="4" w:space="0" w:color="auto"/>
            </w:tcBorders>
          </w:tcPr>
          <w:p w14:paraId="670570B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voorstellen met het oog op een productieverhoging</w:t>
            </w:r>
          </w:p>
          <w:p w14:paraId="56C13B9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2. maatregelen </w:t>
            </w:r>
            <w:proofErr w:type="spellStart"/>
            <w:r w:rsidRPr="00E20C31">
              <w:rPr>
                <w:rFonts w:ascii="Times New Roman" w:hAnsi="Times New Roman" w:cs="Times New Roman"/>
                <w:b/>
                <w:sz w:val="20"/>
                <w:szCs w:val="20"/>
                <w:lang w:val="nl-NL"/>
              </w:rPr>
              <w:t>ivm</w:t>
            </w:r>
            <w:proofErr w:type="spellEnd"/>
            <w:r w:rsidRPr="00E20C31">
              <w:rPr>
                <w:rFonts w:ascii="Times New Roman" w:hAnsi="Times New Roman" w:cs="Times New Roman"/>
                <w:b/>
                <w:sz w:val="20"/>
                <w:szCs w:val="20"/>
                <w:lang w:val="nl-NL"/>
              </w:rPr>
              <w:t xml:space="preserve"> arbeidsduur en de uurroosters</w:t>
            </w:r>
          </w:p>
          <w:p w14:paraId="4E183BB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3. maatregelen </w:t>
            </w:r>
            <w:proofErr w:type="spellStart"/>
            <w:r w:rsidRPr="00E20C31">
              <w:rPr>
                <w:rFonts w:ascii="Times New Roman" w:hAnsi="Times New Roman" w:cs="Times New Roman"/>
                <w:b/>
                <w:sz w:val="20"/>
                <w:szCs w:val="20"/>
                <w:lang w:val="nl-NL"/>
              </w:rPr>
              <w:t>ivm</w:t>
            </w:r>
            <w:proofErr w:type="spellEnd"/>
            <w:r w:rsidRPr="00E20C31">
              <w:rPr>
                <w:rFonts w:ascii="Times New Roman" w:hAnsi="Times New Roman" w:cs="Times New Roman"/>
                <w:b/>
                <w:sz w:val="20"/>
                <w:szCs w:val="20"/>
                <w:lang w:val="nl-NL"/>
              </w:rPr>
              <w:t xml:space="preserve"> de organisatie van het werk </w:t>
            </w:r>
          </w:p>
          <w:p w14:paraId="12B8B5B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4. voorstellen met het oog op het verbeteren van menselijke betrekkingen</w:t>
            </w:r>
          </w:p>
          <w:p w14:paraId="532061E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rPr>
              <w:t>Het overleg met de representatieve vakorganisaties van het burgerpersoneel over deze personeelsaangelegenheden heeft uitsluitend betrekking op de tot het gebied van het BOC behorende personeelsleden.</w:t>
            </w:r>
          </w:p>
          <w:p w14:paraId="1C58EA1C"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714563C2" w14:textId="77777777" w:rsidTr="00106748">
        <w:trPr>
          <w:trHeight w:val="463"/>
        </w:trPr>
        <w:tc>
          <w:tcPr>
            <w:tcW w:w="14019" w:type="dxa"/>
            <w:gridSpan w:val="2"/>
            <w:tcBorders>
              <w:top w:val="single" w:sz="4" w:space="0" w:color="auto"/>
              <w:left w:val="single" w:sz="4" w:space="0" w:color="auto"/>
              <w:bottom w:val="nil"/>
              <w:right w:val="single" w:sz="4" w:space="0" w:color="auto"/>
            </w:tcBorders>
            <w:hideMark/>
          </w:tcPr>
          <w:p w14:paraId="6F823558"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w:t>Andere wetgevende of regelgevende teksten die bevoegdheden toewijzen aan het BOC, waarvoor een lokaal overleg vereist is. Bv. aanpassingen aan de vork van de glijtijden en de middagpauze (DGHR-REG-TRAVARB-001 en ACOT-REG-INTSERV-CSXR-001).</w:t>
            </w:r>
          </w:p>
        </w:tc>
      </w:tr>
      <w:tr w:rsidR="00E20C31" w:rsidRPr="00E20C31" w14:paraId="357592B1" w14:textId="77777777" w:rsidTr="00106748">
        <w:trPr>
          <w:trHeight w:val="463"/>
        </w:trPr>
        <w:tc>
          <w:tcPr>
            <w:tcW w:w="14019" w:type="dxa"/>
            <w:gridSpan w:val="2"/>
            <w:tcBorders>
              <w:top w:val="single" w:sz="4" w:space="0" w:color="auto"/>
              <w:left w:val="single" w:sz="4" w:space="0" w:color="auto"/>
              <w:bottom w:val="nil"/>
              <w:right w:val="single" w:sz="4" w:space="0" w:color="auto"/>
            </w:tcBorders>
          </w:tcPr>
          <w:p w14:paraId="0E10EDCF"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12</w:t>
            </w:r>
          </w:p>
          <w:p w14:paraId="3A7FDA1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Welzijnsmaterie</w:t>
            </w:r>
          </w:p>
          <w:p w14:paraId="55DD9D0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basisoverlegcomités vervullen op lokaal vlak de opdrachten die </w:t>
            </w:r>
            <w:proofErr w:type="gramStart"/>
            <w:r w:rsidRPr="00E20C31">
              <w:rPr>
                <w:rFonts w:ascii="Times New Roman" w:hAnsi="Times New Roman" w:cs="Times New Roman"/>
                <w:b/>
                <w:sz w:val="20"/>
                <w:szCs w:val="20"/>
                <w:lang w:val="nl-NL"/>
              </w:rPr>
              <w:t>krachtens</w:t>
            </w:r>
            <w:proofErr w:type="gramEnd"/>
            <w:r w:rsidRPr="00E20C31">
              <w:rPr>
                <w:rFonts w:ascii="Times New Roman" w:hAnsi="Times New Roman" w:cs="Times New Roman"/>
                <w:b/>
                <w:sz w:val="20"/>
                <w:szCs w:val="20"/>
                <w:lang w:val="nl-NL"/>
              </w:rPr>
              <w:t xml:space="preserve"> wettelijke of reglementaire bepalingen toevertrouwd zijn aan het Comité voor Preventie en Bescherming op het Werk.</w:t>
            </w:r>
          </w:p>
          <w:p w14:paraId="31DE3A76" w14:textId="77777777" w:rsidR="00E20C31" w:rsidRPr="00E20C31" w:rsidRDefault="00E20C31" w:rsidP="00E20C31">
            <w:pPr>
              <w:rPr>
                <w:rFonts w:ascii="Times New Roman" w:hAnsi="Times New Roman" w:cs="Times New Roman"/>
                <w:b/>
                <w:sz w:val="20"/>
                <w:szCs w:val="20"/>
                <w:lang w:val="nl-NL"/>
              </w:rPr>
            </w:pPr>
          </w:p>
        </w:tc>
      </w:tr>
      <w:tr w:rsidR="00E20C31" w:rsidRPr="00E20C31" w14:paraId="60A02396" w14:textId="77777777" w:rsidTr="00106748">
        <w:trPr>
          <w:trHeight w:val="1029"/>
        </w:trPr>
        <w:tc>
          <w:tcPr>
            <w:tcW w:w="14019" w:type="dxa"/>
            <w:gridSpan w:val="2"/>
            <w:tcBorders>
              <w:top w:val="single" w:sz="4" w:space="0" w:color="auto"/>
              <w:left w:val="single" w:sz="4" w:space="0" w:color="auto"/>
              <w:bottom w:val="single" w:sz="4" w:space="0" w:color="auto"/>
              <w:right w:val="single" w:sz="4" w:space="0" w:color="auto"/>
            </w:tcBorders>
            <w:hideMark/>
          </w:tcPr>
          <w:p w14:paraId="7A895143"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13</w:t>
            </w:r>
          </w:p>
          <w:p w14:paraId="00FF63B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 xml:space="preserve">De basisoverlegcomités worden verplicht geïnformeerd over de materies waar een informatieplicht geldt tegenover het Comité voor Preventie en Bescherming op het Werk </w:t>
            </w:r>
            <w:proofErr w:type="gramStart"/>
            <w:r w:rsidRPr="00E20C31">
              <w:rPr>
                <w:rFonts w:ascii="Times New Roman" w:hAnsi="Times New Roman" w:cs="Times New Roman"/>
                <w:b/>
                <w:sz w:val="20"/>
                <w:szCs w:val="20"/>
                <w:lang w:val="nl-NL"/>
              </w:rPr>
              <w:t>krachtens</w:t>
            </w:r>
            <w:proofErr w:type="gramEnd"/>
            <w:r w:rsidRPr="00E20C31">
              <w:rPr>
                <w:rFonts w:ascii="Times New Roman" w:hAnsi="Times New Roman" w:cs="Times New Roman"/>
                <w:b/>
                <w:sz w:val="20"/>
                <w:szCs w:val="20"/>
                <w:lang w:val="nl-NL"/>
              </w:rPr>
              <w:t xml:space="preserve"> wettelijke of reglementaire bepalingen.</w:t>
            </w:r>
          </w:p>
        </w:tc>
      </w:tr>
    </w:tbl>
    <w:p w14:paraId="7A822AB9"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lastRenderedPageBreak/>
        <w:br w:type="page"/>
      </w:r>
    </w:p>
    <w:tbl>
      <w:tblPr>
        <w:tblW w:w="140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3"/>
        <w:gridCol w:w="6266"/>
      </w:tblGrid>
      <w:tr w:rsidR="00E20C31" w:rsidRPr="00E20C31" w14:paraId="708936C4" w14:textId="77777777" w:rsidTr="00106748">
        <w:trPr>
          <w:trHeight w:val="981"/>
        </w:trPr>
        <w:tc>
          <w:tcPr>
            <w:tcW w:w="14019" w:type="dxa"/>
            <w:gridSpan w:val="2"/>
            <w:tcBorders>
              <w:top w:val="single" w:sz="4" w:space="0" w:color="auto"/>
              <w:left w:val="single" w:sz="4" w:space="0" w:color="auto"/>
              <w:bottom w:val="single" w:sz="4" w:space="0" w:color="auto"/>
              <w:right w:val="single" w:sz="4" w:space="0" w:color="auto"/>
            </w:tcBorders>
          </w:tcPr>
          <w:p w14:paraId="6EAE02D3"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14</w:t>
            </w:r>
          </w:p>
          <w:p w14:paraId="24AF502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Het overleg is niet vereist </w:t>
            </w:r>
          </w:p>
          <w:p w14:paraId="74A32A4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wanneer de te nemen maatregel betrekking heeft op de organisatie van 's lands veiligheid of defensie; </w:t>
            </w:r>
          </w:p>
          <w:p w14:paraId="329AE46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2° bij natuurrampen in de zin van artikel 2 van de wet van 12 juli 1976 </w:t>
            </w:r>
            <w:proofErr w:type="gramStart"/>
            <w:r w:rsidRPr="00E20C31">
              <w:rPr>
                <w:rFonts w:ascii="Times New Roman" w:hAnsi="Times New Roman" w:cs="Times New Roman"/>
                <w:b/>
                <w:sz w:val="20"/>
                <w:szCs w:val="20"/>
                <w:lang w:val="nl-NL"/>
              </w:rPr>
              <w:t>betreffende</w:t>
            </w:r>
            <w:proofErr w:type="gramEnd"/>
            <w:r w:rsidRPr="00E20C31">
              <w:rPr>
                <w:rFonts w:ascii="Times New Roman" w:hAnsi="Times New Roman" w:cs="Times New Roman"/>
                <w:b/>
                <w:sz w:val="20"/>
                <w:szCs w:val="20"/>
                <w:lang w:val="nl-NL"/>
              </w:rPr>
              <w:t xml:space="preserve"> het herstel van zekere schade veroorzaakt aan private goederen door natuurrampen; </w:t>
            </w:r>
          </w:p>
          <w:p w14:paraId="7B382265"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3° in de andere gevallen die, na onderhandeling door latere koninklijke besluiten zullen worden bepaald. </w:t>
            </w:r>
          </w:p>
          <w:p w14:paraId="338C6FA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De overheid is ertoe gehouden voor elke maatregel bedoeld in § 1, haar beslissing niet overleg over te gaan, met redenen te omkleden.</w:t>
            </w:r>
          </w:p>
          <w:p w14:paraId="2DA365E8"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1EB85EFA" w14:textId="77777777" w:rsidTr="00106748">
        <w:trPr>
          <w:trHeight w:val="2063"/>
        </w:trPr>
        <w:tc>
          <w:tcPr>
            <w:tcW w:w="7753" w:type="dxa"/>
            <w:tcBorders>
              <w:top w:val="single" w:sz="4" w:space="0" w:color="auto"/>
              <w:left w:val="single" w:sz="4" w:space="0" w:color="auto"/>
              <w:bottom w:val="single" w:sz="4" w:space="0" w:color="auto"/>
              <w:right w:val="single" w:sz="4" w:space="0" w:color="auto"/>
            </w:tcBorders>
            <w:hideMark/>
          </w:tcPr>
          <w:p w14:paraId="5B06F3F7"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In overeenstemming met artikel 8, § 2, van de wet, wordt evenwel voor welzijnsmateries </w:t>
            </w:r>
            <w:proofErr w:type="gramStart"/>
            <w:r w:rsidRPr="00E20C31">
              <w:rPr>
                <w:rFonts w:ascii="Times New Roman" w:hAnsi="Times New Roman" w:cs="Times New Roman"/>
                <w:b/>
                <w:sz w:val="20"/>
                <w:szCs w:val="20"/>
                <w:lang w:val="nl-NL"/>
              </w:rPr>
              <w:t>inzake</w:t>
            </w:r>
            <w:proofErr w:type="gramEnd"/>
            <w:r w:rsidRPr="00E20C31">
              <w:rPr>
                <w:rFonts w:ascii="Times New Roman" w:hAnsi="Times New Roman" w:cs="Times New Roman"/>
                <w:b/>
                <w:sz w:val="20"/>
                <w:szCs w:val="20"/>
                <w:lang w:val="nl-NL"/>
              </w:rPr>
              <w:t xml:space="preserve"> aanwending en </w:t>
            </w:r>
            <w:proofErr w:type="spellStart"/>
            <w:r w:rsidRPr="00E20C31">
              <w:rPr>
                <w:rFonts w:ascii="Times New Roman" w:hAnsi="Times New Roman" w:cs="Times New Roman"/>
                <w:b/>
                <w:sz w:val="20"/>
                <w:szCs w:val="20"/>
                <w:lang w:val="nl-NL"/>
              </w:rPr>
              <w:t>paraatstelling</w:t>
            </w:r>
            <w:proofErr w:type="spellEnd"/>
            <w:r w:rsidRPr="00E20C31">
              <w:rPr>
                <w:rFonts w:ascii="Times New Roman" w:hAnsi="Times New Roman" w:cs="Times New Roman"/>
                <w:b/>
                <w:sz w:val="20"/>
                <w:szCs w:val="20"/>
                <w:lang w:val="nl-NL"/>
              </w:rPr>
              <w:t xml:space="preserve"> in </w:t>
            </w:r>
            <w:r w:rsidRPr="00E20C31">
              <w:rPr>
                <w:rFonts w:ascii="Times New Roman" w:hAnsi="Times New Roman" w:cs="Times New Roman"/>
                <w:b/>
                <w:sz w:val="20"/>
                <w:szCs w:val="20"/>
                <w:u w:val="single"/>
                <w:lang w:val="nl-NL"/>
              </w:rPr>
              <w:t>geen</w:t>
            </w:r>
            <w:r w:rsidRPr="00E20C31">
              <w:rPr>
                <w:rFonts w:ascii="Times New Roman" w:hAnsi="Times New Roman" w:cs="Times New Roman"/>
                <w:b/>
                <w:sz w:val="20"/>
                <w:szCs w:val="20"/>
                <w:lang w:val="nl-NL"/>
              </w:rPr>
              <w:t xml:space="preserve"> overleg voorzien met de representatieve vakorganisaties, maar zullen de representatieve vakorganisaties wel informatie, op hun aanvraag, verkrijgen rechtstreeks bij de </w:t>
            </w:r>
            <w:proofErr w:type="spellStart"/>
            <w:r w:rsidRPr="00E20C31">
              <w:rPr>
                <w:rFonts w:ascii="Times New Roman" w:hAnsi="Times New Roman" w:cs="Times New Roman"/>
                <w:b/>
                <w:sz w:val="20"/>
                <w:szCs w:val="20"/>
                <w:lang w:val="nl-NL"/>
              </w:rPr>
              <w:t>onderstafchef</w:t>
            </w:r>
            <w:proofErr w:type="spellEnd"/>
            <w:r w:rsidRPr="00E20C31">
              <w:rPr>
                <w:rFonts w:ascii="Times New Roman" w:hAnsi="Times New Roman" w:cs="Times New Roman"/>
                <w:b/>
                <w:sz w:val="20"/>
                <w:szCs w:val="20"/>
                <w:lang w:val="nl-NL"/>
              </w:rPr>
              <w:t xml:space="preserve"> operaties en training.</w:t>
            </w:r>
          </w:p>
          <w:p w14:paraId="34CA20D3"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w:t xml:space="preserve">De beperking opgenomen in artikel 8 § 2 van de wet wordt </w:t>
            </w:r>
            <w:r w:rsidRPr="00E20C31">
              <w:rPr>
                <w:rFonts w:ascii="Times New Roman" w:hAnsi="Times New Roman" w:cs="Times New Roman"/>
                <w:b/>
                <w:sz w:val="20"/>
                <w:szCs w:val="20"/>
                <w:u w:val="single"/>
                <w:lang w:val="nl-NL"/>
              </w:rPr>
              <w:t>niet</w:t>
            </w:r>
            <w:r w:rsidRPr="00E20C31">
              <w:rPr>
                <w:rFonts w:ascii="Times New Roman" w:hAnsi="Times New Roman" w:cs="Times New Roman"/>
                <w:b/>
                <w:sz w:val="20"/>
                <w:szCs w:val="20"/>
                <w:lang w:val="nl-NL"/>
              </w:rPr>
              <w:t xml:space="preserve"> toegepast op de arbeidsongevallen die tijdens aanwending en </w:t>
            </w:r>
            <w:proofErr w:type="spellStart"/>
            <w:r w:rsidRPr="00E20C31">
              <w:rPr>
                <w:rFonts w:ascii="Times New Roman" w:hAnsi="Times New Roman" w:cs="Times New Roman"/>
                <w:b/>
                <w:sz w:val="20"/>
                <w:szCs w:val="20"/>
                <w:lang w:val="nl-NL"/>
              </w:rPr>
              <w:t>paraatstelling</w:t>
            </w:r>
            <w:proofErr w:type="spellEnd"/>
            <w:r w:rsidRPr="00E20C31">
              <w:rPr>
                <w:rFonts w:ascii="Times New Roman" w:hAnsi="Times New Roman" w:cs="Times New Roman"/>
                <w:b/>
                <w:sz w:val="20"/>
                <w:szCs w:val="20"/>
                <w:lang w:val="nl-NL"/>
              </w:rPr>
              <w:t xml:space="preserve"> op het Belgisch grondgebied voorvallen.</w:t>
            </w:r>
          </w:p>
        </w:tc>
        <w:tc>
          <w:tcPr>
            <w:tcW w:w="6266" w:type="dxa"/>
            <w:tcBorders>
              <w:top w:val="single" w:sz="4" w:space="0" w:color="auto"/>
              <w:left w:val="single" w:sz="4" w:space="0" w:color="auto"/>
              <w:bottom w:val="single" w:sz="4" w:space="0" w:color="auto"/>
              <w:right w:val="single" w:sz="4" w:space="0" w:color="auto"/>
            </w:tcBorders>
          </w:tcPr>
          <w:p w14:paraId="495A0D2D"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789DF6D8" w14:textId="77777777" w:rsidTr="00106748">
        <w:trPr>
          <w:cantSplit/>
        </w:trPr>
        <w:tc>
          <w:tcPr>
            <w:tcW w:w="14019" w:type="dxa"/>
            <w:gridSpan w:val="2"/>
            <w:tcBorders>
              <w:top w:val="single" w:sz="4" w:space="0" w:color="auto"/>
              <w:left w:val="single" w:sz="4" w:space="0" w:color="auto"/>
              <w:bottom w:val="nil"/>
              <w:right w:val="single" w:sz="4" w:space="0" w:color="auto"/>
            </w:tcBorders>
          </w:tcPr>
          <w:p w14:paraId="22205851"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 xml:space="preserve">Hoofdstuk V - Vatting en </w:t>
            </w:r>
            <w:r w:rsidRPr="00E20C31">
              <w:rPr>
                <w:rFonts w:ascii="Times New Roman" w:hAnsi="Times New Roman" w:cs="Times New Roman"/>
                <w:b/>
                <w:sz w:val="20"/>
                <w:szCs w:val="20"/>
                <w:u w:val="single"/>
              </w:rPr>
              <w:t>bijeenroeping</w:t>
            </w:r>
            <w:r w:rsidRPr="00E20C31">
              <w:rPr>
                <w:rFonts w:ascii="Times New Roman" w:hAnsi="Times New Roman" w:cs="Times New Roman"/>
                <w:b/>
                <w:sz w:val="20"/>
                <w:szCs w:val="20"/>
                <w:u w:val="single"/>
                <w:lang w:val="nl-NL"/>
              </w:rPr>
              <w:t xml:space="preserve"> van het BOC</w:t>
            </w:r>
          </w:p>
          <w:p w14:paraId="4DE8D771"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651B638F" w14:textId="77777777" w:rsidTr="00106748">
        <w:tc>
          <w:tcPr>
            <w:tcW w:w="14019" w:type="dxa"/>
            <w:gridSpan w:val="2"/>
            <w:tcBorders>
              <w:top w:val="single" w:sz="4" w:space="0" w:color="auto"/>
              <w:left w:val="single" w:sz="4" w:space="0" w:color="auto"/>
              <w:bottom w:val="single" w:sz="4" w:space="0" w:color="auto"/>
              <w:right w:val="single" w:sz="4" w:space="0" w:color="auto"/>
            </w:tcBorders>
            <w:hideMark/>
          </w:tcPr>
          <w:p w14:paraId="5F13B2C7" w14:textId="393FDD8B"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mc:AlternateContent>
                <mc:Choice Requires="wps">
                  <w:drawing>
                    <wp:anchor distT="0" distB="0" distL="114300" distR="114300" simplePos="0" relativeHeight="251659264" behindDoc="0" locked="0" layoutInCell="0" allowOverlap="1" wp14:anchorId="771DEEC6" wp14:editId="1AB1FCE7">
                      <wp:simplePos x="0" y="0"/>
                      <wp:positionH relativeFrom="column">
                        <wp:posOffset>3026410</wp:posOffset>
                      </wp:positionH>
                      <wp:positionV relativeFrom="paragraph">
                        <wp:posOffset>5843270</wp:posOffset>
                      </wp:positionV>
                      <wp:extent cx="182880" cy="1554480"/>
                      <wp:effectExtent l="6985" t="13970" r="10160" b="12700"/>
                      <wp:wrapNone/>
                      <wp:docPr id="590255418" name="Right Brac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 cy="1554480"/>
                              </a:xfrm>
                              <a:prstGeom prst="rightBrace">
                                <a:avLst>
                                  <a:gd name="adj1" fmla="val 708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1CC36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 o:spid="_x0000_s1026" type="#_x0000_t88" style="position:absolute;margin-left:238.3pt;margin-top:460.1pt;width:14.4pt;height:12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aeXFgIAACAEAAAOAAAAZHJzL2Uyb0RvYy54bWysU9uO0zAQfUfiHyy/01y2YbNR0xXssghp&#10;uUgLH+DaTmNwPMZ2m5avZ+ykpcAbIg/WTGZ8ZubM8er2MGiyl84rMC0tFjkl0nAQymxb+uXzw4ua&#10;Eh+YEUyDkS09Sk9v18+frUbbyBJ60EI6giDGN6NtaR+CbbLM814OzC/ASoPBDtzAArpumwnHRkQf&#10;dFbm+ctsBCesAy69x7/3U5CuE37XSR4+dp2XgeiWYm8hnS6dm3hm6xVrto7ZXvG5DfYPXQxMGSx6&#10;hrpngZGdU39BDYo78NCFBYchg65TXKYZcJoi/2Oap55ZmWZBcrw90+T/Hyz/sH+yn1xs3dtH4N88&#10;MpKN1jfnSHQ85pDN+B4E7pDtAqRhD50b4k0cgxwSp8czp/IQCMefRV3WNTLPMVRU1XKJTizBmtNt&#10;63x4K2Eg0WipU9s+vHaMx8lZw/aPPiRmBTFsiOXF14KSbtC4qD3T5Dqvr67mRV7klJc5VY7fXHdG&#10;xA5OlSO8gQeldZKDNmRs6U1VVqkDD1qJGIxp3m03d9oRLIyjpm+G/S3Nwc6IBNZLJt7MdmBKTzYW&#10;12YmOnIb9eqbDYgj8uxgkik+KzR6cD8oGVGiLfXfd8xJSvQ7gxq4KZbLqOnkLKvrEh13GdlcRpjh&#10;CNXSQMlk3oXpHexsohzXk8Y18Ar326lwEsLU1dwsyjAtb34yUeeXfsr69bDXPwEAAP//AwBQSwME&#10;FAAGAAgAAAAhAB2Cqm7jAAAADAEAAA8AAABkcnMvZG93bnJldi54bWxMj8tOwzAQRfdI/IM1SOyo&#10;3dCkEOJUBcSGglBLJcTOiadxhB+R7Tbh7zErWI7u0b1nqtVkNDmhD72zHOYzBgRt62RvOw7796er&#10;GyAhCiuFdhY5fGOAVX1+VolSutFu8bSLHUklNpSCg4pxKCkNrUIjwswNaFN2cN6ImE7fUenFmMqN&#10;phljBTWit2lBiQEfFLZfu6PhcPhU1+755XHTGP/xutf367dm7Di/vJjWd0AiTvEPhl/9pA51cmrc&#10;0cpANIfFsigSyuE2YxmQROQsXwBpEjovcga0ruj/J+ofAAAA//8DAFBLAQItABQABgAIAAAAIQC2&#10;gziS/gAAAOEBAAATAAAAAAAAAAAAAAAAAAAAAABbQ29udGVudF9UeXBlc10ueG1sUEsBAi0AFAAG&#10;AAgAAAAhADj9If/WAAAAlAEAAAsAAAAAAAAAAAAAAAAALwEAAF9yZWxzLy5yZWxzUEsBAi0AFAAG&#10;AAgAAAAhAKgpp5cWAgAAIAQAAA4AAAAAAAAAAAAAAAAALgIAAGRycy9lMm9Eb2MueG1sUEsBAi0A&#10;FAAGAAgAAAAhAB2Cqm7jAAAADAEAAA8AAAAAAAAAAAAAAAAAcAQAAGRycy9kb3ducmV2LnhtbFBL&#10;BQYAAAAABAAEAPMAAACABQAAAAA=&#10;" o:allowincell="f"/>
                  </w:pict>
                </mc:Fallback>
              </mc:AlternateContent>
            </w:r>
            <w:r w:rsidRPr="00E20C31">
              <w:rPr>
                <w:rFonts w:ascii="Times New Roman" w:hAnsi="Times New Roman" w:cs="Times New Roman"/>
                <w:b/>
                <w:sz w:val="20"/>
                <w:szCs w:val="20"/>
                <w:u w:val="single"/>
                <w:lang w:val="nl-NL"/>
              </w:rPr>
              <w:t>Art. 15</w:t>
            </w:r>
          </w:p>
          <w:p w14:paraId="11BE754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Het basisoverlegcomité vergadert minstens één keer per trimester. Deze punten kunnen handelen over de volgende zaken:</w:t>
            </w:r>
          </w:p>
          <w:p w14:paraId="52A6F239"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vragen van de eenheden die deel uitmaken van de kwartiergroepering van het basisoverlegcomité, zoals bepaald in de richtlijn;</w:t>
            </w:r>
          </w:p>
          <w:p w14:paraId="69A75A15"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vragen van de leden van de afvaardiging van de overheid en van de afvaardigingen van de representatieve vakorganisaties;</w:t>
            </w:r>
          </w:p>
          <w:p w14:paraId="5437CE9D"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lastRenderedPageBreak/>
              <w:t>de</w:t>
            </w:r>
            <w:proofErr w:type="gramEnd"/>
            <w:r w:rsidRPr="00E20C31">
              <w:rPr>
                <w:rFonts w:ascii="Times New Roman" w:hAnsi="Times New Roman" w:cs="Times New Roman"/>
                <w:b/>
                <w:sz w:val="20"/>
                <w:szCs w:val="20"/>
                <w:lang w:val="nl-NL"/>
              </w:rPr>
              <w:t xml:space="preserve"> punten die de voorzitter zelf ambtshalve wil behandelen.</w:t>
            </w:r>
          </w:p>
          <w:p w14:paraId="7BFE47F4"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w:t xml:space="preserve">§2 Het basisoverlegcomité kan gevat worden door de voorzitter van het hoog overlegcomité of door de </w:t>
            </w:r>
            <w:proofErr w:type="spellStart"/>
            <w:r w:rsidRPr="00E20C31">
              <w:rPr>
                <w:rFonts w:ascii="Times New Roman" w:hAnsi="Times New Roman" w:cs="Times New Roman"/>
                <w:b/>
                <w:sz w:val="20"/>
                <w:szCs w:val="20"/>
                <w:lang w:val="nl-NL"/>
              </w:rPr>
              <w:t>onderstafchef</w:t>
            </w:r>
            <w:proofErr w:type="spellEnd"/>
            <w:r w:rsidRPr="00E20C31">
              <w:rPr>
                <w:rFonts w:ascii="Times New Roman" w:hAnsi="Times New Roman" w:cs="Times New Roman"/>
                <w:b/>
                <w:sz w:val="20"/>
                <w:szCs w:val="20"/>
                <w:lang w:val="nl-NL"/>
              </w:rPr>
              <w:t xml:space="preserve"> welzijn.</w:t>
            </w:r>
          </w:p>
        </w:tc>
      </w:tr>
      <w:tr w:rsidR="00E20C31" w:rsidRPr="00E20C31" w14:paraId="02593614" w14:textId="77777777" w:rsidTr="00106748">
        <w:tc>
          <w:tcPr>
            <w:tcW w:w="7753" w:type="dxa"/>
            <w:tcBorders>
              <w:top w:val="single" w:sz="4" w:space="0" w:color="auto"/>
              <w:left w:val="single" w:sz="4" w:space="0" w:color="auto"/>
              <w:bottom w:val="single" w:sz="4" w:space="0" w:color="auto"/>
              <w:right w:val="single" w:sz="4" w:space="0" w:color="auto"/>
            </w:tcBorders>
          </w:tcPr>
          <w:p w14:paraId="66C751F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§3 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 hij zijn beslissing aan de verzoeker motiveren.</w:t>
            </w:r>
          </w:p>
          <w:p w14:paraId="07A07BF3" w14:textId="77777777" w:rsidR="00E20C31" w:rsidRPr="00E20C31" w:rsidRDefault="00E20C31" w:rsidP="00E20C31">
            <w:pPr>
              <w:rPr>
                <w:rFonts w:ascii="Times New Roman" w:hAnsi="Times New Roman" w:cs="Times New Roman"/>
                <w:b/>
                <w:sz w:val="20"/>
                <w:szCs w:val="20"/>
                <w:lang w:val="nl-NL"/>
              </w:rPr>
            </w:pPr>
          </w:p>
        </w:tc>
        <w:tc>
          <w:tcPr>
            <w:tcW w:w="6266" w:type="dxa"/>
            <w:tcBorders>
              <w:top w:val="single" w:sz="4" w:space="0" w:color="auto"/>
              <w:left w:val="single" w:sz="4" w:space="0" w:color="auto"/>
              <w:bottom w:val="single" w:sz="4" w:space="0" w:color="auto"/>
              <w:right w:val="single" w:sz="4" w:space="0" w:color="auto"/>
            </w:tcBorders>
            <w:hideMark/>
          </w:tcPr>
          <w:p w14:paraId="32BFDF7C"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Elke representatieve vakorganisatie van het burgerpersoneel die in een overlegcomité zitting heeft, kan de voorzitter schriftelijk vragen een aangelegenheid waarover overleg kan worden gepleegd op de dagorde te plaatsen. In dat geval dient hij het comité uiterlijk zestig dagen na ontvangst van de vraag bijeen te roepen. (</w:t>
            </w:r>
            <w:proofErr w:type="gramStart"/>
            <w:r w:rsidRPr="00E20C31">
              <w:rPr>
                <w:rFonts w:ascii="Times New Roman" w:hAnsi="Times New Roman" w:cs="Times New Roman"/>
                <w:b/>
                <w:sz w:val="20"/>
                <w:szCs w:val="20"/>
                <w:lang w:val="nl-NL"/>
              </w:rPr>
              <w:t>personeelsaangelegenheden</w:t>
            </w:r>
            <w:proofErr w:type="gramEnd"/>
            <w:r w:rsidRPr="00E20C31">
              <w:rPr>
                <w:rFonts w:ascii="Times New Roman" w:hAnsi="Times New Roman" w:cs="Times New Roman"/>
                <w:b/>
                <w:sz w:val="20"/>
                <w:szCs w:val="20"/>
                <w:lang w:val="nl-NL"/>
              </w:rPr>
              <w:t>)</w:t>
            </w:r>
          </w:p>
          <w:p w14:paraId="05ED7975"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Wanneer een representatieve vakorganisatie aan de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xml:space="preserve"> van een overlegcomité schriftelijk vraagt een aangelegenheid </w:t>
            </w:r>
            <w:proofErr w:type="gramStart"/>
            <w:r w:rsidRPr="00E20C31">
              <w:rPr>
                <w:rFonts w:ascii="Times New Roman" w:hAnsi="Times New Roman" w:cs="Times New Roman"/>
                <w:b/>
                <w:sz w:val="20"/>
                <w:szCs w:val="20"/>
                <w:lang w:val="nl-NL"/>
              </w:rPr>
              <w:t>betreffende</w:t>
            </w:r>
            <w:proofErr w:type="gramEnd"/>
            <w:r w:rsidRPr="00E20C31">
              <w:rPr>
                <w:rFonts w:ascii="Times New Roman" w:hAnsi="Times New Roman" w:cs="Times New Roman"/>
                <w:b/>
                <w:sz w:val="20"/>
                <w:szCs w:val="20"/>
                <w:lang w:val="nl-NL"/>
              </w:rPr>
              <w:t xml:space="preserve"> de Preventie en Bescherming op het werk op de dagorde te plaatsen, dient hij het comité zo spoedig mogelijk bijeen te roepen, en uiterlijk dertig dagen na ontvangst van de vraag (welzijn)</w:t>
            </w:r>
          </w:p>
        </w:tc>
      </w:tr>
      <w:tr w:rsidR="00E20C31" w:rsidRPr="00E20C31" w14:paraId="091B6373" w14:textId="77777777" w:rsidTr="00106748">
        <w:tc>
          <w:tcPr>
            <w:tcW w:w="7753" w:type="dxa"/>
            <w:tcBorders>
              <w:top w:val="single" w:sz="4" w:space="0" w:color="auto"/>
              <w:left w:val="single" w:sz="4" w:space="0" w:color="auto"/>
              <w:bottom w:val="single" w:sz="4" w:space="0" w:color="auto"/>
              <w:right w:val="single" w:sz="4" w:space="0" w:color="auto"/>
            </w:tcBorders>
          </w:tcPr>
          <w:p w14:paraId="337C561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§4 </w:t>
            </w: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de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xml:space="preserve"> vaststelt dat een voorstel tot agendapunt niet aan het overleg mag voorgelegd worden, brengt hij, bij een ter post aangetekend schrijven, de bevoegde overheden en de representatieve vakorganisaties hiervan op de hoogte, binnen een termijn van vijftien werkdagen voor de samenkomst van het BOC.</w:t>
            </w:r>
          </w:p>
          <w:p w14:paraId="43FE7184" w14:textId="77777777" w:rsidR="00E20C31" w:rsidRPr="00E20C31" w:rsidRDefault="00E20C31" w:rsidP="00E20C31">
            <w:pPr>
              <w:rPr>
                <w:rFonts w:ascii="Times New Roman" w:hAnsi="Times New Roman" w:cs="Times New Roman"/>
                <w:b/>
                <w:sz w:val="20"/>
                <w:szCs w:val="20"/>
                <w:lang w:val="nl-NL"/>
              </w:rPr>
            </w:pPr>
          </w:p>
        </w:tc>
        <w:tc>
          <w:tcPr>
            <w:tcW w:w="6266" w:type="dxa"/>
            <w:tcBorders>
              <w:top w:val="single" w:sz="4" w:space="0" w:color="auto"/>
              <w:left w:val="single" w:sz="4" w:space="0" w:color="auto"/>
              <w:bottom w:val="single" w:sz="4" w:space="0" w:color="auto"/>
              <w:right w:val="single" w:sz="4" w:space="0" w:color="auto"/>
            </w:tcBorders>
            <w:hideMark/>
          </w:tcPr>
          <w:p w14:paraId="1355AD4C"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Idem doch binnen de vijftien dagen na het verzenden van de aanvraag </w:t>
            </w:r>
          </w:p>
          <w:p w14:paraId="58E5F60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De voorzitter kan geen welzijnsaangelegenheden weigeren wel personeelsaangelegenheden.</w:t>
            </w:r>
          </w:p>
        </w:tc>
      </w:tr>
      <w:tr w:rsidR="00E20C31" w:rsidRPr="00E20C31" w14:paraId="6108A0E2" w14:textId="77777777" w:rsidTr="00106748">
        <w:tc>
          <w:tcPr>
            <w:tcW w:w="14019" w:type="dxa"/>
            <w:gridSpan w:val="2"/>
            <w:tcBorders>
              <w:top w:val="single" w:sz="4" w:space="0" w:color="auto"/>
              <w:left w:val="single" w:sz="4" w:space="0" w:color="auto"/>
              <w:bottom w:val="single" w:sz="4" w:space="0" w:color="auto"/>
              <w:right w:val="single" w:sz="4" w:space="0" w:color="auto"/>
            </w:tcBorders>
          </w:tcPr>
          <w:p w14:paraId="7AC2F98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§5 De vatting van ambtswege gebeurt door de nota waarmee de voorzitter van het BOC de secretaris opdracht geeft om het BOC bijeen te roepen.</w:t>
            </w:r>
          </w:p>
          <w:p w14:paraId="24EADC0D" w14:textId="77777777" w:rsidR="00E20C31" w:rsidRPr="00E20C31" w:rsidRDefault="00E20C31" w:rsidP="00E20C31">
            <w:pPr>
              <w:rPr>
                <w:rFonts w:ascii="Times New Roman" w:hAnsi="Times New Roman" w:cs="Times New Roman"/>
                <w:b/>
                <w:sz w:val="20"/>
                <w:szCs w:val="20"/>
                <w:lang w:val="nl-NL"/>
              </w:rPr>
            </w:pPr>
          </w:p>
        </w:tc>
      </w:tr>
      <w:tr w:rsidR="00E20C31" w:rsidRPr="00E20C31" w14:paraId="5601D7C8" w14:textId="77777777" w:rsidTr="00106748">
        <w:trPr>
          <w:trHeight w:val="1492"/>
        </w:trPr>
        <w:tc>
          <w:tcPr>
            <w:tcW w:w="14019" w:type="dxa"/>
            <w:gridSpan w:val="2"/>
            <w:tcBorders>
              <w:top w:val="single" w:sz="4" w:space="0" w:color="auto"/>
              <w:left w:val="single" w:sz="4" w:space="0" w:color="auto"/>
              <w:bottom w:val="single" w:sz="4" w:space="0" w:color="auto"/>
              <w:right w:val="single" w:sz="4" w:space="0" w:color="auto"/>
            </w:tcBorders>
          </w:tcPr>
          <w:p w14:paraId="2310E6DA"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16</w:t>
            </w:r>
          </w:p>
          <w:p w14:paraId="5A75107C"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DRINGENDE BIJEENKOMST BOC:</w:t>
            </w:r>
          </w:p>
          <w:p w14:paraId="58065656" w14:textId="77777777" w:rsidR="00E20C31" w:rsidRPr="00E20C31" w:rsidRDefault="00E20C31" w:rsidP="00E20C31">
            <w:pPr>
              <w:numPr>
                <w:ilvl w:val="0"/>
                <w:numId w:val="23"/>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Onder meer de volgende aangelegenheden worden als dringend beschouwd: het onderzoek naar aanleiding van een ernstig ongeval, en het ontstaan van een groot risico, waarbij de schade ernstig en dreigend is.</w:t>
            </w:r>
          </w:p>
          <w:p w14:paraId="062B13A9" w14:textId="77777777" w:rsidR="00E20C31" w:rsidRPr="00E20C31" w:rsidRDefault="00E20C31" w:rsidP="00E20C31">
            <w:pPr>
              <w:numPr>
                <w:ilvl w:val="0"/>
                <w:numId w:val="23"/>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De procedure om het basisoverlegcomité bij spoed samen te roepen zal door de voorzitter opgesteld worden en na overleg in het BOC als bijlage aan dit reglement worden toegevoegd. In geval van een spoedbijeenkomst dient het BOC niet noodzakelijk voltallig te zijn.</w:t>
            </w:r>
          </w:p>
          <w:p w14:paraId="3D9DFBE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§2 DELEGATIE VAN HET BOC:</w:t>
            </w:r>
          </w:p>
          <w:p w14:paraId="70D4DD7F" w14:textId="77777777" w:rsidR="00E20C31" w:rsidRPr="00E20C31" w:rsidRDefault="00E20C31" w:rsidP="00E20C31">
            <w:pPr>
              <w:numPr>
                <w:ilvl w:val="0"/>
                <w:numId w:val="24"/>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BIJ EEN </w:t>
            </w:r>
            <w:proofErr w:type="gramStart"/>
            <w:r w:rsidRPr="00E20C31">
              <w:rPr>
                <w:rFonts w:ascii="Times New Roman" w:hAnsi="Times New Roman" w:cs="Times New Roman"/>
                <w:b/>
                <w:sz w:val="20"/>
                <w:szCs w:val="20"/>
                <w:lang w:val="nl-NL"/>
              </w:rPr>
              <w:t>ONGEVAL /</w:t>
            </w:r>
            <w:proofErr w:type="gramEnd"/>
            <w:r w:rsidRPr="00E20C31">
              <w:rPr>
                <w:rFonts w:ascii="Times New Roman" w:hAnsi="Times New Roman" w:cs="Times New Roman"/>
                <w:b/>
                <w:sz w:val="20"/>
                <w:szCs w:val="20"/>
                <w:lang w:val="nl-NL"/>
              </w:rPr>
              <w:t xml:space="preserve"> GROOT RISICO.</w:t>
            </w:r>
          </w:p>
          <w:p w14:paraId="31424D85"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 xml:space="preserve">De afvaardiging van de representatieve vakorganisaties om zich ter plaatse van het ongeval of groot risico te begeven, beperkt zich tot één persoon per vakorganisatie. De afvaardiging van de overheid, zal door de </w:t>
            </w:r>
            <w:proofErr w:type="spellStart"/>
            <w:r w:rsidRPr="00E20C31">
              <w:rPr>
                <w:rFonts w:ascii="Times New Roman" w:hAnsi="Times New Roman" w:cs="Times New Roman"/>
                <w:b/>
                <w:sz w:val="20"/>
                <w:szCs w:val="20"/>
              </w:rPr>
              <w:t>Vz</w:t>
            </w:r>
            <w:proofErr w:type="spellEnd"/>
            <w:r w:rsidRPr="00E20C31">
              <w:rPr>
                <w:rFonts w:ascii="Times New Roman" w:hAnsi="Times New Roman" w:cs="Times New Roman"/>
                <w:b/>
                <w:sz w:val="20"/>
                <w:szCs w:val="20"/>
              </w:rPr>
              <w:t xml:space="preserve"> samengesteld worden, rekening houdend met de vereiste competenties om een oordeelkundig advies uit te kunnen brengen.</w:t>
            </w:r>
          </w:p>
          <w:p w14:paraId="57A4AEDF" w14:textId="77777777" w:rsidR="00E20C31" w:rsidRPr="00E20C31" w:rsidRDefault="00E20C31" w:rsidP="00E20C31">
            <w:pPr>
              <w:numPr>
                <w:ilvl w:val="0"/>
                <w:numId w:val="24"/>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TIJDENS DE RONDGANG.</w:t>
            </w:r>
          </w:p>
          <w:p w14:paraId="63D58CC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preventieadviseur moet tijdens zijn jaarlijkse rondgang vergezeld worden van een delegatie van het BOC, de delegatie wordt door de voorzitter opgesteld. De voorzitter zal de rondgangen mededelen op het </w:t>
            </w:r>
            <w:proofErr w:type="spellStart"/>
            <w:r w:rsidRPr="00E20C31">
              <w:rPr>
                <w:rFonts w:ascii="Times New Roman" w:hAnsi="Times New Roman" w:cs="Times New Roman"/>
                <w:b/>
                <w:sz w:val="20"/>
                <w:szCs w:val="20"/>
                <w:lang w:val="nl-NL"/>
              </w:rPr>
              <w:t>BOC.</w:t>
            </w:r>
            <w:proofErr w:type="gramStart"/>
            <w:r w:rsidRPr="00E20C31">
              <w:rPr>
                <w:rFonts w:ascii="Times New Roman" w:hAnsi="Times New Roman" w:cs="Times New Roman"/>
                <w:b/>
                <w:sz w:val="20"/>
                <w:szCs w:val="20"/>
                <w:lang w:val="nl-NL"/>
              </w:rPr>
              <w:t>Teneinde</w:t>
            </w:r>
            <w:proofErr w:type="spellEnd"/>
            <w:proofErr w:type="gramEnd"/>
            <w:r w:rsidRPr="00E20C31">
              <w:rPr>
                <w:rFonts w:ascii="Times New Roman" w:hAnsi="Times New Roman" w:cs="Times New Roman"/>
                <w:b/>
                <w:sz w:val="20"/>
                <w:szCs w:val="20"/>
                <w:lang w:val="nl-NL"/>
              </w:rPr>
              <w:t xml:space="preserve"> de rondgangen in optimale omstandigheden te kunnen organiseren zullen de representatieve vakorganisaties ten laatste vijf werkdagen vóór de aanvang van de rondgang, aan de preventieadviseur, de naam meedelen van hun afvaardiging.</w:t>
            </w:r>
          </w:p>
          <w:p w14:paraId="1285CFF6" w14:textId="77777777" w:rsidR="00E20C31" w:rsidRPr="00E20C31" w:rsidRDefault="00E20C31" w:rsidP="00E20C31">
            <w:pPr>
              <w:numPr>
                <w:ilvl w:val="0"/>
                <w:numId w:val="24"/>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TIJDENS </w:t>
            </w:r>
            <w:proofErr w:type="gramStart"/>
            <w:r w:rsidRPr="00E20C31">
              <w:rPr>
                <w:rFonts w:ascii="Times New Roman" w:hAnsi="Times New Roman" w:cs="Times New Roman"/>
                <w:b/>
                <w:sz w:val="20"/>
                <w:szCs w:val="20"/>
                <w:lang w:val="nl-NL"/>
              </w:rPr>
              <w:t>INSPECTIE /</w:t>
            </w:r>
            <w:proofErr w:type="gramEnd"/>
            <w:r w:rsidRPr="00E20C31">
              <w:rPr>
                <w:rFonts w:ascii="Times New Roman" w:hAnsi="Times New Roman" w:cs="Times New Roman"/>
                <w:b/>
                <w:sz w:val="20"/>
                <w:szCs w:val="20"/>
                <w:lang w:val="nl-NL"/>
              </w:rPr>
              <w:t xml:space="preserve"> AUDIT.</w:t>
            </w:r>
          </w:p>
          <w:p w14:paraId="3287CFE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Om de met toezicht belaste dienst (ILE) te woord te staan, zal de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xml:space="preserve"> eveneens een delegatie van het BOC aanduiden. </w:t>
            </w:r>
            <w:proofErr w:type="gramStart"/>
            <w:r w:rsidRPr="00E20C31">
              <w:rPr>
                <w:rFonts w:ascii="Times New Roman" w:hAnsi="Times New Roman" w:cs="Times New Roman"/>
                <w:b/>
                <w:sz w:val="20"/>
                <w:szCs w:val="20"/>
                <w:lang w:val="nl-NL"/>
              </w:rPr>
              <w:t>Teneinde</w:t>
            </w:r>
            <w:proofErr w:type="gramEnd"/>
            <w:r w:rsidRPr="00E20C31">
              <w:rPr>
                <w:rFonts w:ascii="Times New Roman" w:hAnsi="Times New Roman" w:cs="Times New Roman"/>
                <w:b/>
                <w:sz w:val="20"/>
                <w:szCs w:val="20"/>
                <w:lang w:val="nl-NL"/>
              </w:rPr>
              <w:t xml:space="preserve"> de inspectie of audit in optimale omstandigheden te kunnen organiseren zullen de representatieve vakorganisaties ten laatste vijf werkdagen vóór de aanvang van de inspectie of audit, aan de secretaris, de naam meedelen van hun afvaardiging.</w:t>
            </w:r>
          </w:p>
          <w:p w14:paraId="1F3FD252" w14:textId="77777777" w:rsidR="00E20C31" w:rsidRPr="00E20C31" w:rsidRDefault="00E20C31" w:rsidP="00E20C31">
            <w:pPr>
              <w:numPr>
                <w:ilvl w:val="0"/>
                <w:numId w:val="24"/>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TECHNISCHE </w:t>
            </w:r>
            <w:proofErr w:type="gramStart"/>
            <w:r w:rsidRPr="00E20C31">
              <w:rPr>
                <w:rFonts w:ascii="Times New Roman" w:hAnsi="Times New Roman" w:cs="Times New Roman"/>
                <w:b/>
                <w:sz w:val="20"/>
                <w:szCs w:val="20"/>
                <w:lang w:val="nl-NL"/>
              </w:rPr>
              <w:t>VERGADERING /</w:t>
            </w:r>
            <w:proofErr w:type="gramEnd"/>
            <w:r w:rsidRPr="00E20C31">
              <w:rPr>
                <w:rFonts w:ascii="Times New Roman" w:hAnsi="Times New Roman" w:cs="Times New Roman"/>
                <w:b/>
                <w:sz w:val="20"/>
                <w:szCs w:val="20"/>
                <w:lang w:val="nl-NL"/>
              </w:rPr>
              <w:t xml:space="preserve"> WERKGROEP</w:t>
            </w:r>
          </w:p>
          <w:p w14:paraId="6E7461DD"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Het BOC kan beslissen om een werkgroep te vormen of technische vergaderingen te organiseren voor een specifiek agendapunt. De technische vergadering gaat ten laatste door EEN week voor de zitting van het BOC.</w:t>
            </w:r>
          </w:p>
          <w:p w14:paraId="01DB3F7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De normale vakbondsafvaardigingen van het BOC worden, via de voorzitter of de secretaris van het BOC, uitgenodigd voor de technische vergadering.</w:t>
            </w:r>
          </w:p>
          <w:p w14:paraId="531E8C86" w14:textId="77777777" w:rsidR="00E20C31" w:rsidRPr="00E20C31" w:rsidRDefault="00E20C31" w:rsidP="00E20C31">
            <w:pPr>
              <w:rPr>
                <w:rFonts w:ascii="Times New Roman" w:hAnsi="Times New Roman" w:cs="Times New Roman"/>
                <w:b/>
                <w:sz w:val="20"/>
                <w:szCs w:val="20"/>
                <w:u w:val="single"/>
                <w:lang w:val="nl-NL"/>
              </w:rPr>
            </w:pPr>
          </w:p>
        </w:tc>
      </w:tr>
    </w:tbl>
    <w:p w14:paraId="1FC0021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lastRenderedPageBreak/>
        <w:br w:type="page"/>
      </w:r>
    </w:p>
    <w:tbl>
      <w:tblPr>
        <w:tblW w:w="1401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7"/>
        <w:gridCol w:w="7008"/>
      </w:tblGrid>
      <w:tr w:rsidR="00E20C31" w:rsidRPr="00E20C31" w14:paraId="259FF6DA" w14:textId="77777777" w:rsidTr="00E20C31">
        <w:trPr>
          <w:trHeight w:val="2125"/>
        </w:trPr>
        <w:tc>
          <w:tcPr>
            <w:tcW w:w="14015" w:type="dxa"/>
            <w:gridSpan w:val="2"/>
            <w:tcBorders>
              <w:top w:val="single" w:sz="4" w:space="0" w:color="auto"/>
              <w:left w:val="single" w:sz="4" w:space="0" w:color="auto"/>
              <w:bottom w:val="single" w:sz="4" w:space="0" w:color="auto"/>
              <w:right w:val="single" w:sz="4" w:space="0" w:color="auto"/>
            </w:tcBorders>
          </w:tcPr>
          <w:p w14:paraId="241D6F3F"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17</w:t>
            </w:r>
          </w:p>
          <w:p w14:paraId="18418886"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Een aangelegenheid die wordt opgenomen op de dagorde van het HOC kan niet voor overleg behandeld worden door het BOC.</w:t>
            </w:r>
          </w:p>
          <w:p w14:paraId="251F3ED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§2 Ieder aangelegenheid op de dagorde krijgt een nummer dat vermeld wordt op alle betrokken documenten. De nummering van </w:t>
            </w:r>
            <w:proofErr w:type="gramStart"/>
            <w:r w:rsidRPr="00E20C31">
              <w:rPr>
                <w:rFonts w:ascii="Times New Roman" w:hAnsi="Times New Roman" w:cs="Times New Roman"/>
                <w:b/>
                <w:sz w:val="20"/>
                <w:szCs w:val="20"/>
                <w:lang w:val="nl-NL"/>
              </w:rPr>
              <w:t>BOC aangelegenheden</w:t>
            </w:r>
            <w:proofErr w:type="gramEnd"/>
            <w:r w:rsidRPr="00E20C31">
              <w:rPr>
                <w:rFonts w:ascii="Times New Roman" w:hAnsi="Times New Roman" w:cs="Times New Roman"/>
                <w:b/>
                <w:sz w:val="20"/>
                <w:szCs w:val="20"/>
                <w:lang w:val="nl-NL"/>
              </w:rPr>
              <w:t xml:space="preserve"> gebeurt volgens de methode vermeld in Bijl D</w:t>
            </w:r>
          </w:p>
          <w:p w14:paraId="3ABAA6DB"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02198477" w14:textId="77777777" w:rsidTr="00E20C31">
        <w:trPr>
          <w:trHeight w:val="5999"/>
        </w:trPr>
        <w:tc>
          <w:tcPr>
            <w:tcW w:w="14015" w:type="dxa"/>
            <w:gridSpan w:val="2"/>
            <w:tcBorders>
              <w:top w:val="single" w:sz="4" w:space="0" w:color="auto"/>
              <w:left w:val="single" w:sz="4" w:space="0" w:color="auto"/>
              <w:bottom w:val="single" w:sz="4" w:space="0" w:color="auto"/>
              <w:right w:val="single" w:sz="4" w:space="0" w:color="auto"/>
            </w:tcBorders>
          </w:tcPr>
          <w:p w14:paraId="04CDD421"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18</w:t>
            </w:r>
          </w:p>
          <w:p w14:paraId="674F9BAD"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De oproeping wordt ten laatste tien werkdagen voor de bijeenkomst van het BOC overgemaakt aan de leden. Voor dringende aangelegenheden kan deze termijn ingekort worden tot drie werkdagen. </w:t>
            </w:r>
            <w:r w:rsidRPr="00E20C31">
              <w:rPr>
                <w:rFonts w:ascii="Times New Roman" w:hAnsi="Times New Roman" w:cs="Times New Roman"/>
                <w:b/>
                <w:sz w:val="20"/>
                <w:szCs w:val="20"/>
                <w:lang w:val="nl-NL"/>
              </w:rPr>
              <w:br/>
              <w:t>Het niet respecteren van de voorziene termijnen, kan ertoe leiden dat de bijeenkomst van het BOC moet worden uitgesteld</w:t>
            </w:r>
          </w:p>
          <w:p w14:paraId="741423B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De oproeping voor een technische vergadering wordt ten laatste vijf werkdagen voor de vergadering verzonden aan de leden van de vakbondsafvaardiging.</w:t>
            </w:r>
          </w:p>
          <w:p w14:paraId="43AA5A6D"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De oproeping vermeldt dag, uur en plaats van de vergadering van het comité, de dagorde en de volgorde waarin de punten behandeld zullen worden.</w:t>
            </w:r>
          </w:p>
          <w:p w14:paraId="795BDDB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§3 De voorzitter is ertoe gehouden het comité alle nodige informatie te verstrekken opdat het met kennis van zaken advies zou kunnen uitbrengen. Bij de oproeping wordt de nodige documentatie gevoegd.</w:t>
            </w:r>
          </w:p>
          <w:p w14:paraId="54549DD3"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§4 Op verzoek van een representatieve vakorganisatie gericht aan de voorzitter, wordt een afschrift van de oproeping ook verzonden aan de lokale vakbondsafgevaardigde die de representatieve vakorganisatie machtigt.</w:t>
            </w:r>
          </w:p>
          <w:p w14:paraId="4D378F47"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§5 Ten laatste vijf werkdagen vóór de aanvang van iedere zitting delen de representatieve vakorganisaties aan de secretaris de naam mee van de leden van hun afvaardiging en van hun technici. </w:t>
            </w:r>
          </w:p>
          <w:p w14:paraId="678078A6"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§6 Bij elke oproeping wordt een exemplaar van de dagorde en van de nodige documentatie gevoegd.</w:t>
            </w:r>
          </w:p>
          <w:p w14:paraId="46A15AAF"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§7 </w:t>
            </w: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bijkomende documentatie op DOCCOM BOC wordt geplaatst, moeten de leden van het BOC hiervan per nieuwsbrief op de hoogte worden gebracht.</w:t>
            </w:r>
          </w:p>
          <w:p w14:paraId="3720D85F"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187432FB" w14:textId="77777777" w:rsidTr="00E20C31">
        <w:trPr>
          <w:trHeight w:val="452"/>
        </w:trPr>
        <w:tc>
          <w:tcPr>
            <w:tcW w:w="14015" w:type="dxa"/>
            <w:gridSpan w:val="2"/>
            <w:tcBorders>
              <w:top w:val="single" w:sz="4" w:space="0" w:color="auto"/>
              <w:left w:val="single" w:sz="4" w:space="0" w:color="auto"/>
              <w:bottom w:val="single" w:sz="4" w:space="0" w:color="auto"/>
              <w:right w:val="single" w:sz="4" w:space="0" w:color="auto"/>
            </w:tcBorders>
          </w:tcPr>
          <w:p w14:paraId="27FB7571"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lang w:val="nl-NL"/>
              </w:rPr>
              <w:t>Art. 19</w:t>
            </w:r>
          </w:p>
          <w:p w14:paraId="74D529F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lastRenderedPageBreak/>
              <w:t xml:space="preserve">De documenten toegevoegd aan de dagorde </w:t>
            </w:r>
            <w:proofErr w:type="gramStart"/>
            <w:r w:rsidRPr="00E20C31">
              <w:rPr>
                <w:rFonts w:ascii="Times New Roman" w:hAnsi="Times New Roman" w:cs="Times New Roman"/>
                <w:b/>
                <w:sz w:val="20"/>
                <w:szCs w:val="20"/>
                <w:lang w:val="nl-NL"/>
              </w:rPr>
              <w:t>alsmede</w:t>
            </w:r>
            <w:proofErr w:type="gramEnd"/>
            <w:r w:rsidRPr="00E20C31">
              <w:rPr>
                <w:rFonts w:ascii="Times New Roman" w:hAnsi="Times New Roman" w:cs="Times New Roman"/>
                <w:b/>
                <w:sz w:val="20"/>
                <w:szCs w:val="20"/>
                <w:lang w:val="nl-NL"/>
              </w:rPr>
              <w:t xml:space="preserve"> de inhoud van de besprekingen mogen niet aan “derden” meegedeeld worden zolang het overleg niet is afgesloten.</w:t>
            </w:r>
          </w:p>
          <w:p w14:paraId="30B80F9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p w14:paraId="203B27D7"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42100D6C" w14:textId="77777777" w:rsidTr="00E20C31">
        <w:trPr>
          <w:trHeight w:val="144"/>
        </w:trPr>
        <w:tc>
          <w:tcPr>
            <w:tcW w:w="14015" w:type="dxa"/>
            <w:gridSpan w:val="2"/>
            <w:tcBorders>
              <w:top w:val="single" w:sz="4" w:space="0" w:color="auto"/>
              <w:left w:val="single" w:sz="4" w:space="0" w:color="auto"/>
              <w:bottom w:val="single" w:sz="4" w:space="0" w:color="auto"/>
              <w:right w:val="single" w:sz="4" w:space="0" w:color="auto"/>
            </w:tcBorders>
            <w:hideMark/>
          </w:tcPr>
          <w:p w14:paraId="3CD492C9" w14:textId="77777777" w:rsidR="00E20C31" w:rsidRPr="00E20C31" w:rsidRDefault="00E20C31" w:rsidP="00E20C31">
            <w:pPr>
              <w:rPr>
                <w:rFonts w:ascii="Times New Roman" w:hAnsi="Times New Roman" w:cs="Times New Roman"/>
                <w:b/>
                <w:sz w:val="20"/>
                <w:szCs w:val="20"/>
                <w:u w:val="single"/>
                <w:lang w:val="fr-BE"/>
              </w:rPr>
            </w:pPr>
            <w:r w:rsidRPr="00E20C31">
              <w:rPr>
                <w:rFonts w:ascii="Times New Roman" w:hAnsi="Times New Roman" w:cs="Times New Roman"/>
                <w:b/>
                <w:sz w:val="20"/>
                <w:szCs w:val="20"/>
                <w:u w:val="single"/>
                <w:lang w:val="nl-NL"/>
              </w:rPr>
              <w:lastRenderedPageBreak/>
              <w:t xml:space="preserve">Hoofdstuk VI – </w:t>
            </w:r>
            <w:proofErr w:type="spellStart"/>
            <w:r w:rsidRPr="00E20C31">
              <w:rPr>
                <w:rFonts w:ascii="Times New Roman" w:hAnsi="Times New Roman" w:cs="Times New Roman"/>
                <w:b/>
                <w:sz w:val="20"/>
                <w:szCs w:val="20"/>
                <w:u w:val="single"/>
                <w:lang w:val="fr-BE"/>
              </w:rPr>
              <w:t>Vergaderingen</w:t>
            </w:r>
            <w:proofErr w:type="spellEnd"/>
          </w:p>
        </w:tc>
      </w:tr>
      <w:tr w:rsidR="00E20C31" w:rsidRPr="00E20C31" w14:paraId="10A98715" w14:textId="77777777" w:rsidTr="00E20C31">
        <w:trPr>
          <w:trHeight w:val="905"/>
        </w:trPr>
        <w:tc>
          <w:tcPr>
            <w:tcW w:w="14015" w:type="dxa"/>
            <w:gridSpan w:val="2"/>
            <w:tcBorders>
              <w:top w:val="single" w:sz="4" w:space="0" w:color="auto"/>
              <w:left w:val="single" w:sz="4" w:space="0" w:color="auto"/>
              <w:bottom w:val="single" w:sz="4" w:space="0" w:color="auto"/>
              <w:right w:val="single" w:sz="4" w:space="0" w:color="auto"/>
            </w:tcBorders>
            <w:hideMark/>
          </w:tcPr>
          <w:p w14:paraId="7CDFD15B"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20</w:t>
            </w:r>
          </w:p>
          <w:p w14:paraId="316F8A31"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De vergaderingen van het comité zijn niet openbaar.</w:t>
            </w:r>
          </w:p>
          <w:p w14:paraId="1F1556A4"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w:t>§2 De voorzitter waakt over de goede werking van het BOC. Hij leidt de debatten en handhaaft de orde tijdens de zitting.</w:t>
            </w:r>
            <w:r w:rsidRPr="00E20C31">
              <w:rPr>
                <w:rFonts w:ascii="Times New Roman" w:hAnsi="Times New Roman" w:cs="Times New Roman"/>
                <w:b/>
                <w:sz w:val="20"/>
                <w:szCs w:val="20"/>
                <w:u w:val="single"/>
                <w:lang w:val="nl-NL"/>
              </w:rPr>
              <w:t xml:space="preserve"> </w:t>
            </w:r>
          </w:p>
        </w:tc>
      </w:tr>
      <w:tr w:rsidR="00E20C31" w:rsidRPr="00E20C31" w14:paraId="1AF94818" w14:textId="77777777" w:rsidTr="00E20C31">
        <w:trPr>
          <w:trHeight w:val="905"/>
        </w:trPr>
        <w:tc>
          <w:tcPr>
            <w:tcW w:w="7007" w:type="dxa"/>
            <w:tcBorders>
              <w:top w:val="single" w:sz="4" w:space="0" w:color="auto"/>
              <w:left w:val="single" w:sz="4" w:space="0" w:color="auto"/>
              <w:bottom w:val="single" w:sz="4" w:space="0" w:color="auto"/>
              <w:right w:val="single" w:sz="4" w:space="0" w:color="auto"/>
            </w:tcBorders>
            <w:hideMark/>
          </w:tcPr>
          <w:p w14:paraId="52AFD844"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§3 De voorzitter kan op eigen initiatief of op verzoek van een afvaardiging voor de door hem bepaalde duur de vergadering schorsen.</w:t>
            </w:r>
          </w:p>
          <w:p w14:paraId="3F0885E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§4 De voorzitter kan voorafgaandelijk, bij gemotiveerde beslissing, zowel een lid van de overheidsafvaardiging als een lid van een vakbondsafvaardiging wraken </w:t>
            </w:r>
            <w:proofErr w:type="gramStart"/>
            <w:r w:rsidRPr="00E20C31">
              <w:rPr>
                <w:rFonts w:ascii="Times New Roman" w:hAnsi="Times New Roman" w:cs="Times New Roman"/>
                <w:b/>
                <w:sz w:val="20"/>
                <w:szCs w:val="20"/>
                <w:lang w:val="nl-NL"/>
              </w:rPr>
              <w:t>teneinde</w:t>
            </w:r>
            <w:proofErr w:type="gramEnd"/>
            <w:r w:rsidRPr="00E20C31">
              <w:rPr>
                <w:rFonts w:ascii="Times New Roman" w:hAnsi="Times New Roman" w:cs="Times New Roman"/>
                <w:b/>
                <w:sz w:val="20"/>
                <w:szCs w:val="20"/>
                <w:lang w:val="nl-NL"/>
              </w:rPr>
              <w:t xml:space="preserve"> de goede afloop van de zitting te verzekeren. De voorzitter brengt onverwijld de betrokken vakorganisatie en HRA-R/RSP op de hoogte van de gemotiveerde wraking.</w:t>
            </w:r>
          </w:p>
        </w:tc>
        <w:tc>
          <w:tcPr>
            <w:tcW w:w="7007" w:type="dxa"/>
            <w:tcBorders>
              <w:top w:val="single" w:sz="4" w:space="0" w:color="auto"/>
              <w:left w:val="single" w:sz="4" w:space="0" w:color="auto"/>
              <w:bottom w:val="single" w:sz="4" w:space="0" w:color="auto"/>
              <w:right w:val="single" w:sz="4" w:space="0" w:color="auto"/>
            </w:tcBorders>
            <w:hideMark/>
          </w:tcPr>
          <w:p w14:paraId="45063A5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Niet van toepassing</w:t>
            </w:r>
          </w:p>
        </w:tc>
      </w:tr>
      <w:tr w:rsidR="00E20C31" w:rsidRPr="00E20C31" w14:paraId="378EA67B" w14:textId="77777777" w:rsidTr="00E20C31">
        <w:trPr>
          <w:trHeight w:val="1080"/>
        </w:trPr>
        <w:tc>
          <w:tcPr>
            <w:tcW w:w="14015" w:type="dxa"/>
            <w:gridSpan w:val="2"/>
            <w:tcBorders>
              <w:top w:val="single" w:sz="4" w:space="0" w:color="auto"/>
              <w:left w:val="single" w:sz="4" w:space="0" w:color="auto"/>
              <w:bottom w:val="single" w:sz="4" w:space="0" w:color="auto"/>
              <w:right w:val="single" w:sz="4" w:space="0" w:color="auto"/>
            </w:tcBorders>
            <w:hideMark/>
          </w:tcPr>
          <w:p w14:paraId="684F7970"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21</w:t>
            </w:r>
          </w:p>
          <w:p w14:paraId="4BF2AAC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Met het oog op het opstellen van de notulen, ondertekenen de leden van de afvaardiging van de overheid en van de afvaardigingen van de representatieve vakorganisaties alsook de technici, op verzoek van de secretaris, een aanwezigheidslijst.</w:t>
            </w:r>
          </w:p>
        </w:tc>
      </w:tr>
      <w:tr w:rsidR="00E20C31" w:rsidRPr="00E20C31" w14:paraId="32222DEC" w14:textId="77777777" w:rsidTr="00E20C31">
        <w:trPr>
          <w:trHeight w:val="1914"/>
        </w:trPr>
        <w:tc>
          <w:tcPr>
            <w:tcW w:w="14015" w:type="dxa"/>
            <w:gridSpan w:val="2"/>
            <w:tcBorders>
              <w:top w:val="single" w:sz="4" w:space="0" w:color="auto"/>
              <w:left w:val="single" w:sz="4" w:space="0" w:color="auto"/>
              <w:bottom w:val="single" w:sz="4" w:space="0" w:color="auto"/>
              <w:right w:val="single" w:sz="4" w:space="0" w:color="auto"/>
            </w:tcBorders>
            <w:hideMark/>
          </w:tcPr>
          <w:p w14:paraId="76957EC4"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22</w:t>
            </w:r>
          </w:p>
          <w:p w14:paraId="602D2D5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Een aangelegenheid die ondertussen werd opgenomen op de dagorde van de eerstvolgende zitting van het hoog overlegcomité (HOC), wordt van de dagorde van het BOC geschrapt (</w:t>
            </w:r>
            <w:proofErr w:type="spellStart"/>
            <w:r w:rsidRPr="00E20C31">
              <w:rPr>
                <w:rFonts w:ascii="Times New Roman" w:hAnsi="Times New Roman" w:cs="Times New Roman"/>
                <w:b/>
                <w:sz w:val="20"/>
                <w:szCs w:val="20"/>
                <w:lang w:val="nl-NL"/>
              </w:rPr>
              <w:t>cfr</w:t>
            </w:r>
            <w:proofErr w:type="spellEnd"/>
            <w:r w:rsidRPr="00E20C31">
              <w:rPr>
                <w:rFonts w:ascii="Times New Roman" w:hAnsi="Times New Roman" w:cs="Times New Roman"/>
                <w:b/>
                <w:sz w:val="20"/>
                <w:szCs w:val="20"/>
                <w:lang w:val="nl-NL"/>
              </w:rPr>
              <w:t>. Art 17 §1).</w:t>
            </w:r>
          </w:p>
          <w:p w14:paraId="40318AD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§2 Iedere afvaardiging heeft het recht om tijdens de zitting wijzigingen aan de dagorde voor te stellen. Deze kunnen slechts aangenomen worden </w:t>
            </w: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alle betrokken afvaardigingen aanwezig zijn en eenparig hun akkoord verleend hebben.</w:t>
            </w:r>
          </w:p>
          <w:p w14:paraId="47A76BD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§3 De schrappingen en verdagingen worden in de notulen opgenomen, ter hoogte van de betrokken punten, respectievelijk onder de vermeldingen "dagorde" en "de behandelde punten" bedoeld in artikel 24 van het reglement.</w:t>
            </w:r>
          </w:p>
          <w:p w14:paraId="7CDFD603"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§4 Het overleg </w:t>
            </w:r>
            <w:proofErr w:type="gramStart"/>
            <w:r w:rsidRPr="00E20C31">
              <w:rPr>
                <w:rFonts w:ascii="Times New Roman" w:hAnsi="Times New Roman" w:cs="Times New Roman"/>
                <w:b/>
                <w:sz w:val="20"/>
                <w:szCs w:val="20"/>
                <w:lang w:val="nl-NL"/>
              </w:rPr>
              <w:t>aangaande</w:t>
            </w:r>
            <w:proofErr w:type="gramEnd"/>
            <w:r w:rsidRPr="00E20C31">
              <w:rPr>
                <w:rFonts w:ascii="Times New Roman" w:hAnsi="Times New Roman" w:cs="Times New Roman"/>
                <w:b/>
                <w:sz w:val="20"/>
                <w:szCs w:val="20"/>
                <w:lang w:val="nl-NL"/>
              </w:rPr>
              <w:t xml:space="preserve"> een bepaald agendapunt eindigt binnen de termijn van dertig dagen te rekenen vanaf de dag van de eerste vergadering waarop het punt ter sprake werd gebracht of in geval van dringende procedure binnen de termijn van tien dagen. </w:t>
            </w:r>
          </w:p>
        </w:tc>
      </w:tr>
      <w:tr w:rsidR="00E20C31" w:rsidRPr="00E20C31" w14:paraId="744E84B8" w14:textId="77777777" w:rsidTr="00E20C31">
        <w:trPr>
          <w:trHeight w:val="1415"/>
        </w:trPr>
        <w:tc>
          <w:tcPr>
            <w:tcW w:w="14015" w:type="dxa"/>
            <w:gridSpan w:val="2"/>
            <w:tcBorders>
              <w:top w:val="single" w:sz="4" w:space="0" w:color="auto"/>
              <w:left w:val="single" w:sz="4" w:space="0" w:color="auto"/>
              <w:bottom w:val="single" w:sz="4" w:space="0" w:color="auto"/>
              <w:right w:val="single" w:sz="4" w:space="0" w:color="auto"/>
            </w:tcBorders>
            <w:hideMark/>
          </w:tcPr>
          <w:p w14:paraId="644881E3" w14:textId="77777777" w:rsidR="00E20C31" w:rsidRPr="00E20C31" w:rsidRDefault="00E20C31" w:rsidP="00E20C31">
            <w:pPr>
              <w:rPr>
                <w:rFonts w:ascii="Times New Roman" w:hAnsi="Times New Roman" w:cs="Times New Roman"/>
                <w:b/>
                <w:sz w:val="20"/>
                <w:szCs w:val="20"/>
                <w:u w:val="single"/>
              </w:rPr>
            </w:pPr>
            <w:r w:rsidRPr="00E20C31">
              <w:rPr>
                <w:rFonts w:ascii="Times New Roman" w:hAnsi="Times New Roman" w:cs="Times New Roman"/>
                <w:b/>
                <w:sz w:val="20"/>
                <w:szCs w:val="20"/>
                <w:u w:val="single"/>
                <w:lang w:val="nl-NL"/>
              </w:rPr>
              <w:t>Art. 23</w:t>
            </w:r>
          </w:p>
          <w:p w14:paraId="4CABC26C"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bCs/>
                <w:sz w:val="20"/>
                <w:szCs w:val="20"/>
                <w:lang w:val="nl-NL"/>
              </w:rPr>
              <w:t xml:space="preserve">Noch de afwezigheid van één of meer, regelmatig opgeroepen, leden van de overheidsafvaardiging, noch die van één of meer regelmatig opgeroepen afvaardigingen van de representatieve vakorganisaties, maken het overleg ongeldig. </w:t>
            </w:r>
            <w:proofErr w:type="gramStart"/>
            <w:r w:rsidRPr="00E20C31">
              <w:rPr>
                <w:rFonts w:ascii="Times New Roman" w:hAnsi="Times New Roman" w:cs="Times New Roman"/>
                <w:b/>
                <w:bCs/>
                <w:sz w:val="20"/>
                <w:szCs w:val="20"/>
                <w:lang w:val="nl-NL"/>
              </w:rPr>
              <w:t>Indien</w:t>
            </w:r>
            <w:proofErr w:type="gramEnd"/>
            <w:r w:rsidRPr="00E20C31">
              <w:rPr>
                <w:rFonts w:ascii="Times New Roman" w:hAnsi="Times New Roman" w:cs="Times New Roman"/>
                <w:b/>
                <w:bCs/>
                <w:sz w:val="20"/>
                <w:szCs w:val="20"/>
                <w:lang w:val="nl-NL"/>
              </w:rPr>
              <w:t xml:space="preserve"> geen enkele afvaardiging van de representatieve vakorganisaties aanwezig is, zendt de secretaris een tweede oproeping die de vergadering vastlegt </w:t>
            </w:r>
            <w:r w:rsidRPr="00E20C31">
              <w:rPr>
                <w:rFonts w:ascii="Times New Roman" w:hAnsi="Times New Roman" w:cs="Times New Roman"/>
                <w:b/>
                <w:bCs/>
                <w:sz w:val="20"/>
                <w:szCs w:val="20"/>
              </w:rPr>
              <w:t>binnen</w:t>
            </w:r>
            <w:r w:rsidRPr="00E20C31">
              <w:rPr>
                <w:rFonts w:ascii="Times New Roman" w:hAnsi="Times New Roman" w:cs="Times New Roman"/>
                <w:b/>
                <w:bCs/>
                <w:sz w:val="20"/>
                <w:szCs w:val="20"/>
                <w:lang w:val="nl-NL"/>
              </w:rPr>
              <w:t xml:space="preserve"> een termijn die niet minder dan zeven dagen mag bedragen. Indien er opnieuw geen enkele afvaardiging van de representatieve vakorganisaties aanwezig is, wordt het overleg als afgehandeld beschouwd.</w:t>
            </w:r>
          </w:p>
        </w:tc>
      </w:tr>
      <w:tr w:rsidR="00E20C31" w:rsidRPr="00E20C31" w14:paraId="42789763" w14:textId="77777777" w:rsidTr="00E20C31">
        <w:trPr>
          <w:cantSplit/>
          <w:trHeight w:val="144"/>
        </w:trPr>
        <w:tc>
          <w:tcPr>
            <w:tcW w:w="14015" w:type="dxa"/>
            <w:gridSpan w:val="2"/>
            <w:tcBorders>
              <w:top w:val="single" w:sz="4" w:space="0" w:color="auto"/>
              <w:left w:val="single" w:sz="4" w:space="0" w:color="auto"/>
              <w:bottom w:val="single" w:sz="4" w:space="0" w:color="auto"/>
              <w:right w:val="single" w:sz="4" w:space="0" w:color="auto"/>
            </w:tcBorders>
            <w:hideMark/>
          </w:tcPr>
          <w:p w14:paraId="03467EBC" w14:textId="77777777" w:rsidR="00E20C31" w:rsidRPr="00E20C31" w:rsidRDefault="00E20C31" w:rsidP="00E20C31">
            <w:pPr>
              <w:rPr>
                <w:rFonts w:ascii="Times New Roman" w:hAnsi="Times New Roman" w:cs="Times New Roman"/>
                <w:b/>
                <w:sz w:val="20"/>
                <w:szCs w:val="20"/>
                <w:lang w:val="fr-BE"/>
              </w:rPr>
            </w:pPr>
            <w:r w:rsidRPr="00E20C31">
              <w:rPr>
                <w:rFonts w:ascii="Times New Roman" w:hAnsi="Times New Roman" w:cs="Times New Roman"/>
                <w:b/>
                <w:sz w:val="20"/>
                <w:szCs w:val="20"/>
                <w:u w:val="single"/>
                <w:lang w:val="nl-NL"/>
              </w:rPr>
              <w:t xml:space="preserve">Hoofdstuk VII – </w:t>
            </w:r>
            <w:proofErr w:type="spellStart"/>
            <w:r w:rsidRPr="00E20C31">
              <w:rPr>
                <w:rFonts w:ascii="Times New Roman" w:hAnsi="Times New Roman" w:cs="Times New Roman"/>
                <w:b/>
                <w:sz w:val="20"/>
                <w:szCs w:val="20"/>
                <w:u w:val="single"/>
                <w:lang w:val="fr-BE"/>
              </w:rPr>
              <w:t>Notulen</w:t>
            </w:r>
            <w:proofErr w:type="spellEnd"/>
          </w:p>
        </w:tc>
      </w:tr>
      <w:tr w:rsidR="00E20C31" w:rsidRPr="00E20C31" w14:paraId="587379D5" w14:textId="77777777" w:rsidTr="00E20C31">
        <w:trPr>
          <w:trHeight w:val="1989"/>
        </w:trPr>
        <w:tc>
          <w:tcPr>
            <w:tcW w:w="14015" w:type="dxa"/>
            <w:gridSpan w:val="2"/>
            <w:tcBorders>
              <w:top w:val="single" w:sz="4" w:space="0" w:color="auto"/>
              <w:left w:val="single" w:sz="4" w:space="0" w:color="auto"/>
              <w:bottom w:val="single" w:sz="4" w:space="0" w:color="auto"/>
              <w:right w:val="single" w:sz="4" w:space="0" w:color="auto"/>
            </w:tcBorders>
            <w:hideMark/>
          </w:tcPr>
          <w:p w14:paraId="27548770"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24</w:t>
            </w:r>
          </w:p>
          <w:p w14:paraId="70DC8F54"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lang w:val="nl-NL"/>
              </w:rPr>
              <w:t xml:space="preserve">De secretaris stelt de notulen van de zittingen op. De notulen van elke zitting vermelden uitsluitend: de dagorde, de naam van de aanwezige en van de al of niet met kennisgeving afwezige leden van de afvaardiging van de overheid, de </w:t>
            </w:r>
            <w:r w:rsidRPr="00E20C31">
              <w:rPr>
                <w:rFonts w:ascii="Times New Roman" w:hAnsi="Times New Roman" w:cs="Times New Roman"/>
                <w:b/>
                <w:sz w:val="20"/>
                <w:szCs w:val="20"/>
              </w:rPr>
              <w:t>benaming</w:t>
            </w:r>
            <w:r w:rsidRPr="00E20C31">
              <w:rPr>
                <w:rFonts w:ascii="Times New Roman" w:hAnsi="Times New Roman" w:cs="Times New Roman"/>
                <w:b/>
                <w:sz w:val="20"/>
                <w:szCs w:val="20"/>
                <w:lang w:val="nl-NL"/>
              </w:rPr>
              <w:t xml:space="preserve">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een voorlopige versie van het met redenen omkleed advies, indien de besprekingen beëindigd zijn.</w:t>
            </w:r>
          </w:p>
        </w:tc>
      </w:tr>
    </w:tbl>
    <w:p w14:paraId="6115C502"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p>
    <w:tbl>
      <w:tblPr>
        <w:tblW w:w="14090"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14090"/>
      </w:tblGrid>
      <w:tr w:rsidR="00E20C31" w:rsidRPr="00E20C31" w14:paraId="7E77038C" w14:textId="77777777" w:rsidTr="00E20C31">
        <w:trPr>
          <w:trHeight w:val="1666"/>
        </w:trPr>
        <w:tc>
          <w:tcPr>
            <w:tcW w:w="14090" w:type="dxa"/>
            <w:tcBorders>
              <w:top w:val="single" w:sz="4" w:space="0" w:color="auto"/>
              <w:left w:val="single" w:sz="4" w:space="0" w:color="auto"/>
              <w:bottom w:val="single" w:sz="4" w:space="0" w:color="auto"/>
              <w:right w:val="single" w:sz="4" w:space="0" w:color="auto"/>
            </w:tcBorders>
          </w:tcPr>
          <w:p w14:paraId="1B33B565"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25</w:t>
            </w:r>
          </w:p>
          <w:p w14:paraId="29C2AB1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notulen, ondertekend door de voorzitter en de secretaris, worden binnen de vijftien dagen toegezonden aan de afvaardiging van de representatieve vakorganisaties, de leden van de overheidsafvaardiging, de preventieadviseur en de preventie-adviseur-arbeidsarts. </w:t>
            </w:r>
          </w:p>
          <w:p w14:paraId="2C2ABBE5"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547F36D5" w14:textId="77777777" w:rsidTr="00E20C31">
        <w:trPr>
          <w:trHeight w:val="5423"/>
        </w:trPr>
        <w:tc>
          <w:tcPr>
            <w:tcW w:w="14090" w:type="dxa"/>
            <w:tcBorders>
              <w:top w:val="single" w:sz="4" w:space="0" w:color="auto"/>
              <w:left w:val="single" w:sz="4" w:space="0" w:color="auto"/>
              <w:bottom w:val="single" w:sz="4" w:space="0" w:color="auto"/>
              <w:right w:val="single" w:sz="4" w:space="0" w:color="auto"/>
            </w:tcBorders>
            <w:hideMark/>
          </w:tcPr>
          <w:p w14:paraId="36D01D60"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26</w:t>
            </w:r>
          </w:p>
          <w:p w14:paraId="6903CE1B"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Ingeval er opmerkingen zijn, dienen deze binnen de vijftien werkdagen na de ontvangstdatum van het met reden omkleed advies overgemaakt te worden en worden deze </w:t>
            </w:r>
            <w:proofErr w:type="gramStart"/>
            <w:r w:rsidRPr="00E20C31">
              <w:rPr>
                <w:rFonts w:ascii="Times New Roman" w:hAnsi="Times New Roman" w:cs="Times New Roman"/>
                <w:b/>
                <w:sz w:val="20"/>
                <w:szCs w:val="20"/>
                <w:lang w:val="nl-NL"/>
              </w:rPr>
              <w:t>er aan</w:t>
            </w:r>
            <w:proofErr w:type="gramEnd"/>
            <w:r w:rsidRPr="00E20C31">
              <w:rPr>
                <w:rFonts w:ascii="Times New Roman" w:hAnsi="Times New Roman" w:cs="Times New Roman"/>
                <w:b/>
                <w:sz w:val="20"/>
                <w:szCs w:val="20"/>
                <w:lang w:val="nl-NL"/>
              </w:rPr>
              <w:t xml:space="preserve"> </w:t>
            </w:r>
            <w:r w:rsidRPr="00E20C31">
              <w:rPr>
                <w:rFonts w:ascii="Times New Roman" w:hAnsi="Times New Roman" w:cs="Times New Roman"/>
                <w:b/>
                <w:sz w:val="20"/>
                <w:szCs w:val="20"/>
              </w:rPr>
              <w:t>toegevoegd</w:t>
            </w:r>
            <w:r w:rsidRPr="00E20C31">
              <w:rPr>
                <w:rFonts w:ascii="Times New Roman" w:hAnsi="Times New Roman" w:cs="Times New Roman"/>
                <w:b/>
                <w:sz w:val="20"/>
                <w:szCs w:val="20"/>
                <w:lang w:val="nl-NL"/>
              </w:rPr>
              <w:t xml:space="preserve">. </w:t>
            </w: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er geen opmerking of wijzigingen voorgesteld worden, wordt het met reden omkleed advies definitief en wordt er afschrift bezorgd aan:</w:t>
            </w:r>
          </w:p>
          <w:p w14:paraId="5206C0AB"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leden van de overheidsafvaardiging;</w:t>
            </w:r>
          </w:p>
          <w:p w14:paraId="681A384F"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vakorganisaties;</w:t>
            </w:r>
          </w:p>
          <w:p w14:paraId="50EF26E2"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op</w:t>
            </w:r>
            <w:proofErr w:type="gramEnd"/>
            <w:r w:rsidRPr="00E20C31">
              <w:rPr>
                <w:rFonts w:ascii="Times New Roman" w:hAnsi="Times New Roman" w:cs="Times New Roman"/>
                <w:b/>
                <w:sz w:val="20"/>
                <w:szCs w:val="20"/>
                <w:lang w:val="nl-NL"/>
              </w:rPr>
              <w:t xml:space="preserve"> verzoek van de representatieve vakorganisaties, ook aan de lokale vakbondsafgevaardigde die de representatieve vakorganisatie hiertoe machtigt;</w:t>
            </w:r>
          </w:p>
          <w:p w14:paraId="01B3936F"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LDPBW;</w:t>
            </w:r>
          </w:p>
          <w:p w14:paraId="612BA8F1"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eenheden van de kwartiergroepering voor basisoverleg;</w:t>
            </w:r>
          </w:p>
          <w:p w14:paraId="62FD186B" w14:textId="77777777" w:rsidR="00E20C31" w:rsidRPr="00E20C31" w:rsidRDefault="00E20C31" w:rsidP="00E20C31">
            <w:pPr>
              <w:numPr>
                <w:ilvl w:val="0"/>
                <w:numId w:val="22"/>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ACOS WB;</w:t>
            </w:r>
          </w:p>
          <w:p w14:paraId="229E9CCF" w14:textId="77777777" w:rsidR="00E20C31" w:rsidRPr="00E20C31" w:rsidRDefault="00E20C31" w:rsidP="00E20C31">
            <w:pPr>
              <w:numPr>
                <w:ilvl w:val="0"/>
                <w:numId w:val="22"/>
              </w:num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de</w:t>
            </w:r>
            <w:proofErr w:type="gramEnd"/>
            <w:r w:rsidRPr="00E20C31">
              <w:rPr>
                <w:rFonts w:ascii="Times New Roman" w:hAnsi="Times New Roman" w:cs="Times New Roman"/>
                <w:b/>
                <w:sz w:val="20"/>
                <w:szCs w:val="20"/>
                <w:lang w:val="nl-NL"/>
              </w:rPr>
              <w:t xml:space="preserve">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xml:space="preserve"> van het HOC, indien het BOC door het HOC gevat werd;</w:t>
            </w:r>
          </w:p>
          <w:p w14:paraId="39F2862B" w14:textId="77777777" w:rsidR="00E20C31" w:rsidRPr="00E20C31" w:rsidRDefault="00E20C31" w:rsidP="00E20C31">
            <w:pPr>
              <w:numPr>
                <w:ilvl w:val="0"/>
                <w:numId w:val="22"/>
              </w:numPr>
              <w:rPr>
                <w:rFonts w:ascii="Times New Roman" w:hAnsi="Times New Roman" w:cs="Times New Roman"/>
                <w:b/>
                <w:sz w:val="20"/>
                <w:szCs w:val="20"/>
                <w:lang w:val="nl-NL"/>
              </w:rPr>
            </w:pPr>
            <w:r w:rsidRPr="00E20C31">
              <w:rPr>
                <w:rFonts w:ascii="Times New Roman" w:hAnsi="Times New Roman" w:cs="Times New Roman"/>
                <w:b/>
                <w:sz w:val="20"/>
                <w:szCs w:val="20"/>
                <w:lang w:val="nl-NL"/>
              </w:rPr>
              <w:t>HRA-R/RSP.</w:t>
            </w:r>
          </w:p>
          <w:p w14:paraId="2811F8B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lang w:val="nl-NL"/>
              </w:rPr>
              <w:t xml:space="preserve">§2 </w:t>
            </w: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de afvaardigingen akkoord gaan kan het MROA ter zitting opgesteld worden en onmiddellijk definitief worden na ondertekening door de voorzitter en de secretaris.</w:t>
            </w:r>
          </w:p>
        </w:tc>
      </w:tr>
      <w:tr w:rsidR="00E20C31" w:rsidRPr="00E20C31" w14:paraId="2CB228E1" w14:textId="77777777" w:rsidTr="00E20C31">
        <w:trPr>
          <w:cantSplit/>
          <w:trHeight w:val="469"/>
        </w:trPr>
        <w:tc>
          <w:tcPr>
            <w:tcW w:w="14090" w:type="dxa"/>
            <w:tcBorders>
              <w:top w:val="single" w:sz="4" w:space="0" w:color="auto"/>
              <w:left w:val="single" w:sz="4" w:space="0" w:color="auto"/>
              <w:bottom w:val="single" w:sz="4" w:space="0" w:color="auto"/>
              <w:right w:val="single" w:sz="4" w:space="0" w:color="auto"/>
            </w:tcBorders>
            <w:hideMark/>
          </w:tcPr>
          <w:p w14:paraId="2F67659E"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u w:val="single"/>
                <w:lang w:val="nl-NL"/>
              </w:rPr>
              <w:t>Hoofdstuk VIII - Met redenen omkleed advies (MROA)</w:t>
            </w:r>
          </w:p>
        </w:tc>
      </w:tr>
      <w:tr w:rsidR="00E20C31" w:rsidRPr="00E20C31" w14:paraId="5C393DA8" w14:textId="77777777" w:rsidTr="00E20C31">
        <w:trPr>
          <w:trHeight w:val="1196"/>
        </w:trPr>
        <w:tc>
          <w:tcPr>
            <w:tcW w:w="14090" w:type="dxa"/>
            <w:tcBorders>
              <w:top w:val="single" w:sz="4" w:space="0" w:color="auto"/>
              <w:left w:val="single" w:sz="4" w:space="0" w:color="auto"/>
              <w:bottom w:val="single" w:sz="4" w:space="0" w:color="auto"/>
              <w:right w:val="single" w:sz="4" w:space="0" w:color="auto"/>
            </w:tcBorders>
          </w:tcPr>
          <w:p w14:paraId="49D70858"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27</w:t>
            </w:r>
          </w:p>
          <w:p w14:paraId="5967F22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Het met redenen omkleed advies verwoordt de conclusies van het overleg. Het MROA vat (bondig) de standpunten samen van de afvaardigingen van het BOC die het voorwerp hebben uitgemaakt van het overleg of verwijst naar de overgemaakte opmerkingen (Art 26 § 1).</w:t>
            </w:r>
          </w:p>
          <w:p w14:paraId="03C2C33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Werd er over een bepaalde aangelegenheid of een onderdeel ervan een eenparig advies uitgebracht, dan wordt dit in het MROA opgetekend. Is dit niet het geval, dan worden de respectievelijke standpunten van de verschillende afvaardigingen erin opgetekend.</w:t>
            </w:r>
          </w:p>
          <w:p w14:paraId="61C84CDA"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48E44500" w14:textId="77777777" w:rsidTr="00E20C31">
        <w:trPr>
          <w:trHeight w:val="1666"/>
        </w:trPr>
        <w:tc>
          <w:tcPr>
            <w:tcW w:w="14090" w:type="dxa"/>
            <w:tcBorders>
              <w:top w:val="single" w:sz="4" w:space="0" w:color="auto"/>
              <w:left w:val="single" w:sz="4" w:space="0" w:color="auto"/>
              <w:bottom w:val="single" w:sz="4" w:space="0" w:color="auto"/>
              <w:right w:val="single" w:sz="4" w:space="0" w:color="auto"/>
            </w:tcBorders>
          </w:tcPr>
          <w:p w14:paraId="1AFF368B"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28</w:t>
            </w:r>
          </w:p>
          <w:p w14:paraId="4BDC242C"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De voorzitter waakt erover dat de adviezen van het comité ten gepaste tijde aan het personeel worden kenbaar gemaakt via de communicatiemiddelen die hij hiervoor het meest geschikt acht.</w:t>
            </w:r>
          </w:p>
          <w:p w14:paraId="5764963B" w14:textId="77777777" w:rsidR="00E20C31" w:rsidRPr="00E20C31" w:rsidRDefault="00E20C31" w:rsidP="00E20C31">
            <w:pPr>
              <w:rPr>
                <w:rFonts w:ascii="Times New Roman" w:hAnsi="Times New Roman" w:cs="Times New Roman"/>
                <w:b/>
                <w:sz w:val="20"/>
                <w:szCs w:val="20"/>
                <w:u w:val="single"/>
                <w:lang w:val="nl-NL"/>
              </w:rPr>
            </w:pPr>
          </w:p>
        </w:tc>
      </w:tr>
    </w:tbl>
    <w:p w14:paraId="7837FC98"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p>
    <w:tbl>
      <w:tblPr>
        <w:tblW w:w="140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6"/>
        <w:gridCol w:w="7104"/>
      </w:tblGrid>
      <w:tr w:rsidR="00E20C31" w:rsidRPr="00E20C31" w14:paraId="2A13DB84" w14:textId="77777777" w:rsidTr="00E20C31">
        <w:trPr>
          <w:trHeight w:val="3257"/>
        </w:trPr>
        <w:tc>
          <w:tcPr>
            <w:tcW w:w="6986" w:type="dxa"/>
            <w:tcBorders>
              <w:top w:val="single" w:sz="4" w:space="0" w:color="auto"/>
              <w:left w:val="single" w:sz="4" w:space="0" w:color="auto"/>
              <w:bottom w:val="single" w:sz="4" w:space="0" w:color="auto"/>
              <w:right w:val="single" w:sz="4" w:space="0" w:color="auto"/>
            </w:tcBorders>
          </w:tcPr>
          <w:p w14:paraId="16E24D21"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29</w:t>
            </w:r>
          </w:p>
          <w:p w14:paraId="02B5B2D9" w14:textId="77777777" w:rsidR="00E20C31" w:rsidRPr="00E20C31" w:rsidRDefault="00E20C31" w:rsidP="00E20C31">
            <w:pPr>
              <w:rPr>
                <w:rFonts w:ascii="Times New Roman" w:hAnsi="Times New Roman" w:cs="Times New Roman"/>
                <w:b/>
                <w:sz w:val="20"/>
                <w:szCs w:val="20"/>
                <w:lang w:val="nl-NL"/>
              </w:rPr>
            </w:pPr>
            <w:proofErr w:type="gramStart"/>
            <w:r w:rsidRPr="00E20C31">
              <w:rPr>
                <w:rFonts w:ascii="Times New Roman" w:hAnsi="Times New Roman" w:cs="Times New Roman"/>
                <w:b/>
                <w:sz w:val="20"/>
                <w:szCs w:val="20"/>
                <w:lang w:val="nl-NL"/>
              </w:rPr>
              <w:t>Indien</w:t>
            </w:r>
            <w:proofErr w:type="gramEnd"/>
            <w:r w:rsidRPr="00E20C31">
              <w:rPr>
                <w:rFonts w:ascii="Times New Roman" w:hAnsi="Times New Roman" w:cs="Times New Roman"/>
                <w:b/>
                <w:sz w:val="20"/>
                <w:szCs w:val="20"/>
                <w:lang w:val="nl-NL"/>
              </w:rPr>
              <w:t xml:space="preserve">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14:paraId="0F9AE9BB" w14:textId="77777777" w:rsidR="00E20C31" w:rsidRPr="00E20C31" w:rsidRDefault="00E20C31" w:rsidP="00E20C31">
            <w:pPr>
              <w:rPr>
                <w:rFonts w:ascii="Times New Roman" w:hAnsi="Times New Roman" w:cs="Times New Roman"/>
                <w:b/>
                <w:sz w:val="20"/>
                <w:szCs w:val="20"/>
                <w:u w:val="single"/>
                <w:lang w:val="nl-NL"/>
              </w:rPr>
            </w:pPr>
          </w:p>
        </w:tc>
        <w:tc>
          <w:tcPr>
            <w:tcW w:w="7103" w:type="dxa"/>
            <w:tcBorders>
              <w:top w:val="single" w:sz="4" w:space="0" w:color="auto"/>
              <w:left w:val="single" w:sz="4" w:space="0" w:color="auto"/>
              <w:bottom w:val="single" w:sz="4" w:space="0" w:color="auto"/>
              <w:right w:val="single" w:sz="4" w:space="0" w:color="auto"/>
            </w:tcBorders>
            <w:hideMark/>
          </w:tcPr>
          <w:p w14:paraId="45055592"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29</w:t>
            </w:r>
          </w:p>
          <w:p w14:paraId="78B09A14"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lang w:val="nl-NL"/>
              </w:rPr>
              <w:t xml:space="preserve">(KB 28 Sep 1984 Art. 50.) </w:t>
            </w:r>
            <w:r w:rsidRPr="00E20C31">
              <w:rPr>
                <w:rFonts w:ascii="Times New Roman" w:hAnsi="Times New Roman" w:cs="Times New Roman"/>
                <w:b/>
                <w:sz w:val="20"/>
                <w:szCs w:val="20"/>
                <w:lang w:val="nl-NL"/>
              </w:rPr>
              <w:softHyphen/>
              <w:t xml:space="preserve">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preventieadviseur-arbeidsarts.</w:t>
            </w:r>
          </w:p>
        </w:tc>
      </w:tr>
      <w:tr w:rsidR="00E20C31" w:rsidRPr="00E20C31" w14:paraId="62B949DE" w14:textId="77777777" w:rsidTr="00E20C31">
        <w:trPr>
          <w:trHeight w:val="467"/>
        </w:trPr>
        <w:tc>
          <w:tcPr>
            <w:tcW w:w="14090" w:type="dxa"/>
            <w:gridSpan w:val="2"/>
            <w:tcBorders>
              <w:top w:val="single" w:sz="4" w:space="0" w:color="auto"/>
              <w:left w:val="single" w:sz="4" w:space="0" w:color="auto"/>
              <w:bottom w:val="single" w:sz="4" w:space="0" w:color="auto"/>
              <w:right w:val="single" w:sz="4" w:space="0" w:color="auto"/>
            </w:tcBorders>
            <w:hideMark/>
          </w:tcPr>
          <w:p w14:paraId="56D9204F"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u w:val="single"/>
                <w:lang w:val="nl-NL"/>
              </w:rPr>
              <w:t>Hoofdstuk IX – Gebruik der talen</w:t>
            </w:r>
          </w:p>
        </w:tc>
      </w:tr>
      <w:tr w:rsidR="00E20C31" w:rsidRPr="00E20C31" w14:paraId="764F9A16" w14:textId="77777777" w:rsidTr="00E20C31">
        <w:trPr>
          <w:trHeight w:val="2382"/>
        </w:trPr>
        <w:tc>
          <w:tcPr>
            <w:tcW w:w="14090" w:type="dxa"/>
            <w:gridSpan w:val="2"/>
            <w:tcBorders>
              <w:top w:val="single" w:sz="4" w:space="0" w:color="auto"/>
              <w:left w:val="single" w:sz="4" w:space="0" w:color="auto"/>
              <w:bottom w:val="single" w:sz="4" w:space="0" w:color="auto"/>
              <w:right w:val="single" w:sz="4" w:space="0" w:color="auto"/>
            </w:tcBorders>
          </w:tcPr>
          <w:p w14:paraId="7953BB50"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30</w:t>
            </w:r>
          </w:p>
          <w:p w14:paraId="1C45DAF5"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§1 De oproepingen, dagorde, notulen en MROA worden opgesteld in de </w:t>
            </w:r>
            <w:r w:rsidRPr="00E20C31">
              <w:rPr>
                <w:rFonts w:ascii="Times New Roman" w:hAnsi="Times New Roman" w:cs="Times New Roman"/>
                <w:b/>
                <w:sz w:val="20"/>
                <w:szCs w:val="20"/>
                <w:u w:val="single"/>
                <w:lang w:val="nl-NL"/>
              </w:rPr>
              <w:t>talen</w:t>
            </w:r>
            <w:r w:rsidRPr="00E20C31">
              <w:rPr>
                <w:rFonts w:ascii="Times New Roman" w:hAnsi="Times New Roman" w:cs="Times New Roman"/>
                <w:b/>
                <w:sz w:val="20"/>
                <w:szCs w:val="20"/>
                <w:lang w:val="nl-NL"/>
              </w:rPr>
              <w:t xml:space="preserve"> van de kwartiergroepering. De vertalingen zullen binnen een billijke termijn worden bezorgd aan de leden van het BOC.</w:t>
            </w:r>
          </w:p>
          <w:p w14:paraId="3EEDBC4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Tijdens de vergaderingen van het comité mogen het Nederlands en het Frans vrij gebruikt. De voorzitter ziet er evenwel op toe dat, rekening houdende met de taalvaardigheden van elk lid van het comité, de besprekingen door iedereen kunnen begrepen en gevolgd worden.</w:t>
            </w:r>
          </w:p>
          <w:p w14:paraId="415BB586" w14:textId="77777777" w:rsidR="00E20C31" w:rsidRPr="00E20C31" w:rsidRDefault="00E20C31" w:rsidP="00E20C31">
            <w:pPr>
              <w:rPr>
                <w:rFonts w:ascii="Times New Roman" w:hAnsi="Times New Roman" w:cs="Times New Roman"/>
                <w:b/>
                <w:sz w:val="20"/>
                <w:szCs w:val="20"/>
                <w:lang w:val="nl-NL"/>
              </w:rPr>
            </w:pPr>
          </w:p>
        </w:tc>
      </w:tr>
      <w:tr w:rsidR="00E20C31" w:rsidRPr="00E20C31" w14:paraId="698B4091" w14:textId="77777777" w:rsidTr="00E20C31">
        <w:trPr>
          <w:trHeight w:val="467"/>
        </w:trPr>
        <w:tc>
          <w:tcPr>
            <w:tcW w:w="14090" w:type="dxa"/>
            <w:gridSpan w:val="2"/>
            <w:tcBorders>
              <w:top w:val="single" w:sz="4" w:space="0" w:color="auto"/>
              <w:left w:val="single" w:sz="4" w:space="0" w:color="auto"/>
              <w:bottom w:val="single" w:sz="4" w:space="0" w:color="auto"/>
              <w:right w:val="single" w:sz="4" w:space="0" w:color="auto"/>
            </w:tcBorders>
            <w:hideMark/>
          </w:tcPr>
          <w:p w14:paraId="66D737F9"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r w:rsidRPr="00E20C31">
              <w:rPr>
                <w:rFonts w:ascii="Times New Roman" w:hAnsi="Times New Roman" w:cs="Times New Roman"/>
                <w:b/>
                <w:sz w:val="20"/>
                <w:szCs w:val="20"/>
                <w:u w:val="single"/>
                <w:lang w:val="nl-NL"/>
              </w:rPr>
              <w:t>Hoofdstuk X – Bewaring en inzage van de stukken</w:t>
            </w:r>
          </w:p>
        </w:tc>
      </w:tr>
      <w:tr w:rsidR="00E20C31" w:rsidRPr="00E20C31" w14:paraId="23219010" w14:textId="77777777" w:rsidTr="00E20C31">
        <w:trPr>
          <w:trHeight w:val="1658"/>
        </w:trPr>
        <w:tc>
          <w:tcPr>
            <w:tcW w:w="14090" w:type="dxa"/>
            <w:gridSpan w:val="2"/>
            <w:tcBorders>
              <w:top w:val="single" w:sz="4" w:space="0" w:color="auto"/>
              <w:left w:val="single" w:sz="4" w:space="0" w:color="auto"/>
              <w:bottom w:val="single" w:sz="4" w:space="0" w:color="auto"/>
              <w:right w:val="single" w:sz="4" w:space="0" w:color="auto"/>
            </w:tcBorders>
          </w:tcPr>
          <w:p w14:paraId="1E38F736"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31</w:t>
            </w:r>
          </w:p>
          <w:p w14:paraId="0A7081C0"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oproeping, dagorde, documentatie, de notulen, het ontwerp en de definitieve tekst van MROA worden op het secretariaat neergelegd en bewaard, waar ze, na het afsluiten van het overleg, op aanvraag </w:t>
            </w:r>
            <w:r w:rsidRPr="00E20C31">
              <w:rPr>
                <w:rFonts w:ascii="Times New Roman" w:hAnsi="Times New Roman" w:cs="Times New Roman"/>
                <w:b/>
                <w:sz w:val="20"/>
                <w:szCs w:val="20"/>
              </w:rPr>
              <w:t>geraadpleegd</w:t>
            </w:r>
            <w:r w:rsidRPr="00E20C31">
              <w:rPr>
                <w:rFonts w:ascii="Times New Roman" w:hAnsi="Times New Roman" w:cs="Times New Roman"/>
                <w:b/>
                <w:sz w:val="20"/>
                <w:szCs w:val="20"/>
                <w:lang w:val="nl-NL"/>
              </w:rPr>
              <w:t xml:space="preserve"> kunnen worden door de leden van het BOC.</w:t>
            </w:r>
          </w:p>
          <w:p w14:paraId="192E5FE5"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7AB4A4E3" w14:textId="77777777" w:rsidTr="00E20C31">
        <w:trPr>
          <w:cantSplit/>
          <w:trHeight w:val="637"/>
        </w:trPr>
        <w:tc>
          <w:tcPr>
            <w:tcW w:w="14090" w:type="dxa"/>
            <w:gridSpan w:val="2"/>
            <w:tcBorders>
              <w:top w:val="single" w:sz="4" w:space="0" w:color="auto"/>
              <w:left w:val="single" w:sz="4" w:space="0" w:color="auto"/>
              <w:bottom w:val="single" w:sz="4" w:space="0" w:color="auto"/>
              <w:right w:val="single" w:sz="4" w:space="0" w:color="auto"/>
            </w:tcBorders>
            <w:hideMark/>
          </w:tcPr>
          <w:p w14:paraId="59A06E4F" w14:textId="77777777" w:rsidR="00E20C31" w:rsidRPr="00E20C31" w:rsidRDefault="00E20C31" w:rsidP="00E20C31">
            <w:pPr>
              <w:rPr>
                <w:rFonts w:ascii="Times New Roman" w:hAnsi="Times New Roman" w:cs="Times New Roman"/>
                <w:b/>
                <w:sz w:val="20"/>
                <w:szCs w:val="20"/>
                <w:lang w:val="fr-BE"/>
              </w:rPr>
            </w:pPr>
            <w:r w:rsidRPr="00E20C31">
              <w:rPr>
                <w:rFonts w:ascii="Times New Roman" w:hAnsi="Times New Roman" w:cs="Times New Roman"/>
                <w:b/>
                <w:sz w:val="20"/>
                <w:szCs w:val="20"/>
                <w:u w:val="single"/>
                <w:lang w:val="nl-NL"/>
              </w:rPr>
              <w:t>Hoofdstuk XI – Slotbepalingen</w:t>
            </w:r>
          </w:p>
        </w:tc>
      </w:tr>
      <w:tr w:rsidR="00E20C31" w:rsidRPr="00E20C31" w14:paraId="40D6DE75" w14:textId="77777777" w:rsidTr="00E20C31">
        <w:trPr>
          <w:trHeight w:val="2126"/>
        </w:trPr>
        <w:tc>
          <w:tcPr>
            <w:tcW w:w="6986" w:type="dxa"/>
            <w:tcBorders>
              <w:top w:val="single" w:sz="4" w:space="0" w:color="auto"/>
              <w:left w:val="single" w:sz="4" w:space="0" w:color="auto"/>
              <w:bottom w:val="single" w:sz="4" w:space="0" w:color="auto"/>
              <w:right w:val="single" w:sz="4" w:space="0" w:color="auto"/>
            </w:tcBorders>
          </w:tcPr>
          <w:p w14:paraId="7F2690A5"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32</w:t>
            </w:r>
          </w:p>
          <w:p w14:paraId="058817A2"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Dit ontwerp van gemeenschappelijk RIO wordt formeel na overleg in het Mil HOC.</w:t>
            </w:r>
          </w:p>
          <w:p w14:paraId="50FF67E9"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§2 Elke wijziging aan dit gemeenschappelijk RIO maakt dan ook het voorwerp uit van een overlegprocedure in het Mil HOC.</w:t>
            </w:r>
          </w:p>
          <w:p w14:paraId="7142291D" w14:textId="77777777" w:rsidR="00E20C31" w:rsidRPr="00E20C31" w:rsidRDefault="00E20C31" w:rsidP="00E20C31">
            <w:pPr>
              <w:rPr>
                <w:rFonts w:ascii="Times New Roman" w:hAnsi="Times New Roman" w:cs="Times New Roman"/>
                <w:b/>
                <w:sz w:val="20"/>
                <w:szCs w:val="20"/>
                <w:u w:val="single"/>
                <w:lang w:val="nl-NL"/>
              </w:rPr>
            </w:pPr>
          </w:p>
        </w:tc>
        <w:tc>
          <w:tcPr>
            <w:tcW w:w="7103" w:type="dxa"/>
            <w:tcBorders>
              <w:top w:val="single" w:sz="4" w:space="0" w:color="auto"/>
              <w:left w:val="single" w:sz="4" w:space="0" w:color="auto"/>
              <w:bottom w:val="single" w:sz="4" w:space="0" w:color="auto"/>
              <w:right w:val="single" w:sz="4" w:space="0" w:color="auto"/>
            </w:tcBorders>
          </w:tcPr>
          <w:p w14:paraId="123024B7"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32</w:t>
            </w:r>
          </w:p>
          <w:p w14:paraId="5BFD389A"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t>Niet van toepassing</w:t>
            </w:r>
          </w:p>
          <w:p w14:paraId="1C7147A9" w14:textId="77777777" w:rsidR="00E20C31" w:rsidRPr="00E20C31" w:rsidRDefault="00E20C31" w:rsidP="00E20C31">
            <w:pPr>
              <w:rPr>
                <w:rFonts w:ascii="Times New Roman" w:hAnsi="Times New Roman" w:cs="Times New Roman"/>
                <w:b/>
                <w:sz w:val="20"/>
                <w:szCs w:val="20"/>
              </w:rPr>
            </w:pPr>
          </w:p>
        </w:tc>
      </w:tr>
    </w:tbl>
    <w:p w14:paraId="0E2113F6" w14:textId="77777777" w:rsidR="00E20C31" w:rsidRPr="00E20C31" w:rsidRDefault="00E20C31" w:rsidP="00E20C31">
      <w:pPr>
        <w:rPr>
          <w:rFonts w:ascii="Times New Roman" w:hAnsi="Times New Roman" w:cs="Times New Roman"/>
          <w:b/>
          <w:sz w:val="20"/>
          <w:szCs w:val="20"/>
        </w:rPr>
      </w:pPr>
      <w:r w:rsidRPr="00E20C31">
        <w:rPr>
          <w:rFonts w:ascii="Times New Roman" w:hAnsi="Times New Roman" w:cs="Times New Roman"/>
          <w:b/>
          <w:sz w:val="20"/>
          <w:szCs w:val="20"/>
        </w:rPr>
        <w:br w:type="page"/>
      </w:r>
    </w:p>
    <w:tbl>
      <w:tblPr>
        <w:tblW w:w="1398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4"/>
        <w:gridCol w:w="7051"/>
      </w:tblGrid>
      <w:tr w:rsidR="00E20C31" w:rsidRPr="00E20C31" w14:paraId="0DCBD120" w14:textId="77777777" w:rsidTr="00E20C31">
        <w:trPr>
          <w:trHeight w:val="2174"/>
        </w:trPr>
        <w:tc>
          <w:tcPr>
            <w:tcW w:w="13985" w:type="dxa"/>
            <w:gridSpan w:val="2"/>
            <w:tcBorders>
              <w:top w:val="single" w:sz="4" w:space="0" w:color="auto"/>
              <w:left w:val="single" w:sz="4" w:space="0" w:color="auto"/>
              <w:bottom w:val="single" w:sz="4" w:space="0" w:color="auto"/>
              <w:right w:val="single" w:sz="4" w:space="0" w:color="auto"/>
            </w:tcBorders>
          </w:tcPr>
          <w:p w14:paraId="26077599"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lastRenderedPageBreak/>
              <w:t>Art. 33</w:t>
            </w:r>
          </w:p>
          <w:p w14:paraId="07372F06"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§1 Het BOC kan enkel in de bijlagen aan dit ontwerp van gemeenschappelijk RIO aanvullingen en/ of verduidelijkingen aanbrengen die eigen zijn aan de situatie van de eenheden waarvoor het BOC bevoegd is.</w:t>
            </w:r>
          </w:p>
          <w:p w14:paraId="6B13B4BF"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lang w:val="nl-NL"/>
              </w:rPr>
              <w:t>§2 Elke latere lokale wijziging aan deze bepalingen, maakt het voorwerp uit van een overlegprocedure in het BOC.</w:t>
            </w:r>
            <w:r w:rsidRPr="00E20C31">
              <w:rPr>
                <w:rFonts w:ascii="Times New Roman" w:hAnsi="Times New Roman" w:cs="Times New Roman"/>
                <w:b/>
                <w:sz w:val="20"/>
                <w:szCs w:val="20"/>
                <w:u w:val="single"/>
                <w:lang w:val="nl-NL"/>
              </w:rPr>
              <w:t xml:space="preserve"> </w:t>
            </w:r>
          </w:p>
          <w:p w14:paraId="6E09ECBC"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32DF8011" w14:textId="77777777" w:rsidTr="00E20C31">
        <w:trPr>
          <w:trHeight w:val="2035"/>
        </w:trPr>
        <w:tc>
          <w:tcPr>
            <w:tcW w:w="6934" w:type="dxa"/>
            <w:tcBorders>
              <w:top w:val="single" w:sz="4" w:space="0" w:color="auto"/>
              <w:left w:val="single" w:sz="4" w:space="0" w:color="auto"/>
              <w:bottom w:val="single" w:sz="4" w:space="0" w:color="auto"/>
              <w:right w:val="single" w:sz="4" w:space="0" w:color="auto"/>
            </w:tcBorders>
          </w:tcPr>
          <w:p w14:paraId="5F227098"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meerderheid, is de stem van de </w:t>
            </w:r>
            <w:proofErr w:type="spellStart"/>
            <w:r w:rsidRPr="00E20C31">
              <w:rPr>
                <w:rFonts w:ascii="Times New Roman" w:hAnsi="Times New Roman" w:cs="Times New Roman"/>
                <w:b/>
                <w:sz w:val="20"/>
                <w:szCs w:val="20"/>
                <w:lang w:val="nl-NL"/>
              </w:rPr>
              <w:t>Vz</w:t>
            </w:r>
            <w:proofErr w:type="spellEnd"/>
            <w:r w:rsidRPr="00E20C31">
              <w:rPr>
                <w:rFonts w:ascii="Times New Roman" w:hAnsi="Times New Roman" w:cs="Times New Roman"/>
                <w:b/>
                <w:sz w:val="20"/>
                <w:szCs w:val="20"/>
                <w:lang w:val="nl-NL"/>
              </w:rPr>
              <w:t xml:space="preserve"> doorslaggevend.</w:t>
            </w:r>
          </w:p>
          <w:p w14:paraId="47466B5C" w14:textId="77777777" w:rsidR="00E20C31" w:rsidRPr="00E20C31" w:rsidRDefault="00E20C31" w:rsidP="00E20C31">
            <w:pPr>
              <w:rPr>
                <w:rFonts w:ascii="Times New Roman" w:hAnsi="Times New Roman" w:cs="Times New Roman"/>
                <w:b/>
                <w:sz w:val="20"/>
                <w:szCs w:val="20"/>
                <w:u w:val="single"/>
                <w:lang w:val="nl-NL"/>
              </w:rPr>
            </w:pPr>
          </w:p>
        </w:tc>
        <w:tc>
          <w:tcPr>
            <w:tcW w:w="7050" w:type="dxa"/>
            <w:tcBorders>
              <w:top w:val="single" w:sz="4" w:space="0" w:color="auto"/>
              <w:left w:val="single" w:sz="4" w:space="0" w:color="auto"/>
              <w:bottom w:val="single" w:sz="4" w:space="0" w:color="auto"/>
              <w:right w:val="single" w:sz="4" w:space="0" w:color="auto"/>
            </w:tcBorders>
          </w:tcPr>
          <w:p w14:paraId="739170BA"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rPr>
              <w:t>Het gemeenschappelijke</w:t>
            </w:r>
            <w:r w:rsidRPr="00E20C31">
              <w:rPr>
                <w:rFonts w:ascii="Times New Roman" w:hAnsi="Times New Roman" w:cs="Times New Roman"/>
                <w:b/>
                <w:sz w:val="20"/>
                <w:szCs w:val="20"/>
                <w:lang w:val="nl-NL"/>
              </w:rPr>
              <w:t xml:space="preserve"> RIO wordt in consensus aangenomen door de afvaardiging van de overheid en de afvaardiging van de representatieve vakorganisaties.</w:t>
            </w:r>
          </w:p>
          <w:p w14:paraId="2D9E7446" w14:textId="77777777" w:rsidR="00E20C31" w:rsidRPr="00E20C31" w:rsidRDefault="00E20C31" w:rsidP="00E20C31">
            <w:pPr>
              <w:rPr>
                <w:rFonts w:ascii="Times New Roman" w:hAnsi="Times New Roman" w:cs="Times New Roman"/>
                <w:b/>
                <w:sz w:val="20"/>
                <w:szCs w:val="20"/>
                <w:u w:val="single"/>
                <w:lang w:val="nl-NL"/>
              </w:rPr>
            </w:pPr>
          </w:p>
        </w:tc>
      </w:tr>
      <w:tr w:rsidR="00E20C31" w:rsidRPr="00E20C31" w14:paraId="03D72BE0" w14:textId="77777777" w:rsidTr="00E20C31">
        <w:trPr>
          <w:trHeight w:val="2374"/>
        </w:trPr>
        <w:tc>
          <w:tcPr>
            <w:tcW w:w="13985" w:type="dxa"/>
            <w:gridSpan w:val="2"/>
            <w:tcBorders>
              <w:top w:val="single" w:sz="4" w:space="0" w:color="auto"/>
              <w:left w:val="single" w:sz="4" w:space="0" w:color="auto"/>
              <w:bottom w:val="single" w:sz="4" w:space="0" w:color="auto"/>
              <w:right w:val="single" w:sz="4" w:space="0" w:color="auto"/>
            </w:tcBorders>
          </w:tcPr>
          <w:p w14:paraId="4340CF76" w14:textId="77777777" w:rsidR="00E20C31" w:rsidRPr="00E20C31" w:rsidRDefault="00E20C31" w:rsidP="00E20C31">
            <w:pPr>
              <w:rPr>
                <w:rFonts w:ascii="Times New Roman" w:hAnsi="Times New Roman" w:cs="Times New Roman"/>
                <w:b/>
                <w:sz w:val="20"/>
                <w:szCs w:val="20"/>
                <w:u w:val="single"/>
                <w:lang w:val="nl-NL"/>
              </w:rPr>
            </w:pPr>
            <w:r w:rsidRPr="00E20C31">
              <w:rPr>
                <w:rFonts w:ascii="Times New Roman" w:hAnsi="Times New Roman" w:cs="Times New Roman"/>
                <w:b/>
                <w:sz w:val="20"/>
                <w:szCs w:val="20"/>
                <w:u w:val="single"/>
                <w:lang w:val="nl-NL"/>
              </w:rPr>
              <w:t>Art. 34</w:t>
            </w:r>
          </w:p>
          <w:p w14:paraId="2863C00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Dit reglement met de aanvullingen en verduidelijkingen van het BOC moet eindigen met de volgende formule:</w:t>
            </w:r>
          </w:p>
          <w:p w14:paraId="15CB98EE"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 xml:space="preserve">De aanvullingen en verduidelijkingen van het Reglement Inwendige Orde voor het BOC </w:t>
            </w:r>
            <w:proofErr w:type="spellStart"/>
            <w:r w:rsidRPr="00E20C31">
              <w:rPr>
                <w:rFonts w:ascii="Times New Roman" w:hAnsi="Times New Roman" w:cs="Times New Roman"/>
                <w:b/>
                <w:sz w:val="20"/>
                <w:szCs w:val="20"/>
                <w:lang w:val="nl-NL"/>
              </w:rPr>
              <w:t>Nr</w:t>
            </w:r>
            <w:proofErr w:type="spellEnd"/>
            <w:r w:rsidRPr="00E20C31">
              <w:rPr>
                <w:rFonts w:ascii="Times New Roman" w:hAnsi="Times New Roman" w:cs="Times New Roman"/>
                <w:b/>
                <w:sz w:val="20"/>
                <w:szCs w:val="20"/>
                <w:lang w:val="nl-NL"/>
              </w:rPr>
              <w:t xml:space="preserve"> 04 werden aangenomen in de vergadering op datum van 04 Mar 21.</w:t>
            </w:r>
          </w:p>
          <w:p w14:paraId="3EB68CA5" w14:textId="77777777" w:rsidR="00E20C31" w:rsidRPr="00E20C31" w:rsidRDefault="00E20C31" w:rsidP="00E20C31">
            <w:pPr>
              <w:rPr>
                <w:rFonts w:ascii="Times New Roman" w:hAnsi="Times New Roman" w:cs="Times New Roman"/>
                <w:b/>
                <w:sz w:val="20"/>
                <w:szCs w:val="20"/>
                <w:lang w:val="nl-NL"/>
              </w:rPr>
            </w:pPr>
            <w:r w:rsidRPr="00E20C31">
              <w:rPr>
                <w:rFonts w:ascii="Times New Roman" w:hAnsi="Times New Roman" w:cs="Times New Roman"/>
                <w:b/>
                <w:sz w:val="20"/>
                <w:szCs w:val="20"/>
                <w:lang w:val="nl-NL"/>
              </w:rPr>
              <w:t>Gevolgd door de naam en handtekening van de afvaardiging van de representatieve vakorganisaties en de voorzitter</w:t>
            </w:r>
          </w:p>
          <w:p w14:paraId="7C3E79E4" w14:textId="77777777" w:rsidR="00E20C31" w:rsidRPr="00E20C31" w:rsidRDefault="00E20C31" w:rsidP="00E20C31">
            <w:pPr>
              <w:rPr>
                <w:rFonts w:ascii="Times New Roman" w:hAnsi="Times New Roman" w:cs="Times New Roman"/>
                <w:b/>
                <w:sz w:val="20"/>
                <w:szCs w:val="20"/>
                <w:u w:val="single"/>
                <w:lang w:val="nl-NL"/>
              </w:rPr>
            </w:pPr>
          </w:p>
        </w:tc>
      </w:tr>
    </w:tbl>
    <w:p w14:paraId="66B413D0" w14:textId="7ECA4859" w:rsidR="00716A61" w:rsidRPr="00F65012" w:rsidRDefault="00716A61" w:rsidP="00E20C31">
      <w:pPr>
        <w:rPr>
          <w:rFonts w:ascii="Times New Roman" w:hAnsi="Times New Roman" w:cs="Times New Roman"/>
          <w:b/>
          <w:sz w:val="20"/>
          <w:szCs w:val="20"/>
        </w:rPr>
      </w:pPr>
    </w:p>
    <w:p w14:paraId="2568FE03"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47E57EB3" w14:textId="77777777" w:rsidR="00716A61" w:rsidRPr="00F65012"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lastRenderedPageBreak/>
        <w:t xml:space="preserve">Hoofdstuk </w:t>
      </w:r>
      <w:r w:rsidRPr="00F65012">
        <w:rPr>
          <w:rFonts w:ascii="Times New Roman" w:hAnsi="Times New Roman" w:cs="Times New Roman"/>
          <w:b/>
          <w:sz w:val="20"/>
          <w:szCs w:val="20"/>
          <w:u w:val="single"/>
        </w:rPr>
        <w:tab/>
        <w:t>XII</w:t>
      </w:r>
      <w:r w:rsidRPr="00F65012">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F65012" w:rsidRPr="00F65012" w14:paraId="77B3E67E" w14:textId="77777777" w:rsidTr="002F2A93">
        <w:tc>
          <w:tcPr>
            <w:tcW w:w="14132" w:type="dxa"/>
          </w:tcPr>
          <w:p w14:paraId="4A3A690D" w14:textId="77777777" w:rsidR="003F310E" w:rsidRPr="00F65012" w:rsidRDefault="003F310E" w:rsidP="003F310E">
            <w:pPr>
              <w:pStyle w:val="BodyText"/>
              <w:jc w:val="left"/>
              <w:rPr>
                <w:sz w:val="20"/>
                <w:u w:val="none"/>
                <w:lang w:val="nl-NL"/>
              </w:rPr>
            </w:pPr>
          </w:p>
          <w:p w14:paraId="3DDCF143" w14:textId="77777777" w:rsidR="00716A61" w:rsidRPr="00F65012" w:rsidRDefault="003D6044" w:rsidP="00E80A48">
            <w:pPr>
              <w:pStyle w:val="BodyText"/>
              <w:jc w:val="left"/>
              <w:rPr>
                <w:sz w:val="20"/>
                <w:u w:val="none"/>
              </w:rPr>
            </w:pPr>
            <w:r w:rsidRPr="00F65012">
              <w:rPr>
                <w:sz w:val="20"/>
                <w:u w:val="none"/>
              </w:rPr>
              <w:t>§</w:t>
            </w:r>
            <w:r w:rsidR="00E0123B" w:rsidRPr="00F65012">
              <w:rPr>
                <w:sz w:val="20"/>
                <w:u w:val="none"/>
              </w:rPr>
              <w:t>1</w:t>
            </w:r>
            <w:r w:rsidRPr="00F65012">
              <w:rPr>
                <w:sz w:val="20"/>
                <w:u w:val="none"/>
              </w:rPr>
              <w:t xml:space="preserve"> Vergaderingen </w:t>
            </w:r>
          </w:p>
          <w:p w14:paraId="60207380" w14:textId="77777777" w:rsidR="00716A61" w:rsidRPr="00F65012" w:rsidRDefault="00F255D7" w:rsidP="00F255D7">
            <w:pPr>
              <w:pStyle w:val="BodyText"/>
              <w:numPr>
                <w:ilvl w:val="0"/>
                <w:numId w:val="15"/>
              </w:numPr>
              <w:jc w:val="left"/>
              <w:rPr>
                <w:sz w:val="20"/>
                <w:u w:val="none"/>
              </w:rPr>
            </w:pPr>
            <w:r w:rsidRPr="00F65012">
              <w:rPr>
                <w:sz w:val="20"/>
                <w:u w:val="none"/>
              </w:rPr>
              <w:t>De vergaderingen worden viermaal per jaar ingepland, telkens na het afsluiten van de trimestriële verslagen.</w:t>
            </w:r>
          </w:p>
          <w:p w14:paraId="57FBDF5F" w14:textId="77777777" w:rsidR="00F255D7" w:rsidRPr="00F65012" w:rsidRDefault="00F255D7" w:rsidP="00E80A48">
            <w:pPr>
              <w:pStyle w:val="BodyText"/>
              <w:jc w:val="left"/>
              <w:rPr>
                <w:sz w:val="20"/>
                <w:u w:val="none"/>
              </w:rPr>
            </w:pPr>
          </w:p>
          <w:p w14:paraId="74B53299" w14:textId="77777777" w:rsidR="00716A61" w:rsidRPr="00F65012" w:rsidRDefault="00E0123B" w:rsidP="00E80A48">
            <w:pPr>
              <w:pStyle w:val="BodyText"/>
              <w:jc w:val="left"/>
              <w:rPr>
                <w:sz w:val="20"/>
                <w:u w:val="none"/>
              </w:rPr>
            </w:pPr>
            <w:r w:rsidRPr="00F65012">
              <w:rPr>
                <w:sz w:val="20"/>
                <w:u w:val="none"/>
              </w:rPr>
              <w:t>§2</w:t>
            </w:r>
            <w:r w:rsidR="00716A61" w:rsidRPr="00F65012">
              <w:rPr>
                <w:sz w:val="20"/>
                <w:u w:val="none"/>
              </w:rPr>
              <w:t xml:space="preserve"> Deelname vergaderingen en rondgangen</w:t>
            </w:r>
          </w:p>
          <w:p w14:paraId="666317C8" w14:textId="77777777" w:rsidR="00716A61" w:rsidRPr="00F65012" w:rsidRDefault="00716A61" w:rsidP="00716A61">
            <w:pPr>
              <w:pStyle w:val="BodyText"/>
              <w:numPr>
                <w:ilvl w:val="0"/>
                <w:numId w:val="10"/>
              </w:numPr>
              <w:jc w:val="left"/>
              <w:rPr>
                <w:sz w:val="20"/>
                <w:u w:val="none"/>
              </w:rPr>
            </w:pPr>
            <w:r w:rsidRPr="00F65012">
              <w:rPr>
                <w:sz w:val="20"/>
                <w:u w:val="none"/>
              </w:rPr>
              <w:t xml:space="preserve">De vertegenwoordigers van de representatieve vakorganisaties zullen via elektronische weg (nieuwsbrief DOCCOM) verwittigd en uitgenodigd worden door secretariaat BOC 23 van de geplande vergaderingen. </w:t>
            </w:r>
          </w:p>
          <w:p w14:paraId="02944BC5" w14:textId="77777777" w:rsidR="00716A61" w:rsidRPr="00F65012" w:rsidRDefault="00716A61" w:rsidP="00716A61">
            <w:pPr>
              <w:pStyle w:val="BodyText"/>
              <w:numPr>
                <w:ilvl w:val="0"/>
                <w:numId w:val="10"/>
              </w:numPr>
              <w:jc w:val="left"/>
              <w:rPr>
                <w:sz w:val="20"/>
                <w:u w:val="none"/>
              </w:rPr>
            </w:pPr>
            <w:r w:rsidRPr="00F65012">
              <w:rPr>
                <w:sz w:val="20"/>
                <w:u w:val="none"/>
              </w:rPr>
              <w:t xml:space="preserve">De vertegenwoordigers van de representatieve vakorganisaties worden via </w:t>
            </w:r>
            <w:r w:rsidR="00762CDC" w:rsidRPr="00F65012">
              <w:rPr>
                <w:sz w:val="20"/>
                <w:u w:val="none"/>
              </w:rPr>
              <w:t xml:space="preserve">elektronische weg verwittigd </w:t>
            </w:r>
            <w:r w:rsidRPr="00F65012">
              <w:rPr>
                <w:sz w:val="20"/>
                <w:u w:val="none"/>
              </w:rPr>
              <w:t xml:space="preserve">betreft de rondgangen. </w:t>
            </w:r>
            <w:r w:rsidR="00762CDC" w:rsidRPr="00F65012">
              <w:rPr>
                <w:sz w:val="20"/>
                <w:u w:val="none"/>
              </w:rPr>
              <w:t>De planning geldt als uitnodiging.</w:t>
            </w:r>
          </w:p>
          <w:p w14:paraId="0E2B7E90" w14:textId="77777777" w:rsidR="00716A61" w:rsidRPr="00F65012" w:rsidRDefault="00716A61" w:rsidP="00716A61">
            <w:pPr>
              <w:pStyle w:val="BodyText"/>
              <w:numPr>
                <w:ilvl w:val="0"/>
                <w:numId w:val="10"/>
              </w:numPr>
              <w:jc w:val="left"/>
              <w:rPr>
                <w:sz w:val="20"/>
                <w:u w:val="none"/>
              </w:rPr>
            </w:pPr>
            <w:r w:rsidRPr="00F65012">
              <w:rPr>
                <w:sz w:val="20"/>
                <w:u w:val="none"/>
              </w:rPr>
              <w:t>De deelname dient in beide gevallen via elektronische weg aan het secretariaat BOC 23 bevestigd te worden.</w:t>
            </w:r>
          </w:p>
          <w:p w14:paraId="35A3246B" w14:textId="77777777" w:rsidR="00716A61" w:rsidRPr="00F65012" w:rsidRDefault="00716A61" w:rsidP="00E80A48">
            <w:pPr>
              <w:pStyle w:val="BodyText"/>
              <w:jc w:val="left"/>
              <w:rPr>
                <w:sz w:val="20"/>
                <w:u w:val="none"/>
              </w:rPr>
            </w:pPr>
          </w:p>
          <w:p w14:paraId="4EB90000" w14:textId="77777777" w:rsidR="00716A61" w:rsidRPr="00F65012" w:rsidRDefault="00716A61" w:rsidP="00E80A48">
            <w:pPr>
              <w:pStyle w:val="BodyText"/>
              <w:jc w:val="left"/>
              <w:rPr>
                <w:sz w:val="20"/>
                <w:u w:val="none"/>
              </w:rPr>
            </w:pPr>
            <w:r w:rsidRPr="00F65012">
              <w:rPr>
                <w:sz w:val="20"/>
                <w:u w:val="none"/>
              </w:rPr>
              <w:t>§</w:t>
            </w:r>
            <w:r w:rsidR="00E0123B" w:rsidRPr="00F65012">
              <w:rPr>
                <w:sz w:val="20"/>
                <w:u w:val="none"/>
              </w:rPr>
              <w:t>3</w:t>
            </w:r>
            <w:r w:rsidRPr="00F65012">
              <w:rPr>
                <w:sz w:val="20"/>
                <w:u w:val="none"/>
              </w:rPr>
              <w:t xml:space="preserve"> Indienen van agendapunten</w:t>
            </w:r>
          </w:p>
          <w:p w14:paraId="2A41E5C1" w14:textId="77777777" w:rsidR="00716A61" w:rsidRPr="00F65012" w:rsidRDefault="00716A61" w:rsidP="00716A61">
            <w:pPr>
              <w:pStyle w:val="BodyText"/>
              <w:numPr>
                <w:ilvl w:val="0"/>
                <w:numId w:val="9"/>
              </w:numPr>
              <w:jc w:val="left"/>
              <w:rPr>
                <w:sz w:val="20"/>
                <w:u w:val="none"/>
              </w:rPr>
            </w:pPr>
            <w:r w:rsidRPr="00F65012">
              <w:rPr>
                <w:sz w:val="20"/>
                <w:u w:val="none"/>
              </w:rPr>
              <w:t xml:space="preserve">De agendapunten dienen </w:t>
            </w:r>
            <w:r w:rsidRPr="00F65012">
              <w:rPr>
                <w:b/>
                <w:sz w:val="20"/>
                <w:u w:val="none"/>
              </w:rPr>
              <w:t>schriftelijk</w:t>
            </w:r>
            <w:r w:rsidRPr="00F65012">
              <w:rPr>
                <w:sz w:val="20"/>
                <w:u w:val="none"/>
              </w:rPr>
              <w:t xml:space="preserve"> (</w:t>
            </w:r>
            <w:proofErr w:type="spellStart"/>
            <w:r w:rsidRPr="00F65012">
              <w:rPr>
                <w:sz w:val="20"/>
                <w:u w:val="none"/>
              </w:rPr>
              <w:t>hardcopy</w:t>
            </w:r>
            <w:proofErr w:type="spellEnd"/>
            <w:r w:rsidRPr="00F65012">
              <w:rPr>
                <w:sz w:val="20"/>
                <w:u w:val="none"/>
              </w:rPr>
              <w:t xml:space="preserve"> of elektronisch) te worden ingediend bij het secretariaat BOC 23. </w:t>
            </w:r>
          </w:p>
          <w:p w14:paraId="3D17EA37" w14:textId="034B0838" w:rsidR="00716A61" w:rsidRPr="00F65012" w:rsidRDefault="00716A61" w:rsidP="00716A61">
            <w:pPr>
              <w:pStyle w:val="BodyText"/>
              <w:numPr>
                <w:ilvl w:val="0"/>
                <w:numId w:val="9"/>
              </w:numPr>
              <w:jc w:val="left"/>
              <w:rPr>
                <w:sz w:val="20"/>
                <w:u w:val="none"/>
              </w:rPr>
            </w:pPr>
            <w:r w:rsidRPr="00F65012">
              <w:rPr>
                <w:sz w:val="20"/>
                <w:u w:val="none"/>
              </w:rPr>
              <w:t xml:space="preserve">De agendapunten dienen </w:t>
            </w:r>
            <w:r w:rsidRPr="00F65012">
              <w:rPr>
                <w:b/>
                <w:sz w:val="20"/>
                <w:u w:val="none"/>
              </w:rPr>
              <w:t>minimum</w:t>
            </w:r>
            <w:r w:rsidR="00762CDC" w:rsidRPr="00F65012">
              <w:rPr>
                <w:sz w:val="20"/>
                <w:u w:val="none"/>
              </w:rPr>
              <w:t xml:space="preserve"> </w:t>
            </w:r>
            <w:r w:rsidR="00E20C31">
              <w:rPr>
                <w:sz w:val="20"/>
                <w:u w:val="none"/>
              </w:rPr>
              <w:t>10</w:t>
            </w:r>
            <w:r w:rsidRPr="00F65012">
              <w:rPr>
                <w:sz w:val="20"/>
                <w:u w:val="none"/>
              </w:rPr>
              <w:t xml:space="preserve"> werkdagen </w:t>
            </w:r>
            <w:r w:rsidRPr="00F65012">
              <w:rPr>
                <w:b/>
                <w:sz w:val="20"/>
                <w:u w:val="none"/>
              </w:rPr>
              <w:t>voor</w:t>
            </w:r>
            <w:r w:rsidRPr="00F65012">
              <w:rPr>
                <w:sz w:val="20"/>
                <w:u w:val="none"/>
              </w:rPr>
              <w:t xml:space="preserve"> de vergadering van het BOC te worden ingediend. </w:t>
            </w:r>
          </w:p>
          <w:p w14:paraId="5981164C" w14:textId="77777777" w:rsidR="00716A61" w:rsidRPr="00F65012" w:rsidRDefault="00716A61" w:rsidP="00716A61">
            <w:pPr>
              <w:pStyle w:val="BodyText"/>
              <w:numPr>
                <w:ilvl w:val="0"/>
                <w:numId w:val="9"/>
              </w:numPr>
              <w:jc w:val="left"/>
              <w:rPr>
                <w:sz w:val="20"/>
                <w:u w:val="none"/>
              </w:rPr>
            </w:pPr>
            <w:r w:rsidRPr="00F65012">
              <w:rPr>
                <w:sz w:val="20"/>
                <w:u w:val="none"/>
              </w:rPr>
              <w:t>Bij het indienen van de agendapunten dienden de refertes te worden vermeld en dient de nodige documentatie te worden toegevoegd.</w:t>
            </w:r>
          </w:p>
          <w:p w14:paraId="4841450A" w14:textId="77777777" w:rsidR="00716A61" w:rsidRPr="00F65012" w:rsidRDefault="00716A61" w:rsidP="00716A61">
            <w:pPr>
              <w:pStyle w:val="BodyText"/>
              <w:numPr>
                <w:ilvl w:val="0"/>
                <w:numId w:val="9"/>
              </w:numPr>
              <w:jc w:val="left"/>
              <w:rPr>
                <w:sz w:val="20"/>
                <w:u w:val="none"/>
              </w:rPr>
            </w:pPr>
            <w:r w:rsidRPr="00F65012">
              <w:rPr>
                <w:sz w:val="20"/>
                <w:u w:val="none"/>
              </w:rPr>
              <w:t xml:space="preserve">Bij het indienen van een agendapunt dient te worden vermeld welke lokale acties </w:t>
            </w:r>
            <w:proofErr w:type="gramStart"/>
            <w:r w:rsidRPr="00F65012">
              <w:rPr>
                <w:sz w:val="20"/>
                <w:u w:val="none"/>
              </w:rPr>
              <w:t>reeds</w:t>
            </w:r>
            <w:proofErr w:type="gramEnd"/>
            <w:r w:rsidRPr="00F65012">
              <w:rPr>
                <w:sz w:val="20"/>
                <w:u w:val="none"/>
              </w:rPr>
              <w:t xml:space="preserve"> ondernomen werden.</w:t>
            </w:r>
          </w:p>
          <w:p w14:paraId="0B026BE6" w14:textId="77777777" w:rsidR="00716A61" w:rsidRPr="00F65012" w:rsidRDefault="00716A61" w:rsidP="00716A61">
            <w:pPr>
              <w:pStyle w:val="BodyText"/>
              <w:numPr>
                <w:ilvl w:val="0"/>
                <w:numId w:val="9"/>
              </w:numPr>
              <w:jc w:val="left"/>
              <w:rPr>
                <w:sz w:val="20"/>
                <w:u w:val="none"/>
              </w:rPr>
            </w:pPr>
            <w:proofErr w:type="gramStart"/>
            <w:r w:rsidRPr="00F65012">
              <w:rPr>
                <w:sz w:val="20"/>
                <w:u w:val="none"/>
              </w:rPr>
              <w:t>Indien</w:t>
            </w:r>
            <w:proofErr w:type="gramEnd"/>
            <w:r w:rsidRPr="00F65012">
              <w:rPr>
                <w:sz w:val="20"/>
                <w:u w:val="none"/>
              </w:rPr>
              <w:t xml:space="preserve"> een technicus wordt opgeroepen voor een agendapunt, dient deze uitdrukkelijk met naam, graad en functie te worden vermeld op de schriftelijke aanvraag van het agendapunt.</w:t>
            </w:r>
          </w:p>
          <w:p w14:paraId="76F2132B" w14:textId="77777777" w:rsidR="00716A61" w:rsidRPr="00F65012" w:rsidRDefault="00716A61" w:rsidP="00E80A48">
            <w:pPr>
              <w:pStyle w:val="BodyText"/>
              <w:jc w:val="left"/>
              <w:rPr>
                <w:sz w:val="20"/>
                <w:u w:val="none"/>
              </w:rPr>
            </w:pPr>
          </w:p>
          <w:p w14:paraId="3FD656CD" w14:textId="77777777" w:rsidR="00716A61" w:rsidRPr="00F65012" w:rsidRDefault="00E0123B" w:rsidP="00E80A48">
            <w:pPr>
              <w:pStyle w:val="BodyText"/>
              <w:jc w:val="left"/>
              <w:rPr>
                <w:sz w:val="20"/>
                <w:u w:val="none"/>
              </w:rPr>
            </w:pPr>
            <w:r w:rsidRPr="00F65012">
              <w:rPr>
                <w:sz w:val="20"/>
                <w:u w:val="none"/>
              </w:rPr>
              <w:t>§4</w:t>
            </w:r>
            <w:r w:rsidR="00716A61" w:rsidRPr="00F65012">
              <w:rPr>
                <w:sz w:val="20"/>
                <w:u w:val="none"/>
              </w:rPr>
              <w:t>Taal notulen BOC 23</w:t>
            </w:r>
          </w:p>
          <w:p w14:paraId="1CCCCBD2" w14:textId="77777777" w:rsidR="00716A61" w:rsidRPr="00F65012" w:rsidRDefault="00716A61" w:rsidP="007C33AD">
            <w:pPr>
              <w:pStyle w:val="BodyText"/>
              <w:numPr>
                <w:ilvl w:val="0"/>
                <w:numId w:val="11"/>
              </w:numPr>
              <w:jc w:val="left"/>
              <w:rPr>
                <w:u w:val="none"/>
              </w:rPr>
            </w:pPr>
            <w:r w:rsidRPr="00F65012">
              <w:rPr>
                <w:sz w:val="20"/>
                <w:u w:val="none"/>
              </w:rPr>
              <w:t>Voor het MIL en CIV BOC worden de notulen opgesteld in de moedertaal van de secretaris.</w:t>
            </w:r>
          </w:p>
        </w:tc>
      </w:tr>
      <w:tr w:rsidR="00F255D7" w:rsidRPr="00F65012" w14:paraId="14F90113" w14:textId="77777777" w:rsidTr="002F2A93">
        <w:tc>
          <w:tcPr>
            <w:tcW w:w="14132" w:type="dxa"/>
          </w:tcPr>
          <w:p w14:paraId="4B9E5A3F" w14:textId="77777777" w:rsidR="00F255D7" w:rsidRPr="00F65012" w:rsidRDefault="00F255D7" w:rsidP="00E80A48">
            <w:pPr>
              <w:pStyle w:val="BodyText"/>
              <w:jc w:val="left"/>
              <w:rPr>
                <w:u w:val="none"/>
              </w:rPr>
            </w:pPr>
          </w:p>
        </w:tc>
      </w:tr>
    </w:tbl>
    <w:p w14:paraId="2FAAF5BE" w14:textId="77777777" w:rsidR="007F4418" w:rsidRPr="00F65012" w:rsidRDefault="007F4418">
      <w:pPr>
        <w:rPr>
          <w:rFonts w:ascii="Times New Roman" w:hAnsi="Times New Roman" w:cs="Times New Roman"/>
          <w:b/>
          <w:sz w:val="20"/>
          <w:szCs w:val="20"/>
        </w:rPr>
      </w:pPr>
    </w:p>
    <w:p w14:paraId="4CA24A92" w14:textId="77777777" w:rsidR="00926AB7" w:rsidRPr="00F65012" w:rsidRDefault="00926AB7">
      <w:pPr>
        <w:rPr>
          <w:rFonts w:ascii="Times New Roman" w:hAnsi="Times New Roman" w:cs="Times New Roman"/>
          <w:b/>
          <w:sz w:val="20"/>
          <w:szCs w:val="20"/>
        </w:rPr>
      </w:pPr>
      <w:r w:rsidRPr="00F65012">
        <w:rPr>
          <w:rFonts w:ascii="Times New Roman" w:hAnsi="Times New Roman" w:cs="Times New Roman"/>
          <w:b/>
          <w:sz w:val="20"/>
          <w:szCs w:val="20"/>
        </w:rPr>
        <w:br w:type="page"/>
      </w:r>
    </w:p>
    <w:p w14:paraId="0913A6FF" w14:textId="77777777" w:rsidR="008503C8" w:rsidRPr="00F65012" w:rsidRDefault="007F4418" w:rsidP="008503C8">
      <w:pPr>
        <w:jc w:val="right"/>
        <w:rPr>
          <w:rFonts w:ascii="Times New Roman" w:hAnsi="Times New Roman" w:cs="Times New Roman"/>
          <w:b/>
          <w:sz w:val="20"/>
          <w:szCs w:val="20"/>
        </w:rPr>
      </w:pPr>
      <w:r w:rsidRPr="00F65012">
        <w:rPr>
          <w:rFonts w:ascii="Times New Roman" w:hAnsi="Times New Roman" w:cs="Times New Roman"/>
          <w:b/>
          <w:sz w:val="20"/>
          <w:szCs w:val="20"/>
        </w:rPr>
        <w:lastRenderedPageBreak/>
        <w:t xml:space="preserve">Bijlage </w:t>
      </w:r>
      <w:r w:rsidR="008503C8" w:rsidRPr="00F65012">
        <w:rPr>
          <w:rFonts w:ascii="Times New Roman" w:hAnsi="Times New Roman" w:cs="Times New Roman"/>
          <w:b/>
          <w:sz w:val="20"/>
          <w:szCs w:val="20"/>
        </w:rPr>
        <w:tab/>
      </w:r>
      <w:r w:rsidRPr="00F65012">
        <w:rPr>
          <w:rFonts w:ascii="Times New Roman" w:hAnsi="Times New Roman" w:cs="Times New Roman"/>
          <w:b/>
          <w:sz w:val="20"/>
          <w:szCs w:val="20"/>
        </w:rPr>
        <w:t>A</w:t>
      </w:r>
    </w:p>
    <w:p w14:paraId="51FA43F3" w14:textId="77777777" w:rsidR="007F4418" w:rsidRPr="00F65012" w:rsidRDefault="007F4418" w:rsidP="00762CDC">
      <w:pPr>
        <w:jc w:val="right"/>
        <w:rPr>
          <w:rFonts w:ascii="Times New Roman" w:hAnsi="Times New Roman" w:cs="Times New Roman"/>
          <w:b/>
          <w:sz w:val="20"/>
          <w:szCs w:val="20"/>
        </w:rPr>
      </w:pPr>
      <w:r w:rsidRPr="00F65012">
        <w:rPr>
          <w:rFonts w:ascii="Times New Roman" w:hAnsi="Times New Roman" w:cs="Times New Roman"/>
          <w:b/>
          <w:sz w:val="20"/>
          <w:szCs w:val="20"/>
        </w:rPr>
        <w:t xml:space="preserve">Adressen secretariaat BOC, briefwisseling BOC en entiteiten </w:t>
      </w:r>
      <w:proofErr w:type="spellStart"/>
      <w:r w:rsidRPr="00F65012">
        <w:rPr>
          <w:rFonts w:ascii="Times New Roman" w:hAnsi="Times New Roman" w:cs="Times New Roman"/>
          <w:b/>
          <w:sz w:val="20"/>
          <w:szCs w:val="20"/>
        </w:rPr>
        <w:t>KwGpg</w:t>
      </w:r>
      <w:proofErr w:type="spellEnd"/>
      <w:r w:rsidRPr="00F65012">
        <w:rPr>
          <w:rFonts w:ascii="Times New Roman" w:hAnsi="Times New Roman" w:cs="Times New Roman"/>
          <w:b/>
          <w:sz w:val="20"/>
          <w:szCs w:val="20"/>
        </w:rPr>
        <w:t xml:space="preserve"> 23</w:t>
      </w:r>
    </w:p>
    <w:p w14:paraId="090DADC7" w14:textId="77777777" w:rsidR="008503C8" w:rsidRPr="00F65012" w:rsidRDefault="008503C8" w:rsidP="008503C8">
      <w:pPr>
        <w:spacing w:before="60" w:after="60" w:line="240" w:lineRule="auto"/>
        <w:jc w:val="center"/>
        <w:rPr>
          <w:rFonts w:ascii="Times New Roman" w:eastAsia="Times New Roman" w:hAnsi="Times New Roman" w:cs="Times New Roman"/>
          <w:b/>
          <w:sz w:val="52"/>
          <w:szCs w:val="20"/>
        </w:rPr>
      </w:pPr>
      <w:r w:rsidRPr="00F65012">
        <w:rPr>
          <w:rFonts w:ascii="Times New Roman" w:eastAsia="Times New Roman" w:hAnsi="Times New Roman" w:cs="Times New Roman"/>
          <w:b/>
          <w:sz w:val="52"/>
          <w:szCs w:val="20"/>
        </w:rPr>
        <w:t>I</w:t>
      </w:r>
    </w:p>
    <w:p w14:paraId="6CD05F5E" w14:textId="77777777" w:rsidR="008503C8" w:rsidRPr="00F65012" w:rsidRDefault="008503C8" w:rsidP="008503C8">
      <w:pPr>
        <w:spacing w:after="0" w:line="240" w:lineRule="auto"/>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ADRES VAN HET SECRETARIAAT VAN HET BOC</w:t>
      </w:r>
    </w:p>
    <w:p w14:paraId="10E77C35" w14:textId="77777777" w:rsidR="008503C8" w:rsidRPr="00F65012" w:rsidRDefault="008503C8" w:rsidP="008503C8">
      <w:pPr>
        <w:jc w:val="center"/>
        <w:rPr>
          <w:rFonts w:ascii="Times New Roman" w:hAnsi="Times New Roman" w:cs="Times New Roman"/>
          <w:b/>
          <w:sz w:val="20"/>
          <w:szCs w:val="20"/>
          <w:u w:val="single"/>
        </w:rPr>
      </w:pPr>
    </w:p>
    <w:p w14:paraId="1B94B5D4" w14:textId="5B5CB780" w:rsidR="008503C8" w:rsidRPr="00F65012" w:rsidRDefault="00313C25"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2VZ PRIEM THOOR</w:t>
      </w:r>
    </w:p>
    <w:p w14:paraId="33103ED0"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Marinebasis Zeebrugge</w:t>
      </w:r>
    </w:p>
    <w:p w14:paraId="11467F44"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Secretariaat BOC 23</w:t>
      </w:r>
    </w:p>
    <w:p w14:paraId="588D150A"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376D0975"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339A4503" w14:textId="6C4067C8" w:rsidR="008503C8" w:rsidRPr="00BC5044" w:rsidRDefault="00313C25" w:rsidP="008503C8">
      <w:pPr>
        <w:jc w:val="center"/>
        <w:rPr>
          <w:rFonts w:ascii="Times New Roman" w:eastAsia="Times New Roman" w:hAnsi="Times New Roman" w:cs="Times New Roman"/>
          <w:i/>
          <w:sz w:val="20"/>
          <w:szCs w:val="20"/>
        </w:rPr>
      </w:pPr>
      <w:r>
        <w:t>Thoor.priem@mil.be</w:t>
      </w:r>
    </w:p>
    <w:p w14:paraId="40565098" w14:textId="77777777" w:rsidR="008503C8" w:rsidRPr="00F65012" w:rsidRDefault="008503C8" w:rsidP="008503C8">
      <w:pPr>
        <w:spacing w:after="0" w:line="240" w:lineRule="auto"/>
        <w:jc w:val="center"/>
        <w:rPr>
          <w:rFonts w:ascii="Times New Roman" w:eastAsia="Times New Roman" w:hAnsi="Times New Roman" w:cs="Times New Roman"/>
          <w:b/>
          <w:sz w:val="52"/>
          <w:szCs w:val="20"/>
        </w:rPr>
      </w:pPr>
      <w:r w:rsidRPr="00F65012">
        <w:rPr>
          <w:rFonts w:ascii="Times New Roman" w:eastAsia="Times New Roman" w:hAnsi="Times New Roman" w:cs="Times New Roman"/>
          <w:b/>
          <w:sz w:val="52"/>
          <w:szCs w:val="20"/>
        </w:rPr>
        <w:t>II</w:t>
      </w:r>
    </w:p>
    <w:p w14:paraId="4A5E9C27" w14:textId="77777777" w:rsidR="008503C8" w:rsidRPr="00F65012" w:rsidRDefault="008503C8" w:rsidP="008503C8">
      <w:pPr>
        <w:spacing w:after="0" w:line="240" w:lineRule="auto"/>
        <w:jc w:val="center"/>
        <w:rPr>
          <w:rFonts w:ascii="Times New Roman" w:eastAsia="Times New Roman" w:hAnsi="Times New Roman" w:cs="Times New Roman"/>
          <w:b/>
          <w:sz w:val="28"/>
          <w:szCs w:val="20"/>
          <w:u w:val="single"/>
          <w:lang w:val="nl-NL"/>
        </w:rPr>
      </w:pPr>
      <w:r w:rsidRPr="00F65012">
        <w:rPr>
          <w:rFonts w:ascii="Times New Roman" w:eastAsia="Times New Roman" w:hAnsi="Times New Roman" w:cs="Times New Roman"/>
          <w:b/>
          <w:sz w:val="28"/>
          <w:szCs w:val="20"/>
          <w:u w:val="single"/>
          <w:lang w:val="nl-NL"/>
        </w:rPr>
        <w:t xml:space="preserve">ADRES VOOR DE BRIEFWISSELING </w:t>
      </w:r>
      <w:proofErr w:type="gramStart"/>
      <w:r w:rsidRPr="00F65012">
        <w:rPr>
          <w:rFonts w:ascii="Times New Roman" w:eastAsia="Times New Roman" w:hAnsi="Times New Roman" w:cs="Times New Roman"/>
          <w:b/>
          <w:sz w:val="28"/>
          <w:szCs w:val="20"/>
          <w:u w:val="single"/>
          <w:lang w:val="nl-NL"/>
        </w:rPr>
        <w:t>BETREFFENDE</w:t>
      </w:r>
      <w:proofErr w:type="gramEnd"/>
      <w:r w:rsidRPr="00F65012">
        <w:rPr>
          <w:rFonts w:ascii="Times New Roman" w:eastAsia="Times New Roman" w:hAnsi="Times New Roman" w:cs="Times New Roman"/>
          <w:b/>
          <w:sz w:val="28"/>
          <w:szCs w:val="20"/>
          <w:u w:val="single"/>
          <w:lang w:val="nl-NL"/>
        </w:rPr>
        <w:t xml:space="preserve"> HET BOC </w:t>
      </w:r>
    </w:p>
    <w:p w14:paraId="2A996234" w14:textId="77777777" w:rsidR="008503C8" w:rsidRPr="00F65012" w:rsidRDefault="008503C8" w:rsidP="008503C8">
      <w:pPr>
        <w:spacing w:after="0" w:line="240" w:lineRule="auto"/>
        <w:jc w:val="center"/>
        <w:rPr>
          <w:rFonts w:ascii="Times New Roman" w:eastAsia="Times New Roman" w:hAnsi="Times New Roman" w:cs="Times New Roman"/>
          <w:b/>
          <w:sz w:val="16"/>
          <w:szCs w:val="20"/>
          <w:u w:val="single"/>
          <w:lang w:val="nl-NL"/>
        </w:rPr>
      </w:pPr>
    </w:p>
    <w:p w14:paraId="59593D28" w14:textId="77777777" w:rsidR="008503C8" w:rsidRPr="00F65012"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FC5F14" w14:paraId="6F99C6A3" w14:textId="77777777" w:rsidTr="007C33AD">
        <w:tc>
          <w:tcPr>
            <w:tcW w:w="5103" w:type="dxa"/>
            <w:tcBorders>
              <w:top w:val="single" w:sz="4" w:space="0" w:color="auto"/>
              <w:left w:val="single" w:sz="4" w:space="0" w:color="auto"/>
              <w:bottom w:val="single" w:sz="4" w:space="0" w:color="auto"/>
              <w:right w:val="single" w:sz="4" w:space="0" w:color="auto"/>
            </w:tcBorders>
          </w:tcPr>
          <w:p w14:paraId="4F8C0052" w14:textId="77777777" w:rsidR="008503C8" w:rsidRPr="00F65012" w:rsidRDefault="00284EB7"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KTZ</w:t>
            </w:r>
            <w:r w:rsidR="00762CDC" w:rsidRPr="00F65012">
              <w:rPr>
                <w:rFonts w:ascii="Times New Roman" w:eastAsia="Times New Roman" w:hAnsi="Times New Roman" w:cs="Times New Roman"/>
                <w:i/>
                <w:sz w:val="20"/>
                <w:szCs w:val="20"/>
              </w:rPr>
              <w:t xml:space="preserve"> SBH </w:t>
            </w:r>
            <w:r w:rsidR="00E86F67" w:rsidRPr="00F65012">
              <w:rPr>
                <w:rFonts w:ascii="Times New Roman" w:eastAsia="Times New Roman" w:hAnsi="Times New Roman" w:cs="Times New Roman"/>
                <w:i/>
                <w:sz w:val="20"/>
                <w:szCs w:val="20"/>
              </w:rPr>
              <w:t>Jozef Bergez</w:t>
            </w:r>
          </w:p>
          <w:p w14:paraId="48F52CFE"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Marinebasis Zeebrugge</w:t>
            </w:r>
          </w:p>
          <w:p w14:paraId="00CBF900"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Voorzitter BOC 23</w:t>
            </w:r>
          </w:p>
          <w:p w14:paraId="2C1C179E"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4CC2DF17"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6AF560C3" w14:textId="77777777" w:rsidR="008503C8" w:rsidRPr="00F65012" w:rsidRDefault="00E86F67"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Tel.02/44-30654 of 9-6321-30654</w:t>
            </w:r>
          </w:p>
          <w:p w14:paraId="628E1478" w14:textId="77777777" w:rsidR="008503C8" w:rsidRPr="00F65012" w:rsidRDefault="00E86F67" w:rsidP="00BC23CF">
            <w:pPr>
              <w:jc w:val="center"/>
              <w:rPr>
                <w:rFonts w:ascii="Times New Roman" w:eastAsia="Times New Roman" w:hAnsi="Times New Roman" w:cs="Times New Roman"/>
                <w:i/>
                <w:sz w:val="20"/>
                <w:szCs w:val="20"/>
              </w:rPr>
            </w:pPr>
            <w:hyperlink r:id="rId11" w:history="1">
              <w:r w:rsidRPr="00F65012">
                <w:rPr>
                  <w:rStyle w:val="Hyperlink"/>
                  <w:rFonts w:ascii="Times New Roman" w:eastAsia="Times New Roman" w:hAnsi="Times New Roman" w:cs="Times New Roman"/>
                  <w:i/>
                  <w:color w:val="auto"/>
                  <w:sz w:val="20"/>
                  <w:szCs w:val="20"/>
                </w:rPr>
                <w:t>jozef.bergez@mil.be</w:t>
              </w:r>
            </w:hyperlink>
            <w:r w:rsidR="008503C8" w:rsidRPr="00F65012">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14:paraId="7FB434B4" w14:textId="302F9261" w:rsidR="008503C8" w:rsidRPr="00313C25" w:rsidRDefault="00FC5F14" w:rsidP="008503C8">
            <w:pPr>
              <w:spacing w:after="0" w:line="240" w:lineRule="auto"/>
              <w:jc w:val="center"/>
              <w:rPr>
                <w:rFonts w:ascii="Times New Roman" w:eastAsia="Times New Roman" w:hAnsi="Times New Roman" w:cs="Times New Roman"/>
                <w:i/>
                <w:sz w:val="20"/>
                <w:szCs w:val="20"/>
                <w:lang w:val="en-US"/>
              </w:rPr>
            </w:pPr>
            <w:r w:rsidRPr="00313C25">
              <w:rPr>
                <w:rFonts w:ascii="Times New Roman" w:eastAsia="Times New Roman" w:hAnsi="Times New Roman" w:cs="Times New Roman"/>
                <w:i/>
                <w:sz w:val="20"/>
                <w:szCs w:val="20"/>
                <w:lang w:val="en-US"/>
              </w:rPr>
              <w:t xml:space="preserve">2VZ </w:t>
            </w:r>
            <w:r w:rsidR="00313C25" w:rsidRPr="00313C25">
              <w:rPr>
                <w:rFonts w:ascii="Times New Roman" w:eastAsia="Times New Roman" w:hAnsi="Times New Roman" w:cs="Times New Roman"/>
                <w:i/>
                <w:sz w:val="20"/>
                <w:szCs w:val="20"/>
                <w:lang w:val="en-US"/>
              </w:rPr>
              <w:t>Priem Th</w:t>
            </w:r>
            <w:r w:rsidR="00313C25">
              <w:rPr>
                <w:rFonts w:ascii="Times New Roman" w:eastAsia="Times New Roman" w:hAnsi="Times New Roman" w:cs="Times New Roman"/>
                <w:i/>
                <w:sz w:val="20"/>
                <w:szCs w:val="20"/>
                <w:lang w:val="en-US"/>
              </w:rPr>
              <w:t>oor</w:t>
            </w:r>
          </w:p>
          <w:p w14:paraId="3F56D9EC" w14:textId="77777777" w:rsidR="008503C8" w:rsidRPr="00313C25" w:rsidRDefault="008503C8" w:rsidP="008503C8">
            <w:pPr>
              <w:spacing w:after="0" w:line="240" w:lineRule="auto"/>
              <w:jc w:val="center"/>
              <w:rPr>
                <w:rFonts w:ascii="Times New Roman" w:eastAsia="Times New Roman" w:hAnsi="Times New Roman" w:cs="Times New Roman"/>
                <w:i/>
                <w:sz w:val="20"/>
                <w:szCs w:val="20"/>
                <w:lang w:val="en-US"/>
              </w:rPr>
            </w:pPr>
            <w:proofErr w:type="spellStart"/>
            <w:r w:rsidRPr="00313C25">
              <w:rPr>
                <w:rFonts w:ascii="Times New Roman" w:eastAsia="Times New Roman" w:hAnsi="Times New Roman" w:cs="Times New Roman"/>
                <w:i/>
                <w:sz w:val="20"/>
                <w:szCs w:val="20"/>
                <w:lang w:val="en-US"/>
              </w:rPr>
              <w:t>Marinebasis</w:t>
            </w:r>
            <w:proofErr w:type="spellEnd"/>
            <w:r w:rsidRPr="00313C25">
              <w:rPr>
                <w:rFonts w:ascii="Times New Roman" w:eastAsia="Times New Roman" w:hAnsi="Times New Roman" w:cs="Times New Roman"/>
                <w:i/>
                <w:sz w:val="20"/>
                <w:szCs w:val="20"/>
                <w:lang w:val="en-US"/>
              </w:rPr>
              <w:t xml:space="preserve"> Zeebrugge</w:t>
            </w:r>
          </w:p>
          <w:p w14:paraId="01F30862"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Secretaris BOC 23</w:t>
            </w:r>
          </w:p>
          <w:p w14:paraId="63953C51"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6F37C96A"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4A36DE1E" w14:textId="39F78D51" w:rsidR="008503C8" w:rsidRPr="00FC5F14" w:rsidRDefault="00FC5F14" w:rsidP="008503C8">
            <w:pPr>
              <w:spacing w:after="0" w:line="240" w:lineRule="auto"/>
              <w:jc w:val="center"/>
              <w:rPr>
                <w:rFonts w:ascii="Times New Roman" w:eastAsia="Times New Roman" w:hAnsi="Times New Roman" w:cs="Times New Roman"/>
                <w:i/>
                <w:sz w:val="20"/>
                <w:szCs w:val="20"/>
                <w:lang w:val="en-GB"/>
              </w:rPr>
            </w:pPr>
            <w:r w:rsidRPr="00FC5F14">
              <w:rPr>
                <w:rFonts w:ascii="Times New Roman" w:eastAsia="Times New Roman" w:hAnsi="Times New Roman" w:cs="Times New Roman"/>
                <w:i/>
                <w:sz w:val="20"/>
                <w:szCs w:val="20"/>
                <w:lang w:val="en-GB"/>
              </w:rPr>
              <w:t>Tel.02/44-30456 of 9-6321-3045</w:t>
            </w:r>
            <w:r w:rsidR="00E86F67" w:rsidRPr="00FC5F14">
              <w:rPr>
                <w:rFonts w:ascii="Times New Roman" w:eastAsia="Times New Roman" w:hAnsi="Times New Roman" w:cs="Times New Roman"/>
                <w:i/>
                <w:sz w:val="20"/>
                <w:szCs w:val="20"/>
                <w:lang w:val="en-GB"/>
              </w:rPr>
              <w:t>6</w:t>
            </w:r>
          </w:p>
          <w:p w14:paraId="35F4136B" w14:textId="213F063F" w:rsidR="008503C8" w:rsidRPr="00FC5F14" w:rsidRDefault="00313C25" w:rsidP="00FC5F14">
            <w:pPr>
              <w:jc w:val="center"/>
              <w:rPr>
                <w:rFonts w:ascii="Times New Roman" w:eastAsia="Times New Roman" w:hAnsi="Times New Roman" w:cs="Times New Roman"/>
                <w:i/>
                <w:sz w:val="20"/>
                <w:szCs w:val="20"/>
                <w:u w:val="single"/>
                <w:lang w:val="en-GB"/>
              </w:rPr>
            </w:pPr>
            <w:r w:rsidRPr="00313C25">
              <w:rPr>
                <w:rFonts w:ascii="Times New Roman" w:eastAsia="Times New Roman" w:hAnsi="Times New Roman" w:cs="Times New Roman"/>
                <w:i/>
                <w:sz w:val="20"/>
                <w:szCs w:val="20"/>
                <w:lang w:val="en-GB"/>
              </w:rPr>
              <w:t>Th</w:t>
            </w:r>
            <w:r>
              <w:rPr>
                <w:rFonts w:ascii="Times New Roman" w:eastAsia="Times New Roman" w:hAnsi="Times New Roman" w:cs="Times New Roman"/>
                <w:i/>
                <w:sz w:val="20"/>
                <w:szCs w:val="20"/>
                <w:lang w:val="en-GB"/>
              </w:rPr>
              <w:t>oor.Priem@mil.be</w:t>
            </w:r>
            <w:r w:rsidR="00FC5F14" w:rsidRPr="00FC5F14">
              <w:rPr>
                <w:rStyle w:val="Hyperlink"/>
                <w:rFonts w:ascii="Times New Roman" w:eastAsia="Times New Roman" w:hAnsi="Times New Roman" w:cs="Times New Roman"/>
                <w:i/>
                <w:color w:val="auto"/>
                <w:sz w:val="20"/>
                <w:szCs w:val="20"/>
                <w:lang w:val="en-GB"/>
              </w:rPr>
              <w:t xml:space="preserve"> </w:t>
            </w:r>
          </w:p>
        </w:tc>
      </w:tr>
    </w:tbl>
    <w:p w14:paraId="79664217" w14:textId="77777777" w:rsidR="008503C8" w:rsidRPr="00FC5F14" w:rsidRDefault="008503C8" w:rsidP="008503C8">
      <w:pPr>
        <w:jc w:val="center"/>
        <w:rPr>
          <w:rFonts w:ascii="Times New Roman" w:hAnsi="Times New Roman" w:cs="Times New Roman"/>
          <w:b/>
          <w:sz w:val="20"/>
          <w:szCs w:val="20"/>
          <w:lang w:val="en-GB"/>
        </w:rPr>
      </w:pPr>
    </w:p>
    <w:p w14:paraId="63025554" w14:textId="77777777" w:rsidR="00897725" w:rsidRPr="00FC5F14" w:rsidRDefault="00897725" w:rsidP="008503C8">
      <w:pPr>
        <w:spacing w:before="60" w:after="60" w:line="240" w:lineRule="auto"/>
        <w:ind w:left="567" w:hanging="567"/>
        <w:jc w:val="center"/>
        <w:rPr>
          <w:rFonts w:ascii="Times New Roman" w:eastAsia="Times New Roman" w:hAnsi="Times New Roman" w:cs="Times New Roman"/>
          <w:b/>
          <w:sz w:val="52"/>
          <w:szCs w:val="20"/>
          <w:lang w:val="en-GB"/>
        </w:rPr>
      </w:pPr>
    </w:p>
    <w:p w14:paraId="6B9063C9" w14:textId="77777777" w:rsidR="008503C8" w:rsidRPr="00F65012" w:rsidRDefault="00F15B4C" w:rsidP="00916737">
      <w:pPr>
        <w:jc w:val="center"/>
        <w:rPr>
          <w:rFonts w:ascii="Times New Roman" w:eastAsia="Times New Roman" w:hAnsi="Times New Roman" w:cs="Times New Roman"/>
          <w:b/>
          <w:sz w:val="52"/>
          <w:szCs w:val="20"/>
        </w:rPr>
      </w:pPr>
      <w:r w:rsidRPr="00FC5F14">
        <w:rPr>
          <w:rFonts w:ascii="Times New Roman" w:eastAsia="Times New Roman" w:hAnsi="Times New Roman" w:cs="Times New Roman"/>
          <w:b/>
          <w:sz w:val="52"/>
          <w:szCs w:val="20"/>
          <w:lang w:val="en-GB"/>
        </w:rPr>
        <w:br w:type="page"/>
      </w:r>
      <w:r w:rsidR="008503C8" w:rsidRPr="00F65012">
        <w:rPr>
          <w:rFonts w:ascii="Times New Roman" w:eastAsia="Times New Roman" w:hAnsi="Times New Roman" w:cs="Times New Roman"/>
          <w:b/>
          <w:sz w:val="52"/>
          <w:szCs w:val="20"/>
        </w:rPr>
        <w:lastRenderedPageBreak/>
        <w:t>III</w:t>
      </w:r>
    </w:p>
    <w:p w14:paraId="1D5101EB" w14:textId="77777777" w:rsidR="008503C8" w:rsidRPr="00F65012"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F65012">
        <w:rPr>
          <w:rFonts w:ascii="Times New Roman" w:eastAsia="Times New Roman" w:hAnsi="Times New Roman" w:cs="Times New Roman"/>
          <w:b/>
          <w:caps/>
          <w:sz w:val="28"/>
          <w:szCs w:val="20"/>
          <w:u w:val="single"/>
        </w:rPr>
        <w:t>Adres van de entiteiten die behoren bij de KwartierGroepering van HET BOC</w:t>
      </w:r>
      <w:r w:rsidR="00CA3ECE" w:rsidRPr="00F65012">
        <w:rPr>
          <w:rFonts w:ascii="Times New Roman" w:eastAsia="Times New Roman" w:hAnsi="Times New Roman" w:cs="Times New Roman"/>
          <w:b/>
          <w:caps/>
          <w:sz w:val="28"/>
          <w:szCs w:val="20"/>
          <w:u w:val="single"/>
        </w:rPr>
        <w:t xml:space="preserve"> 23</w:t>
      </w:r>
    </w:p>
    <w:p w14:paraId="47C35D6D" w14:textId="77777777" w:rsidR="008503C8" w:rsidRPr="00F65012" w:rsidRDefault="008503C8" w:rsidP="008503C8">
      <w:pPr>
        <w:spacing w:after="0" w:line="240" w:lineRule="auto"/>
        <w:ind w:left="567" w:hanging="567"/>
        <w:rPr>
          <w:rFonts w:ascii="Times New Roman" w:eastAsia="Times New Roman" w:hAnsi="Times New Roman" w:cs="Times New Roman"/>
          <w:caps/>
          <w:sz w:val="24"/>
          <w:szCs w:val="24"/>
        </w:rPr>
      </w:pPr>
    </w:p>
    <w:p w14:paraId="2CE3FC42" w14:textId="77777777" w:rsidR="008503C8" w:rsidRPr="00F65012" w:rsidRDefault="008503C8" w:rsidP="008503C8">
      <w:pPr>
        <w:spacing w:after="0" w:line="240" w:lineRule="auto"/>
        <w:ind w:left="567" w:hanging="567"/>
        <w:rPr>
          <w:rFonts w:ascii="Times New Roman" w:eastAsia="Times New Roman" w:hAnsi="Times New Roman" w:cs="Times New Roman"/>
          <w:caps/>
          <w:sz w:val="24"/>
          <w:szCs w:val="24"/>
        </w:rPr>
      </w:pPr>
    </w:p>
    <w:p w14:paraId="41514BC4" w14:textId="77777777" w:rsidR="008503C8" w:rsidRPr="00F65012"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F65012">
        <w:rPr>
          <w:rFonts w:ascii="Times New Roman" w:eastAsia="Times New Roman" w:hAnsi="Times New Roman" w:cs="Times New Roman"/>
          <w:b/>
          <w:sz w:val="20"/>
          <w:szCs w:val="20"/>
        </w:rPr>
        <w:t>Kwartier Marinebasis Zeebrugge, Graaf Jansdijk 1, 8380 ZEEBRUGGE</w:t>
      </w:r>
    </w:p>
    <w:p w14:paraId="177219F5"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752A">
          <w:headerReference w:type="default" r:id="rId12"/>
          <w:pgSz w:w="16838" w:h="11906" w:orient="landscape"/>
          <w:pgMar w:top="1440" w:right="1440" w:bottom="1440" w:left="1440" w:header="708" w:footer="708" w:gutter="0"/>
          <w:cols w:space="708"/>
          <w:docGrid w:linePitch="360"/>
        </w:sectPr>
      </w:pPr>
    </w:p>
    <w:p w14:paraId="0F5A8913" w14:textId="77777777" w:rsidR="008503C8" w:rsidRPr="00F65012" w:rsidRDefault="00544212" w:rsidP="008503C8">
      <w:pPr>
        <w:tabs>
          <w:tab w:val="left" w:pos="1418"/>
          <w:tab w:val="left" w:pos="5103"/>
        </w:tabs>
        <w:spacing w:after="0" w:line="240" w:lineRule="auto"/>
        <w:ind w:left="284"/>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Direction</w:t>
      </w:r>
      <w:proofErr w:type="spellEnd"/>
      <w:r w:rsidRPr="00F65012">
        <w:rPr>
          <w:rFonts w:ascii="Times New Roman" w:eastAsia="Times New Roman" w:hAnsi="Times New Roman" w:cs="Times New Roman"/>
          <w:sz w:val="20"/>
          <w:szCs w:val="20"/>
        </w:rPr>
        <w:t xml:space="preserve"> </w:t>
      </w:r>
      <w:proofErr w:type="spellStart"/>
      <w:r w:rsidRPr="00F65012">
        <w:rPr>
          <w:rFonts w:ascii="Times New Roman" w:eastAsia="Times New Roman" w:hAnsi="Times New Roman" w:cs="Times New Roman"/>
          <w:sz w:val="20"/>
          <w:szCs w:val="20"/>
        </w:rPr>
        <w:t>Navy</w:t>
      </w:r>
      <w:proofErr w:type="spellEnd"/>
      <w:r w:rsidRPr="00F65012">
        <w:rPr>
          <w:rFonts w:ascii="Times New Roman" w:eastAsia="Times New Roman" w:hAnsi="Times New Roman" w:cs="Times New Roman"/>
          <w:sz w:val="20"/>
          <w:szCs w:val="20"/>
        </w:rPr>
        <w:t xml:space="preserve"> </w:t>
      </w:r>
      <w:proofErr w:type="spellStart"/>
      <w:r w:rsidRPr="00F65012">
        <w:rPr>
          <w:rFonts w:ascii="Times New Roman" w:eastAsia="Times New Roman" w:hAnsi="Times New Roman" w:cs="Times New Roman"/>
          <w:sz w:val="20"/>
          <w:szCs w:val="20"/>
        </w:rPr>
        <w:t>Logistics</w:t>
      </w:r>
      <w:proofErr w:type="spellEnd"/>
      <w:r w:rsidRPr="00F65012">
        <w:rPr>
          <w:rFonts w:ascii="Times New Roman" w:eastAsia="Times New Roman" w:hAnsi="Times New Roman" w:cs="Times New Roman"/>
          <w:sz w:val="20"/>
          <w:szCs w:val="20"/>
        </w:rPr>
        <w:t xml:space="preserve"> &amp; Support </w:t>
      </w:r>
      <w:r w:rsidR="00C438D3" w:rsidRPr="00F65012">
        <w:rPr>
          <w:rFonts w:ascii="Times New Roman" w:eastAsia="Times New Roman" w:hAnsi="Times New Roman" w:cs="Times New Roman"/>
          <w:sz w:val="20"/>
          <w:szCs w:val="20"/>
        </w:rPr>
        <w:t>(</w:t>
      </w:r>
      <w:r w:rsidRPr="00F65012">
        <w:rPr>
          <w:rFonts w:ascii="Times New Roman" w:eastAsia="Times New Roman" w:hAnsi="Times New Roman" w:cs="Times New Roman"/>
          <w:sz w:val="20"/>
          <w:szCs w:val="20"/>
        </w:rPr>
        <w:t>DNLS</w:t>
      </w:r>
      <w:r w:rsidR="00C438D3" w:rsidRPr="00F65012">
        <w:rPr>
          <w:rFonts w:ascii="Times New Roman" w:eastAsia="Times New Roman" w:hAnsi="Times New Roman" w:cs="Times New Roman"/>
          <w:sz w:val="20"/>
          <w:szCs w:val="20"/>
        </w:rPr>
        <w:t>)</w:t>
      </w:r>
    </w:p>
    <w:p w14:paraId="1F4952CE" w14:textId="77777777" w:rsidR="00E80A48" w:rsidRPr="00F65012" w:rsidRDefault="007A570F"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p>
    <w:p w14:paraId="5AFA6574" w14:textId="77777777" w:rsidR="00E80A48" w:rsidRPr="00F65012" w:rsidRDefault="007A570F" w:rsidP="00E80A48">
      <w:pPr>
        <w:tabs>
          <w:tab w:val="left" w:pos="1418"/>
          <w:tab w:val="left" w:pos="5103"/>
        </w:tabs>
        <w:spacing w:after="0" w:line="240" w:lineRule="auto"/>
        <w:ind w:left="284"/>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Gp</w:t>
      </w:r>
      <w:proofErr w:type="spellEnd"/>
      <w:r w:rsidRPr="00F65012">
        <w:rPr>
          <w:rFonts w:ascii="Times New Roman" w:eastAsia="Times New Roman" w:hAnsi="Times New Roman" w:cs="Times New Roman"/>
          <w:sz w:val="20"/>
          <w:szCs w:val="20"/>
        </w:rPr>
        <w:t xml:space="preserve"> CS &amp;</w:t>
      </w:r>
      <w:r w:rsidR="00544212" w:rsidRPr="00F65012">
        <w:rPr>
          <w:rFonts w:ascii="Times New Roman" w:eastAsia="Times New Roman" w:hAnsi="Times New Roman" w:cs="Times New Roman"/>
          <w:sz w:val="20"/>
          <w:szCs w:val="20"/>
        </w:rPr>
        <w:t xml:space="preserve"> HP</w:t>
      </w:r>
      <w:r w:rsidR="00E80A48" w:rsidRPr="00F65012">
        <w:rPr>
          <w:rFonts w:ascii="Times New Roman" w:eastAsia="Times New Roman" w:hAnsi="Times New Roman" w:cs="Times New Roman"/>
          <w:sz w:val="20"/>
          <w:szCs w:val="20"/>
        </w:rPr>
        <w:t xml:space="preserve"> </w:t>
      </w:r>
    </w:p>
    <w:p w14:paraId="5312EAF5" w14:textId="3EF1DA8D" w:rsidR="00E80A48"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w:t>
      </w:r>
      <w:r w:rsidR="00962772">
        <w:rPr>
          <w:rFonts w:ascii="Times New Roman" w:eastAsia="Times New Roman" w:hAnsi="Times New Roman" w:cs="Times New Roman"/>
          <w:sz w:val="20"/>
          <w:szCs w:val="20"/>
        </w:rPr>
        <w:t>p</w:t>
      </w:r>
      <w:proofErr w:type="spellEnd"/>
      <w:r w:rsidRPr="00F65012">
        <w:rPr>
          <w:rFonts w:ascii="Times New Roman" w:eastAsia="Times New Roman" w:hAnsi="Times New Roman" w:cs="Times New Roman"/>
          <w:sz w:val="20"/>
          <w:szCs w:val="20"/>
        </w:rPr>
        <w:t xml:space="preserve"> </w:t>
      </w:r>
      <w:r w:rsidR="00313C25">
        <w:rPr>
          <w:rFonts w:ascii="Times New Roman" w:eastAsia="Times New Roman" w:hAnsi="Times New Roman" w:cs="Times New Roman"/>
          <w:sz w:val="20"/>
          <w:szCs w:val="20"/>
        </w:rPr>
        <w:t>NMW</w:t>
      </w:r>
    </w:p>
    <w:p w14:paraId="17CC8E5A" w14:textId="77777777" w:rsidR="00E80A48" w:rsidRPr="00F65012"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DOVO </w:t>
      </w:r>
      <w:proofErr w:type="spellStart"/>
      <w:r w:rsidRPr="00F65012">
        <w:rPr>
          <w:rFonts w:ascii="Times New Roman" w:eastAsia="Times New Roman" w:hAnsi="Times New Roman" w:cs="Times New Roman"/>
          <w:sz w:val="20"/>
          <w:szCs w:val="20"/>
        </w:rPr>
        <w:t>Cie</w:t>
      </w:r>
      <w:proofErr w:type="spellEnd"/>
      <w:r w:rsidRPr="00F65012">
        <w:rPr>
          <w:rFonts w:ascii="Times New Roman" w:eastAsia="Times New Roman" w:hAnsi="Times New Roman" w:cs="Times New Roman"/>
          <w:sz w:val="20"/>
          <w:szCs w:val="20"/>
        </w:rPr>
        <w:t xml:space="preserve"> ZB </w:t>
      </w:r>
    </w:p>
    <w:p w14:paraId="1D7DC1E7" w14:textId="77777777" w:rsidR="00544212"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 xml:space="preserve">Fregat Louise Marie </w:t>
      </w:r>
    </w:p>
    <w:p w14:paraId="7C847F06" w14:textId="77777777" w:rsidR="00E80A48" w:rsidRPr="00F65012" w:rsidRDefault="00675071"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14 </w:t>
      </w:r>
      <w:proofErr w:type="spellStart"/>
      <w:r w:rsidRPr="00F65012">
        <w:rPr>
          <w:rFonts w:ascii="Times New Roman" w:eastAsia="Times New Roman" w:hAnsi="Times New Roman" w:cs="Times New Roman"/>
          <w:sz w:val="20"/>
          <w:szCs w:val="20"/>
        </w:rPr>
        <w:t>Bn</w:t>
      </w:r>
      <w:proofErr w:type="spellEnd"/>
      <w:r w:rsidRPr="00F65012">
        <w:rPr>
          <w:rFonts w:ascii="Times New Roman" w:eastAsia="Times New Roman" w:hAnsi="Times New Roman" w:cs="Times New Roman"/>
          <w:sz w:val="20"/>
          <w:szCs w:val="20"/>
        </w:rPr>
        <w:t xml:space="preserve"> </w:t>
      </w:r>
      <w:proofErr w:type="spellStart"/>
      <w:r w:rsidRPr="00F65012">
        <w:rPr>
          <w:rFonts w:ascii="Times New Roman" w:eastAsia="Times New Roman" w:hAnsi="Times New Roman" w:cs="Times New Roman"/>
          <w:sz w:val="20"/>
          <w:szCs w:val="20"/>
        </w:rPr>
        <w:t>Med</w:t>
      </w:r>
      <w:proofErr w:type="spellEnd"/>
      <w:r w:rsidRPr="00F65012">
        <w:rPr>
          <w:rFonts w:ascii="Times New Roman" w:eastAsia="Times New Roman" w:hAnsi="Times New Roman" w:cs="Times New Roman"/>
          <w:sz w:val="20"/>
          <w:szCs w:val="20"/>
        </w:rPr>
        <w:t xml:space="preserve"> 17Cie</w:t>
      </w:r>
    </w:p>
    <w:p w14:paraId="020A0DA8" w14:textId="77777777" w:rsidR="00796D74" w:rsidRPr="00F65012" w:rsidRDefault="00A54DC3"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MCU WEST</w:t>
      </w:r>
    </w:p>
    <w:p w14:paraId="56BA9EE7" w14:textId="77777777" w:rsidR="00E80A48" w:rsidRPr="00F65012"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 xml:space="preserve">MRMP-N </w:t>
      </w:r>
      <w:proofErr w:type="spellStart"/>
      <w:r w:rsidRPr="00F65012">
        <w:rPr>
          <w:rFonts w:ascii="Times New Roman" w:eastAsia="Times New Roman" w:hAnsi="Times New Roman" w:cs="Times New Roman"/>
          <w:sz w:val="20"/>
          <w:szCs w:val="20"/>
          <w:lang w:val="en-GB"/>
        </w:rPr>
        <w:t>Antenne</w:t>
      </w:r>
      <w:proofErr w:type="spellEnd"/>
      <w:r w:rsidRPr="00F65012">
        <w:rPr>
          <w:rFonts w:ascii="Times New Roman" w:eastAsia="Times New Roman" w:hAnsi="Times New Roman" w:cs="Times New Roman"/>
          <w:sz w:val="20"/>
          <w:szCs w:val="20"/>
          <w:lang w:val="en-GB"/>
        </w:rPr>
        <w:t xml:space="preserve"> Zeebrugge </w:t>
      </w:r>
    </w:p>
    <w:p w14:paraId="506ED897" w14:textId="1A26B1A4" w:rsidR="009600AE" w:rsidRPr="00F65012" w:rsidRDefault="00962772"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Pr>
          <w:rFonts w:ascii="Times New Roman" w:eastAsia="Times New Roman" w:hAnsi="Times New Roman" w:cs="Times New Roman"/>
          <w:sz w:val="20"/>
          <w:szCs w:val="20"/>
          <w:lang w:val="en-GB"/>
        </w:rPr>
        <w:t xml:space="preserve">SF </w:t>
      </w:r>
      <w:proofErr w:type="spellStart"/>
      <w:r>
        <w:rPr>
          <w:rFonts w:ascii="Times New Roman" w:eastAsia="Times New Roman" w:hAnsi="Times New Roman" w:cs="Times New Roman"/>
          <w:sz w:val="20"/>
          <w:szCs w:val="20"/>
          <w:lang w:val="en-GB"/>
        </w:rPr>
        <w:t>Gp</w:t>
      </w:r>
      <w:proofErr w:type="spellEnd"/>
      <w:r>
        <w:rPr>
          <w:rFonts w:ascii="Times New Roman" w:eastAsia="Times New Roman" w:hAnsi="Times New Roman" w:cs="Times New Roman"/>
          <w:sz w:val="20"/>
          <w:szCs w:val="20"/>
          <w:lang w:val="en-GB"/>
        </w:rPr>
        <w:t>/</w:t>
      </w:r>
      <w:r w:rsidR="009600AE" w:rsidRPr="00F65012">
        <w:rPr>
          <w:rFonts w:ascii="Times New Roman" w:eastAsia="Times New Roman" w:hAnsi="Times New Roman" w:cs="Times New Roman"/>
          <w:sz w:val="20"/>
          <w:szCs w:val="20"/>
          <w:lang w:val="en-GB"/>
        </w:rPr>
        <w:t>SOBU</w:t>
      </w:r>
    </w:p>
    <w:p w14:paraId="4777ED13" w14:textId="77777777" w:rsidR="009600AE"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Fregat Leopold I</w:t>
      </w:r>
    </w:p>
    <w:p w14:paraId="5ECED209"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lang w:val="en-GB"/>
        </w:rPr>
      </w:pPr>
    </w:p>
    <w:p w14:paraId="3F5C7ED5" w14:textId="77777777" w:rsidR="00544212" w:rsidRPr="00F65012" w:rsidRDefault="00544212" w:rsidP="008503C8">
      <w:pPr>
        <w:tabs>
          <w:tab w:val="left" w:pos="1418"/>
          <w:tab w:val="left" w:pos="5103"/>
        </w:tabs>
        <w:spacing w:after="0" w:line="240" w:lineRule="auto"/>
        <w:ind w:left="284"/>
        <w:rPr>
          <w:rFonts w:ascii="Times New Roman" w:eastAsia="Times New Roman" w:hAnsi="Times New Roman" w:cs="Times New Roman"/>
          <w:sz w:val="20"/>
          <w:szCs w:val="20"/>
          <w:lang w:val="en-GB"/>
        </w:rPr>
        <w:sectPr w:rsidR="00544212" w:rsidRPr="00F65012" w:rsidSect="00CA3ECE">
          <w:type w:val="continuous"/>
          <w:pgSz w:w="16838" w:h="11906" w:orient="landscape"/>
          <w:pgMar w:top="1440" w:right="1440" w:bottom="1440" w:left="1440" w:header="708" w:footer="708" w:gutter="0"/>
          <w:cols w:num="2" w:space="708"/>
          <w:docGrid w:linePitch="360"/>
        </w:sectPr>
      </w:pPr>
    </w:p>
    <w:p w14:paraId="5A7A89DE" w14:textId="77777777" w:rsidR="00E80A48" w:rsidRPr="00F65012"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lang w:val="en-GB"/>
        </w:rPr>
      </w:pPr>
    </w:p>
    <w:p w14:paraId="2A07F758" w14:textId="27C706C0" w:rsidR="008503C8" w:rsidRPr="00F65012" w:rsidRDefault="00962772" w:rsidP="008503C8">
      <w:pPr>
        <w:tabs>
          <w:tab w:val="left" w:pos="1418"/>
          <w:tab w:val="left" w:pos="5103"/>
        </w:tabs>
        <w:spacing w:after="0" w:line="240" w:lineRule="auto"/>
        <w:ind w:left="284"/>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Marinekazerne</w:t>
      </w:r>
      <w:proofErr w:type="spellEnd"/>
      <w:r>
        <w:rPr>
          <w:rFonts w:ascii="Times New Roman" w:eastAsia="Times New Roman" w:hAnsi="Times New Roman" w:cs="Times New Roman"/>
          <w:b/>
          <w:sz w:val="20"/>
          <w:szCs w:val="20"/>
        </w:rPr>
        <w:t xml:space="preserve"> Brugge (MKBU),</w:t>
      </w:r>
      <w:r w:rsidR="00CA3ECE" w:rsidRPr="00F65012">
        <w:rPr>
          <w:rFonts w:ascii="Times New Roman" w:eastAsia="Times New Roman" w:hAnsi="Times New Roman" w:cs="Times New Roman"/>
          <w:b/>
          <w:sz w:val="20"/>
          <w:szCs w:val="20"/>
        </w:rPr>
        <w:t xml:space="preserve"> Leopold </w:t>
      </w:r>
      <w:proofErr w:type="spellStart"/>
      <w:r w:rsidR="00CA3ECE" w:rsidRPr="00F65012">
        <w:rPr>
          <w:rFonts w:ascii="Times New Roman" w:eastAsia="Times New Roman" w:hAnsi="Times New Roman" w:cs="Times New Roman"/>
          <w:b/>
          <w:sz w:val="20"/>
          <w:szCs w:val="20"/>
        </w:rPr>
        <w:t>Debruynestraat</w:t>
      </w:r>
      <w:proofErr w:type="spellEnd"/>
      <w:r w:rsidR="00CA3ECE" w:rsidRPr="00F65012">
        <w:rPr>
          <w:rFonts w:ascii="Times New Roman" w:eastAsia="Times New Roman" w:hAnsi="Times New Roman" w:cs="Times New Roman"/>
          <w:b/>
          <w:sz w:val="20"/>
          <w:szCs w:val="20"/>
        </w:rPr>
        <w:t xml:space="preserve"> 125, 8310 SINT-KRUIS</w:t>
      </w:r>
    </w:p>
    <w:p w14:paraId="0EA8C1D0"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3ECE">
          <w:type w:val="continuous"/>
          <w:pgSz w:w="16838" w:h="11906" w:orient="landscape"/>
          <w:pgMar w:top="1440" w:right="1440" w:bottom="1440" w:left="1440" w:header="708" w:footer="708" w:gutter="0"/>
          <w:cols w:space="708"/>
          <w:docGrid w:linePitch="360"/>
        </w:sectPr>
      </w:pPr>
    </w:p>
    <w:p w14:paraId="7B20100A" w14:textId="77777777" w:rsidR="008503C8"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Competentiecentrum van de Marine</w:t>
      </w:r>
    </w:p>
    <w:p w14:paraId="18145AC7" w14:textId="77777777" w:rsidR="00E80A48" w:rsidRPr="00F65012"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CC Infra Antenne Noord</w:t>
      </w:r>
    </w:p>
    <w:p w14:paraId="5FEB439B"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3ECE">
          <w:type w:val="continuous"/>
          <w:pgSz w:w="16838" w:h="11906" w:orient="landscape"/>
          <w:pgMar w:top="1440" w:right="1440" w:bottom="1440" w:left="1440" w:header="708" w:footer="708" w:gutter="0"/>
          <w:cols w:num="2" w:space="708"/>
          <w:docGrid w:linePitch="360"/>
        </w:sectPr>
      </w:pPr>
    </w:p>
    <w:p w14:paraId="5F8D7DCE" w14:textId="77777777" w:rsidR="00897725" w:rsidRPr="00F65012"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14:paraId="52202246" w14:textId="219CCBC7" w:rsidR="008503C8" w:rsidRPr="00F65012" w:rsidRDefault="00897725" w:rsidP="008503C8">
      <w:pPr>
        <w:tabs>
          <w:tab w:val="left" w:pos="1418"/>
          <w:tab w:val="left" w:pos="5103"/>
        </w:tabs>
        <w:spacing w:after="0" w:line="240" w:lineRule="auto"/>
        <w:ind w:left="284"/>
        <w:rPr>
          <w:rFonts w:ascii="Times New Roman" w:eastAsia="Times New Roman" w:hAnsi="Times New Roman" w:cs="Times New Roman"/>
          <w:b/>
          <w:sz w:val="20"/>
          <w:szCs w:val="20"/>
        </w:rPr>
      </w:pPr>
      <w:proofErr w:type="spellStart"/>
      <w:r w:rsidRPr="00F65012">
        <w:rPr>
          <w:rFonts w:ascii="Times New Roman" w:eastAsia="Times New Roman" w:hAnsi="Times New Roman" w:cs="Times New Roman"/>
          <w:b/>
          <w:sz w:val="20"/>
          <w:szCs w:val="20"/>
        </w:rPr>
        <w:t>Marine</w:t>
      </w:r>
      <w:r w:rsidR="00962772">
        <w:rPr>
          <w:rFonts w:ascii="Times New Roman" w:eastAsia="Times New Roman" w:hAnsi="Times New Roman" w:cs="Times New Roman"/>
          <w:b/>
          <w:sz w:val="20"/>
          <w:szCs w:val="20"/>
        </w:rPr>
        <w:t>k</w:t>
      </w:r>
      <w:r w:rsidRPr="00F65012">
        <w:rPr>
          <w:rFonts w:ascii="Times New Roman" w:eastAsia="Times New Roman" w:hAnsi="Times New Roman" w:cs="Times New Roman"/>
          <w:b/>
          <w:sz w:val="20"/>
          <w:szCs w:val="20"/>
        </w:rPr>
        <w:t>azerne</w:t>
      </w:r>
      <w:proofErr w:type="spellEnd"/>
      <w:r w:rsidRPr="00F65012">
        <w:rPr>
          <w:rFonts w:ascii="Times New Roman" w:eastAsia="Times New Roman" w:hAnsi="Times New Roman" w:cs="Times New Roman"/>
          <w:b/>
          <w:sz w:val="20"/>
          <w:szCs w:val="20"/>
        </w:rPr>
        <w:t xml:space="preserve"> </w:t>
      </w:r>
      <w:r w:rsidR="00962772">
        <w:rPr>
          <w:rFonts w:ascii="Times New Roman" w:eastAsia="Times New Roman" w:hAnsi="Times New Roman" w:cs="Times New Roman"/>
          <w:b/>
          <w:sz w:val="20"/>
          <w:szCs w:val="20"/>
        </w:rPr>
        <w:t>Oostende (MKOS)</w:t>
      </w:r>
      <w:r w:rsidRPr="00F65012">
        <w:rPr>
          <w:rFonts w:ascii="Times New Roman" w:eastAsia="Times New Roman" w:hAnsi="Times New Roman" w:cs="Times New Roman"/>
          <w:b/>
          <w:sz w:val="20"/>
          <w:szCs w:val="20"/>
        </w:rPr>
        <w:t>, 3</w:t>
      </w:r>
      <w:r w:rsidRPr="00F65012">
        <w:rPr>
          <w:rFonts w:ascii="Times New Roman" w:eastAsia="Times New Roman" w:hAnsi="Times New Roman" w:cs="Times New Roman"/>
          <w:b/>
          <w:sz w:val="20"/>
          <w:szCs w:val="20"/>
          <w:vertAlign w:val="superscript"/>
        </w:rPr>
        <w:t>de</w:t>
      </w:r>
      <w:r w:rsidRPr="00F65012">
        <w:rPr>
          <w:rFonts w:ascii="Times New Roman" w:eastAsia="Times New Roman" w:hAnsi="Times New Roman" w:cs="Times New Roman"/>
          <w:b/>
          <w:sz w:val="20"/>
          <w:szCs w:val="20"/>
        </w:rPr>
        <w:t xml:space="preserve"> &amp; 23</w:t>
      </w:r>
      <w:r w:rsidRPr="00F65012">
        <w:rPr>
          <w:rFonts w:ascii="Times New Roman" w:eastAsia="Times New Roman" w:hAnsi="Times New Roman" w:cs="Times New Roman"/>
          <w:b/>
          <w:sz w:val="20"/>
          <w:szCs w:val="20"/>
          <w:vertAlign w:val="superscript"/>
        </w:rPr>
        <w:t>ste</w:t>
      </w:r>
      <w:r w:rsidRPr="00F65012">
        <w:rPr>
          <w:rFonts w:ascii="Times New Roman" w:eastAsia="Times New Roman" w:hAnsi="Times New Roman" w:cs="Times New Roman"/>
          <w:b/>
          <w:sz w:val="20"/>
          <w:szCs w:val="20"/>
        </w:rPr>
        <w:t xml:space="preserve"> Linieregimentsplein, 8400 OOSTENDE</w:t>
      </w:r>
    </w:p>
    <w:p w14:paraId="35CFBA7C" w14:textId="77777777" w:rsidR="008503C8" w:rsidRPr="00313C25"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313C25">
        <w:rPr>
          <w:rFonts w:ascii="Times New Roman" w:eastAsia="Times New Roman" w:hAnsi="Times New Roman" w:cs="Times New Roman"/>
          <w:sz w:val="20"/>
          <w:szCs w:val="20"/>
        </w:rPr>
        <w:t>BE Part</w:t>
      </w:r>
      <w:r w:rsidR="008A7770" w:rsidRPr="00313C25">
        <w:rPr>
          <w:rFonts w:ascii="Times New Roman" w:eastAsia="Times New Roman" w:hAnsi="Times New Roman" w:cs="Times New Roman"/>
          <w:sz w:val="20"/>
          <w:szCs w:val="20"/>
        </w:rPr>
        <w:t xml:space="preserve"> </w:t>
      </w:r>
      <w:r w:rsidR="00E80A48" w:rsidRPr="00313C25">
        <w:rPr>
          <w:rFonts w:ascii="Times New Roman" w:eastAsia="Times New Roman" w:hAnsi="Times New Roman" w:cs="Times New Roman"/>
          <w:sz w:val="20"/>
          <w:szCs w:val="20"/>
        </w:rPr>
        <w:t>EGUERMIN</w:t>
      </w:r>
    </w:p>
    <w:p w14:paraId="7D3205D4" w14:textId="77777777" w:rsidR="00897725" w:rsidRPr="00313C25"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313C25">
        <w:rPr>
          <w:rFonts w:ascii="Times New Roman" w:eastAsia="Times New Roman" w:hAnsi="Times New Roman" w:cs="Times New Roman"/>
          <w:sz w:val="20"/>
          <w:szCs w:val="20"/>
        </w:rPr>
        <w:t>NMW COE</w:t>
      </w:r>
    </w:p>
    <w:p w14:paraId="03168D9B" w14:textId="77777777" w:rsidR="009B6F9E" w:rsidRPr="00313C25"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rPr>
      </w:pPr>
      <w:r w:rsidRPr="00313C25">
        <w:rPr>
          <w:rFonts w:ascii="Times New Roman" w:eastAsia="Times New Roman" w:hAnsi="Times New Roman" w:cs="Times New Roman"/>
          <w:sz w:val="20"/>
          <w:szCs w:val="20"/>
        </w:rPr>
        <w:t xml:space="preserve">KMUZ DEF Marine </w:t>
      </w:r>
    </w:p>
    <w:p w14:paraId="134322E4" w14:textId="77777777" w:rsidR="009B6F9E" w:rsidRPr="00313C25"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rPr>
      </w:pPr>
    </w:p>
    <w:p w14:paraId="119E456C" w14:textId="77777777" w:rsidR="00E80A48" w:rsidRPr="00313C25"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rPr>
      </w:pPr>
    </w:p>
    <w:p w14:paraId="7FD9FA60" w14:textId="77777777" w:rsidR="00E80A48" w:rsidRPr="00313C25" w:rsidRDefault="00E80A48">
      <w:pPr>
        <w:rPr>
          <w:rFonts w:ascii="Times New Roman" w:hAnsi="Times New Roman" w:cs="Times New Roman"/>
          <w:b/>
          <w:sz w:val="20"/>
          <w:szCs w:val="20"/>
        </w:rPr>
      </w:pPr>
      <w:r w:rsidRPr="00313C25">
        <w:rPr>
          <w:rFonts w:ascii="Times New Roman" w:hAnsi="Times New Roman" w:cs="Times New Roman"/>
          <w:b/>
          <w:sz w:val="20"/>
          <w:szCs w:val="20"/>
        </w:rPr>
        <w:br w:type="page"/>
      </w:r>
    </w:p>
    <w:p w14:paraId="68673347" w14:textId="77777777" w:rsidR="00CA3ECE" w:rsidRPr="00F65012" w:rsidRDefault="00CA3ECE" w:rsidP="00CA3ECE">
      <w:pPr>
        <w:jc w:val="right"/>
        <w:rPr>
          <w:rFonts w:ascii="Times New Roman" w:hAnsi="Times New Roman" w:cs="Times New Roman"/>
          <w:b/>
          <w:sz w:val="20"/>
          <w:szCs w:val="20"/>
        </w:rPr>
      </w:pPr>
      <w:r w:rsidRPr="00F65012">
        <w:rPr>
          <w:rFonts w:ascii="Times New Roman" w:hAnsi="Times New Roman" w:cs="Times New Roman"/>
          <w:b/>
          <w:sz w:val="20"/>
          <w:szCs w:val="20"/>
        </w:rPr>
        <w:lastRenderedPageBreak/>
        <w:t xml:space="preserve">Bijlage </w:t>
      </w:r>
      <w:r w:rsidRPr="00F65012">
        <w:rPr>
          <w:rFonts w:ascii="Times New Roman" w:hAnsi="Times New Roman" w:cs="Times New Roman"/>
          <w:b/>
          <w:sz w:val="20"/>
          <w:szCs w:val="20"/>
        </w:rPr>
        <w:tab/>
        <w:t>B</w:t>
      </w:r>
    </w:p>
    <w:p w14:paraId="5A27151D" w14:textId="77777777" w:rsidR="00CA3ECE" w:rsidRPr="00F65012" w:rsidRDefault="00CA3ECE" w:rsidP="001B3AB2">
      <w:pPr>
        <w:jc w:val="right"/>
        <w:rPr>
          <w:rFonts w:ascii="Times New Roman" w:eastAsia="Times New Roman" w:hAnsi="Times New Roman" w:cs="Times New Roman"/>
          <w:b/>
          <w:sz w:val="28"/>
          <w:szCs w:val="20"/>
          <w:u w:val="single"/>
        </w:rPr>
      </w:pPr>
      <w:r w:rsidRPr="00F65012">
        <w:rPr>
          <w:rFonts w:ascii="Times New Roman" w:hAnsi="Times New Roman" w:cs="Times New Roman"/>
          <w:b/>
          <w:sz w:val="20"/>
          <w:szCs w:val="20"/>
        </w:rPr>
        <w:t>Adressen vakorganisaties</w:t>
      </w:r>
    </w:p>
    <w:p w14:paraId="2861F013" w14:textId="53AC4414" w:rsid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POC VAN DE REPRESENTATIEVE VAKORGANISATIES VAN HET MIL PERSONEEL MBT WELZIJNSGERELATEERDE MATERIES</w:t>
      </w:r>
    </w:p>
    <w:p w14:paraId="12BC8338" w14:textId="77777777" w:rsidR="00BC5044" w:rsidRPr="00F65012" w:rsidRDefault="00BC5044" w:rsidP="00E80A48">
      <w:pPr>
        <w:spacing w:before="60" w:after="60"/>
        <w:ind w:left="567" w:hanging="567"/>
        <w:jc w:val="center"/>
        <w:rPr>
          <w:rFonts w:ascii="Times New Roman" w:eastAsia="Times New Roman" w:hAnsi="Times New Roman" w:cs="Times New Roman"/>
          <w:b/>
          <w:sz w:val="28"/>
          <w:szCs w:val="20"/>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7087"/>
      </w:tblGrid>
      <w:tr w:rsidR="00BC5044" w:rsidRPr="00BC5044" w14:paraId="6DF12705" w14:textId="77777777" w:rsidTr="00BC5044">
        <w:tc>
          <w:tcPr>
            <w:tcW w:w="7225" w:type="dxa"/>
          </w:tcPr>
          <w:p w14:paraId="41EF17E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CGSP</w:t>
            </w:r>
          </w:p>
          <w:p w14:paraId="0C755044"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J-P DISLINS</w:t>
            </w:r>
          </w:p>
          <w:p w14:paraId="0B94F588"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Secrétaire permanent CGSP</w:t>
            </w:r>
          </w:p>
          <w:p w14:paraId="6C9C180D"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Place </w:t>
            </w:r>
            <w:proofErr w:type="spellStart"/>
            <w:r w:rsidRPr="00BC5044">
              <w:rPr>
                <w:rFonts w:ascii="Times New Roman" w:eastAsia="Times New Roman" w:hAnsi="Times New Roman" w:cs="Times New Roman"/>
                <w:szCs w:val="20"/>
                <w:lang w:val="fr-BE"/>
              </w:rPr>
              <w:t>Fontainas</w:t>
            </w:r>
            <w:proofErr w:type="spellEnd"/>
            <w:r w:rsidRPr="00BC5044">
              <w:rPr>
                <w:rFonts w:ascii="Times New Roman" w:eastAsia="Times New Roman" w:hAnsi="Times New Roman" w:cs="Times New Roman"/>
                <w:szCs w:val="20"/>
                <w:lang w:val="fr-BE"/>
              </w:rPr>
              <w:t xml:space="preserve"> 9 - 11</w:t>
            </w:r>
          </w:p>
          <w:p w14:paraId="3B53AD0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1421943A" w14:textId="670DAC1F" w:rsidR="00BC5044" w:rsidRPr="00313C25" w:rsidRDefault="00BC5044" w:rsidP="00BC5044">
            <w:pPr>
              <w:spacing w:after="0" w:line="240" w:lineRule="auto"/>
              <w:rPr>
                <w:rFonts w:ascii="Times New Roman" w:eastAsia="Times New Roman" w:hAnsi="Times New Roman" w:cs="Times New Roman"/>
                <w:sz w:val="20"/>
                <w:szCs w:val="20"/>
                <w:lang w:val="de-DE"/>
              </w:rPr>
            </w:pPr>
            <w:proofErr w:type="spellStart"/>
            <w:proofErr w:type="gramStart"/>
            <w:r w:rsidRPr="00313C25">
              <w:rPr>
                <w:rFonts w:ascii="Times New Roman" w:eastAsia="Times New Roman" w:hAnsi="Times New Roman" w:cs="Times New Roman"/>
                <w:szCs w:val="20"/>
                <w:lang w:val="de-DE"/>
              </w:rPr>
              <w:t>E-mail</w:t>
            </w:r>
            <w:proofErr w:type="spellEnd"/>
            <w:r w:rsidRPr="00313C25">
              <w:rPr>
                <w:rFonts w:ascii="Times New Roman" w:eastAsia="Times New Roman" w:hAnsi="Times New Roman" w:cs="Times New Roman"/>
                <w:szCs w:val="20"/>
                <w:lang w:val="de-DE"/>
              </w:rPr>
              <w:t> :</w:t>
            </w:r>
            <w:proofErr w:type="gramEnd"/>
            <w:r w:rsidRPr="00313C25">
              <w:rPr>
                <w:rFonts w:ascii="Times New Roman" w:eastAsia="Times New Roman" w:hAnsi="Times New Roman" w:cs="Times New Roman"/>
                <w:szCs w:val="20"/>
                <w:lang w:val="de-DE"/>
              </w:rPr>
              <w:t xml:space="preserve"> </w:t>
            </w:r>
            <w:hyperlink r:id="rId13" w:history="1">
              <w:r w:rsidR="00313C25" w:rsidRPr="00313C25">
                <w:rPr>
                  <w:rStyle w:val="Hyperlink"/>
                  <w:rFonts w:ascii="Times New Roman" w:eastAsia="Times New Roman" w:hAnsi="Times New Roman" w:cs="Times New Roman"/>
                  <w:szCs w:val="20"/>
                  <w:lang w:val="de-DE"/>
                </w:rPr>
                <w:t>Jean-Paul.DISLINS@cgspacod.be</w:t>
              </w:r>
            </w:hyperlink>
          </w:p>
        </w:tc>
        <w:tc>
          <w:tcPr>
            <w:tcW w:w="7087" w:type="dxa"/>
          </w:tcPr>
          <w:p w14:paraId="67402EC3"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ACOD</w:t>
            </w:r>
          </w:p>
          <w:p w14:paraId="244EE9C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Mevrouw N. GAYTANT</w:t>
            </w:r>
          </w:p>
          <w:p w14:paraId="026C13BA"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szCs w:val="20"/>
              </w:rPr>
            </w:pPr>
            <w:r w:rsidRPr="00BC5044">
              <w:rPr>
                <w:rFonts w:ascii="Times New Roman" w:eastAsia="Times New Roman" w:hAnsi="Times New Roman" w:cs="Times New Roman"/>
                <w:szCs w:val="20"/>
              </w:rPr>
              <w:t>Vaste afgevaardigde ACOD-Militairen</w:t>
            </w:r>
          </w:p>
          <w:p w14:paraId="073D672B"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Fontainasplein</w:t>
            </w:r>
            <w:proofErr w:type="spellEnd"/>
            <w:r w:rsidRPr="00BC5044">
              <w:rPr>
                <w:rFonts w:ascii="Times New Roman" w:eastAsia="Times New Roman" w:hAnsi="Times New Roman" w:cs="Times New Roman"/>
                <w:szCs w:val="20"/>
              </w:rPr>
              <w:t xml:space="preserve"> 9 - 11</w:t>
            </w:r>
          </w:p>
          <w:p w14:paraId="59AB909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rPr>
            </w:pPr>
            <w:r w:rsidRPr="00BC5044">
              <w:rPr>
                <w:rFonts w:ascii="Times New Roman" w:eastAsia="Times New Roman" w:hAnsi="Times New Roman" w:cs="Times New Roman"/>
                <w:szCs w:val="20"/>
                <w:u w:val="single"/>
              </w:rPr>
              <w:t>1000 BRUSSEL</w:t>
            </w:r>
          </w:p>
          <w:p w14:paraId="25D816D8" w14:textId="77777777" w:rsidR="00BC5044" w:rsidRPr="00BC5044" w:rsidRDefault="00BC5044" w:rsidP="00BC5044">
            <w:pPr>
              <w:spacing w:before="60" w:after="60" w:line="240" w:lineRule="auto"/>
              <w:rPr>
                <w:rFonts w:ascii="Times New Roman" w:eastAsia="Times New Roman" w:hAnsi="Times New Roman" w:cs="Times New Roman"/>
                <w:b/>
                <w:sz w:val="28"/>
                <w:szCs w:val="20"/>
                <w:u w:val="single"/>
                <w:lang w:val="de-DE"/>
              </w:rPr>
            </w:pPr>
            <w:proofErr w:type="spellStart"/>
            <w:proofErr w:type="gram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w:t>
            </w:r>
            <w:proofErr w:type="gramEnd"/>
            <w:r w:rsidRPr="00BC5044">
              <w:rPr>
                <w:rFonts w:ascii="Times New Roman" w:eastAsia="Times New Roman" w:hAnsi="Times New Roman" w:cs="Times New Roman"/>
                <w:szCs w:val="20"/>
                <w:lang w:val="de-DE"/>
              </w:rPr>
              <w:t xml:space="preserve"> </w:t>
            </w:r>
            <w:hyperlink r:id="rId14" w:history="1">
              <w:r w:rsidRPr="00BC5044">
                <w:rPr>
                  <w:rFonts w:ascii="Times New Roman" w:eastAsia="Times New Roman" w:hAnsi="Times New Roman" w:cs="Times New Roman"/>
                  <w:color w:val="0000FF"/>
                  <w:szCs w:val="20"/>
                  <w:u w:val="single"/>
                  <w:lang w:val="de-DE"/>
                </w:rPr>
                <w:t>Natasja.GAYTANT@cgspacod.be</w:t>
              </w:r>
            </w:hyperlink>
          </w:p>
        </w:tc>
      </w:tr>
      <w:tr w:rsidR="00BC5044" w:rsidRPr="00BC5044" w14:paraId="44A3D985" w14:textId="77777777" w:rsidTr="00BC5044">
        <w:tc>
          <w:tcPr>
            <w:tcW w:w="14312" w:type="dxa"/>
            <w:gridSpan w:val="2"/>
          </w:tcPr>
          <w:p w14:paraId="5772E0C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(02) 508.58.62 - </w:t>
            </w:r>
            <w:proofErr w:type="gramStart"/>
            <w:r w:rsidRPr="00BC5044">
              <w:rPr>
                <w:rFonts w:ascii="Times New Roman" w:eastAsia="Times New Roman" w:hAnsi="Times New Roman" w:cs="Times New Roman"/>
                <w:szCs w:val="20"/>
                <w:lang w:val="fr-BE"/>
              </w:rPr>
              <w:t>fax:</w:t>
            </w:r>
            <w:proofErr w:type="gramEnd"/>
            <w:r w:rsidRPr="00BC5044">
              <w:rPr>
                <w:rFonts w:ascii="Times New Roman" w:eastAsia="Times New Roman" w:hAnsi="Times New Roman" w:cs="Times New Roman"/>
                <w:szCs w:val="20"/>
                <w:lang w:val="fr-BE"/>
              </w:rPr>
              <w:t xml:space="preserve"> (02) 508.59.34</w:t>
            </w:r>
          </w:p>
          <w:p w14:paraId="6D25225A"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p>
        </w:tc>
      </w:tr>
      <w:tr w:rsidR="00BC5044" w:rsidRPr="00BC5044" w14:paraId="6950BEDA" w14:textId="77777777" w:rsidTr="00BC5044">
        <w:trPr>
          <w:trHeight w:val="2420"/>
        </w:trPr>
        <w:tc>
          <w:tcPr>
            <w:tcW w:w="7225" w:type="dxa"/>
          </w:tcPr>
          <w:p w14:paraId="5CDCA2D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CSC services publics</w:t>
            </w:r>
          </w:p>
          <w:p w14:paraId="17604F6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T. DAVID</w:t>
            </w:r>
          </w:p>
          <w:p w14:paraId="64D1E8F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Délégué permanent </w:t>
            </w:r>
          </w:p>
          <w:p w14:paraId="63E35CC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CSC services publics – groupe militaires</w:t>
            </w:r>
          </w:p>
          <w:p w14:paraId="246BA46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de l’Héliport 21</w:t>
            </w:r>
          </w:p>
          <w:p w14:paraId="508EAFE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0CFFECE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proofErr w:type="gramStart"/>
            <w:r w:rsidRPr="00BC5044">
              <w:rPr>
                <w:rFonts w:ascii="Times New Roman" w:eastAsia="Times New Roman" w:hAnsi="Times New Roman" w:cs="Times New Roman"/>
                <w:szCs w:val="20"/>
                <w:lang w:val="fr-BE"/>
              </w:rPr>
              <w:t>Tel:</w:t>
            </w:r>
            <w:proofErr w:type="gramEnd"/>
            <w:r w:rsidRPr="00BC5044">
              <w:rPr>
                <w:rFonts w:ascii="Times New Roman" w:eastAsia="Times New Roman" w:hAnsi="Times New Roman" w:cs="Times New Roman"/>
                <w:szCs w:val="20"/>
                <w:lang w:val="fr-BE"/>
              </w:rPr>
              <w:t xml:space="preserve"> 02 208.24.35</w:t>
            </w:r>
          </w:p>
          <w:p w14:paraId="512FBFD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gramStart"/>
            <w:r w:rsidRPr="00BC5044">
              <w:rPr>
                <w:rFonts w:ascii="Times New Roman" w:eastAsia="Times New Roman" w:hAnsi="Times New Roman" w:cs="Times New Roman"/>
                <w:szCs w:val="20"/>
                <w:lang w:val="fr-BE"/>
              </w:rPr>
              <w:t>Fax:</w:t>
            </w:r>
            <w:proofErr w:type="gramEnd"/>
            <w:r w:rsidRPr="00BC5044">
              <w:rPr>
                <w:rFonts w:ascii="Times New Roman" w:eastAsia="Times New Roman" w:hAnsi="Times New Roman" w:cs="Times New Roman"/>
                <w:szCs w:val="20"/>
                <w:lang w:val="fr-BE"/>
              </w:rPr>
              <w:t xml:space="preserve"> 02 2</w:t>
            </w:r>
            <w:r w:rsidRPr="00BC5044">
              <w:rPr>
                <w:rFonts w:ascii="Times New Roman" w:eastAsia="Times New Roman" w:hAnsi="Times New Roman" w:cs="Times New Roman"/>
                <w:szCs w:val="20"/>
              </w:rPr>
              <w:t>08.24.20</w:t>
            </w:r>
          </w:p>
          <w:p w14:paraId="2FDF933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proofErr w:type="spellStart"/>
            <w:proofErr w:type="gram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w:t>
            </w:r>
            <w:proofErr w:type="gramEnd"/>
            <w:r w:rsidRPr="00BC5044">
              <w:rPr>
                <w:rFonts w:ascii="Times New Roman" w:eastAsia="Times New Roman" w:hAnsi="Times New Roman" w:cs="Times New Roman"/>
                <w:szCs w:val="20"/>
                <w:lang w:val="de-DE"/>
              </w:rPr>
              <w:t xml:space="preserve"> </w:t>
            </w:r>
            <w:hyperlink r:id="rId15" w:history="1">
              <w:r w:rsidRPr="00BC5044">
                <w:rPr>
                  <w:rFonts w:ascii="Times New Roman" w:eastAsia="Times New Roman" w:hAnsi="Times New Roman" w:cs="Times New Roman"/>
                  <w:color w:val="1659D8"/>
                  <w:szCs w:val="16"/>
                  <w:lang w:val="de-DE"/>
                </w:rPr>
                <w:t>thierry.david@acv-csc.be</w:t>
              </w:r>
            </w:hyperlink>
            <w:r w:rsidRPr="00BC5044">
              <w:rPr>
                <w:rFonts w:ascii="Verdana" w:eastAsia="Times New Roman" w:hAnsi="Verdana" w:cs="Times New Roman"/>
                <w:color w:val="000000"/>
                <w:sz w:val="16"/>
                <w:szCs w:val="16"/>
                <w:lang w:val="de-DE"/>
              </w:rPr>
              <w:t xml:space="preserve"> </w:t>
            </w:r>
          </w:p>
        </w:tc>
        <w:tc>
          <w:tcPr>
            <w:tcW w:w="7087" w:type="dxa"/>
          </w:tcPr>
          <w:p w14:paraId="2F1F8557"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ACV openbare diensten</w:t>
            </w:r>
          </w:p>
          <w:p w14:paraId="674B24B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D. DEHEEGHER</w:t>
            </w:r>
          </w:p>
          <w:p w14:paraId="48CC26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Vaste afgevaardigde </w:t>
            </w:r>
          </w:p>
          <w:p w14:paraId="5AE40757"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ACV openbare diensten - groep militairen</w:t>
            </w:r>
          </w:p>
          <w:p w14:paraId="78FA87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Helihavenlaan 21</w:t>
            </w:r>
          </w:p>
          <w:p w14:paraId="3E23524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1000 BRUSSEL</w:t>
            </w:r>
          </w:p>
          <w:p w14:paraId="6C185844"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Tel: 02 208 24 22</w:t>
            </w:r>
          </w:p>
          <w:p w14:paraId="7CFF06C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rPr>
              <w:t xml:space="preserve">Fax: </w:t>
            </w:r>
            <w:r w:rsidRPr="00BC5044">
              <w:rPr>
                <w:rFonts w:ascii="Times New Roman" w:eastAsia="Times New Roman" w:hAnsi="Times New Roman" w:cs="Times New Roman"/>
                <w:szCs w:val="20"/>
                <w:lang w:val="de-DE"/>
              </w:rPr>
              <w:t>02 208 24 30</w:t>
            </w:r>
          </w:p>
          <w:p w14:paraId="5EB538C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proofErr w:type="spellStart"/>
            <w:proofErr w:type="gram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w:t>
            </w:r>
            <w:proofErr w:type="gramEnd"/>
            <w:r w:rsidRPr="00BC5044">
              <w:rPr>
                <w:rFonts w:ascii="Times New Roman" w:eastAsia="Times New Roman" w:hAnsi="Times New Roman" w:cs="Times New Roman"/>
                <w:sz w:val="20"/>
                <w:szCs w:val="20"/>
                <w:lang w:val="de-DE"/>
              </w:rPr>
              <w:t xml:space="preserve"> </w:t>
            </w:r>
            <w:hyperlink r:id="rId16" w:history="1">
              <w:r w:rsidRPr="00BC5044">
                <w:rPr>
                  <w:rFonts w:ascii="Times New Roman" w:eastAsia="Times New Roman" w:hAnsi="Times New Roman" w:cs="Times New Roman"/>
                  <w:color w:val="0000FF"/>
                  <w:szCs w:val="20"/>
                  <w:u w:val="single"/>
                  <w:lang w:val="de-DE"/>
                </w:rPr>
                <w:t>dirk.deheegher@acv-csc.be</w:t>
              </w:r>
            </w:hyperlink>
            <w:r w:rsidRPr="00BC5044">
              <w:rPr>
                <w:rFonts w:ascii="Times New Roman" w:eastAsia="Times New Roman" w:hAnsi="Times New Roman" w:cs="Times New Roman"/>
                <w:szCs w:val="20"/>
                <w:u w:val="single"/>
                <w:lang w:val="de-DE"/>
              </w:rPr>
              <w:t xml:space="preserve"> </w:t>
            </w:r>
          </w:p>
        </w:tc>
      </w:tr>
      <w:tr w:rsidR="00BC5044" w:rsidRPr="00BC5044" w14:paraId="6330A12C" w14:textId="77777777" w:rsidTr="00BC5044">
        <w:trPr>
          <w:trHeight w:val="1404"/>
        </w:trPr>
        <w:tc>
          <w:tcPr>
            <w:tcW w:w="7225" w:type="dxa"/>
          </w:tcPr>
          <w:p w14:paraId="59B69BB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SLFP</w:t>
            </w:r>
          </w:p>
          <w:p w14:paraId="4D81AD1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C. HUYBRECHTS</w:t>
            </w:r>
          </w:p>
          <w:p w14:paraId="02DA9990"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Président du SLFP groupe Défense</w:t>
            </w:r>
          </w:p>
          <w:p w14:paraId="1741D7F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proofErr w:type="spellStart"/>
            <w:r w:rsidRPr="00BC5044">
              <w:rPr>
                <w:rFonts w:ascii="Times New Roman" w:eastAsia="Times New Roman" w:hAnsi="Times New Roman" w:cs="Times New Roman"/>
                <w:szCs w:val="20"/>
                <w:lang w:val="fr-BE"/>
              </w:rPr>
              <w:t>Lozenberg</w:t>
            </w:r>
            <w:proofErr w:type="spellEnd"/>
            <w:r w:rsidRPr="00BC5044">
              <w:rPr>
                <w:rFonts w:ascii="Times New Roman" w:eastAsia="Times New Roman" w:hAnsi="Times New Roman" w:cs="Times New Roman"/>
                <w:szCs w:val="20"/>
                <w:lang w:val="fr-BE"/>
              </w:rPr>
              <w:t xml:space="preserve"> 2</w:t>
            </w:r>
          </w:p>
          <w:p w14:paraId="54080B5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u w:val="single"/>
                <w:lang w:val="fr-BE"/>
              </w:rPr>
              <w:t>1932 ZAVENTEM</w:t>
            </w:r>
          </w:p>
        </w:tc>
        <w:tc>
          <w:tcPr>
            <w:tcW w:w="7087" w:type="dxa"/>
          </w:tcPr>
          <w:p w14:paraId="53A7A77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VSOA</w:t>
            </w:r>
          </w:p>
          <w:p w14:paraId="61D0C6D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C. HUYBRECHTS</w:t>
            </w:r>
          </w:p>
          <w:p w14:paraId="2169FA6F"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Voorzitter van het </w:t>
            </w:r>
            <w:proofErr w:type="gramStart"/>
            <w:r w:rsidRPr="00BC5044">
              <w:rPr>
                <w:rFonts w:ascii="Times New Roman" w:eastAsia="Times New Roman" w:hAnsi="Times New Roman" w:cs="Times New Roman"/>
                <w:szCs w:val="20"/>
              </w:rPr>
              <w:t>VSOA groep</w:t>
            </w:r>
            <w:proofErr w:type="gramEnd"/>
            <w:r w:rsidRPr="00BC5044">
              <w:rPr>
                <w:rFonts w:ascii="Times New Roman" w:eastAsia="Times New Roman" w:hAnsi="Times New Roman" w:cs="Times New Roman"/>
                <w:szCs w:val="20"/>
              </w:rPr>
              <w:t xml:space="preserve"> Defensie</w:t>
            </w:r>
          </w:p>
          <w:p w14:paraId="79B9283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Lozenberg</w:t>
            </w:r>
            <w:proofErr w:type="spellEnd"/>
            <w:r w:rsidRPr="00BC5044">
              <w:rPr>
                <w:rFonts w:ascii="Times New Roman" w:eastAsia="Times New Roman" w:hAnsi="Times New Roman" w:cs="Times New Roman"/>
                <w:szCs w:val="20"/>
              </w:rPr>
              <w:t xml:space="preserve"> 2</w:t>
            </w:r>
          </w:p>
          <w:p w14:paraId="4F49F45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u w:val="single"/>
              </w:rPr>
              <w:t>1932 ZAVENTEM</w:t>
            </w:r>
          </w:p>
        </w:tc>
      </w:tr>
      <w:tr w:rsidR="00BC5044" w:rsidRPr="00BC5044" w14:paraId="7746C1C2" w14:textId="77777777" w:rsidTr="00BC5044">
        <w:tc>
          <w:tcPr>
            <w:tcW w:w="14312" w:type="dxa"/>
            <w:gridSpan w:val="2"/>
          </w:tcPr>
          <w:p w14:paraId="5BA40BD2"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proofErr w:type="gramStart"/>
            <w:r w:rsidRPr="00BC5044">
              <w:rPr>
                <w:rFonts w:ascii="Times New Roman" w:eastAsia="Times New Roman" w:hAnsi="Times New Roman" w:cs="Times New Roman"/>
                <w:szCs w:val="20"/>
                <w:lang w:val="fr-BE"/>
              </w:rPr>
              <w:t>Tel:</w:t>
            </w:r>
            <w:proofErr w:type="gramEnd"/>
            <w:r w:rsidRPr="00BC5044">
              <w:rPr>
                <w:rFonts w:ascii="Times New Roman" w:eastAsia="Times New Roman" w:hAnsi="Times New Roman" w:cs="Times New Roman"/>
                <w:szCs w:val="20"/>
                <w:lang w:val="fr-BE"/>
              </w:rPr>
              <w:t xml:space="preserve"> (02) 223.57.01</w:t>
            </w:r>
          </w:p>
          <w:p w14:paraId="3F665447"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proofErr w:type="gramStart"/>
            <w:r w:rsidRPr="00BC5044">
              <w:rPr>
                <w:rFonts w:ascii="Times New Roman" w:eastAsia="Times New Roman" w:hAnsi="Times New Roman" w:cs="Times New Roman"/>
                <w:szCs w:val="20"/>
                <w:lang w:val="fr-BE"/>
              </w:rPr>
              <w:t>Fax:</w:t>
            </w:r>
            <w:proofErr w:type="gramEnd"/>
            <w:r w:rsidRPr="00BC5044">
              <w:rPr>
                <w:rFonts w:ascii="Times New Roman" w:eastAsia="Times New Roman" w:hAnsi="Times New Roman" w:cs="Times New Roman"/>
                <w:szCs w:val="20"/>
                <w:lang w:val="fr-BE"/>
              </w:rPr>
              <w:t xml:space="preserve"> (02) 219.02.15</w:t>
            </w:r>
          </w:p>
          <w:p w14:paraId="53BBEB3A"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de-DE"/>
              </w:rPr>
            </w:pPr>
            <w:proofErr w:type="spell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xml:space="preserve">: </w:t>
            </w:r>
            <w:hyperlink r:id="rId17" w:history="1">
              <w:r w:rsidRPr="00BC5044">
                <w:rPr>
                  <w:rFonts w:ascii="Times New Roman" w:eastAsia="Times New Roman" w:hAnsi="Times New Roman" w:cs="Times New Roman"/>
                  <w:color w:val="0000FF"/>
                  <w:szCs w:val="20"/>
                  <w:u w:val="single"/>
                  <w:lang w:val="de-DE"/>
                </w:rPr>
                <w:t>info@vsoa-defensie.be</w:t>
              </w:r>
            </w:hyperlink>
          </w:p>
          <w:p w14:paraId="6B3BFC3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de-DE"/>
              </w:rPr>
            </w:pPr>
          </w:p>
        </w:tc>
      </w:tr>
      <w:tr w:rsidR="00BC5044" w:rsidRPr="00BC5044" w14:paraId="0A5FAD5F" w14:textId="77777777" w:rsidTr="00BC5044">
        <w:tc>
          <w:tcPr>
            <w:tcW w:w="7225" w:type="dxa"/>
          </w:tcPr>
          <w:p w14:paraId="7084274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lastRenderedPageBreak/>
              <w:t>ACMP-CGPM</w:t>
            </w:r>
          </w:p>
          <w:p w14:paraId="18E40672"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Y. HUWART</w:t>
            </w:r>
          </w:p>
          <w:p w14:paraId="7ED7FEAE" w14:textId="77777777" w:rsidR="00BC5044" w:rsidRPr="00BC5044" w:rsidRDefault="00BC5044" w:rsidP="00BC5044">
            <w:pPr>
              <w:tabs>
                <w:tab w:val="left" w:pos="5103"/>
              </w:tabs>
              <w:spacing w:after="0" w:line="240" w:lineRule="auto"/>
              <w:ind w:left="2880" w:hanging="288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Secrétaire général de la CGPM</w:t>
            </w:r>
          </w:p>
          <w:p w14:paraId="3F524D0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proofErr w:type="spellStart"/>
            <w:r w:rsidRPr="00BC5044">
              <w:rPr>
                <w:rFonts w:ascii="Times New Roman" w:eastAsia="Times New Roman" w:hAnsi="Times New Roman" w:cs="Times New Roman"/>
                <w:szCs w:val="20"/>
                <w:lang w:val="fr-FR"/>
              </w:rPr>
              <w:t>Romboutsstraat</w:t>
            </w:r>
            <w:proofErr w:type="spellEnd"/>
            <w:r w:rsidRPr="00BC5044">
              <w:rPr>
                <w:rFonts w:ascii="Times New Roman" w:eastAsia="Times New Roman" w:hAnsi="Times New Roman" w:cs="Times New Roman"/>
                <w:szCs w:val="20"/>
                <w:lang w:val="fr-FR"/>
              </w:rPr>
              <w:t xml:space="preserve"> 1 – Bus 021</w:t>
            </w:r>
          </w:p>
          <w:p w14:paraId="5362BEA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r w:rsidRPr="00BC5044">
              <w:rPr>
                <w:rFonts w:ascii="Times New Roman" w:eastAsia="Times New Roman" w:hAnsi="Times New Roman" w:cs="Times New Roman"/>
                <w:szCs w:val="20"/>
                <w:u w:val="single"/>
                <w:lang w:val="fr-BE"/>
              </w:rPr>
              <w:t>1932 ZAVENTEM</w:t>
            </w:r>
          </w:p>
        </w:tc>
        <w:tc>
          <w:tcPr>
            <w:tcW w:w="7087" w:type="dxa"/>
          </w:tcPr>
          <w:p w14:paraId="0E3982E3"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ACMP-CGPM</w:t>
            </w:r>
          </w:p>
          <w:p w14:paraId="4F5EECF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Y. HUWART</w:t>
            </w:r>
          </w:p>
          <w:p w14:paraId="07B6C4C3" w14:textId="77777777" w:rsidR="00BC5044" w:rsidRPr="00BC5044" w:rsidRDefault="00BC5044" w:rsidP="00BC5044">
            <w:pPr>
              <w:tabs>
                <w:tab w:val="left" w:pos="5103"/>
              </w:tabs>
              <w:spacing w:after="0" w:line="240" w:lineRule="auto"/>
              <w:ind w:left="2880" w:hanging="2880"/>
              <w:rPr>
                <w:rFonts w:ascii="Times New Roman" w:eastAsia="Times New Roman" w:hAnsi="Times New Roman" w:cs="Times New Roman"/>
                <w:szCs w:val="20"/>
              </w:rPr>
            </w:pPr>
            <w:r w:rsidRPr="00BC5044">
              <w:rPr>
                <w:rFonts w:ascii="Times New Roman" w:eastAsia="Times New Roman" w:hAnsi="Times New Roman" w:cs="Times New Roman"/>
                <w:szCs w:val="20"/>
              </w:rPr>
              <w:t>Secretaris-generaal van de ACMP</w:t>
            </w:r>
          </w:p>
          <w:p w14:paraId="09A723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Romboutsstraat</w:t>
            </w:r>
            <w:proofErr w:type="spellEnd"/>
            <w:r w:rsidRPr="00BC5044">
              <w:rPr>
                <w:rFonts w:ascii="Times New Roman" w:eastAsia="Times New Roman" w:hAnsi="Times New Roman" w:cs="Times New Roman"/>
                <w:szCs w:val="20"/>
              </w:rPr>
              <w:t xml:space="preserve"> 1 – Bus 021</w:t>
            </w:r>
          </w:p>
          <w:p w14:paraId="6C028FE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1932 ZAVENTEM</w:t>
            </w:r>
          </w:p>
          <w:p w14:paraId="3958451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p>
        </w:tc>
      </w:tr>
      <w:tr w:rsidR="00BC5044" w:rsidRPr="00BC5044" w14:paraId="1A32AF59" w14:textId="77777777" w:rsidTr="00BC5044">
        <w:tc>
          <w:tcPr>
            <w:tcW w:w="14312" w:type="dxa"/>
            <w:gridSpan w:val="2"/>
          </w:tcPr>
          <w:p w14:paraId="138ACE76"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(02) 245.72.14 - </w:t>
            </w:r>
            <w:proofErr w:type="gramStart"/>
            <w:r w:rsidRPr="00BC5044">
              <w:rPr>
                <w:rFonts w:ascii="Times New Roman" w:eastAsia="Times New Roman" w:hAnsi="Times New Roman" w:cs="Times New Roman"/>
                <w:szCs w:val="20"/>
                <w:lang w:val="fr-BE"/>
              </w:rPr>
              <w:t>fax:</w:t>
            </w:r>
            <w:proofErr w:type="gramEnd"/>
            <w:r w:rsidRPr="00BC5044">
              <w:rPr>
                <w:rFonts w:ascii="Times New Roman" w:eastAsia="Times New Roman" w:hAnsi="Times New Roman" w:cs="Times New Roman"/>
                <w:szCs w:val="20"/>
                <w:lang w:val="fr-BE"/>
              </w:rPr>
              <w:t xml:space="preserve"> (02) 245.73.01</w:t>
            </w:r>
          </w:p>
          <w:p w14:paraId="4F1F3A24"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it-IT"/>
              </w:rPr>
            </w:pPr>
            <w:r w:rsidRPr="00BC5044">
              <w:rPr>
                <w:rFonts w:ascii="Times New Roman" w:eastAsia="Times New Roman" w:hAnsi="Times New Roman" w:cs="Times New Roman"/>
                <w:szCs w:val="20"/>
                <w:lang w:val="it-IT"/>
              </w:rPr>
              <w:t xml:space="preserve">E-mail: </w:t>
            </w:r>
            <w:r>
              <w:fldChar w:fldCharType="begin"/>
            </w:r>
            <w:r>
              <w:instrText>HYPERLINK "mailto:welzijn@acmp-cgpm.be"</w:instrText>
            </w:r>
            <w:r>
              <w:fldChar w:fldCharType="separate"/>
            </w:r>
            <w:r w:rsidRPr="00BC5044">
              <w:rPr>
                <w:rFonts w:ascii="Times New Roman" w:eastAsia="Times New Roman" w:hAnsi="Times New Roman" w:cs="Times New Roman"/>
                <w:color w:val="0000FF"/>
                <w:szCs w:val="20"/>
                <w:u w:val="single"/>
                <w:lang w:val="it-IT"/>
              </w:rPr>
              <w:t>welzijn@acmp-cgpm.be</w:t>
            </w:r>
            <w:r>
              <w:fldChar w:fldCharType="end"/>
            </w:r>
            <w:r w:rsidRPr="00BC5044">
              <w:rPr>
                <w:rFonts w:ascii="Times New Roman" w:eastAsia="Times New Roman" w:hAnsi="Times New Roman" w:cs="Times New Roman"/>
                <w:szCs w:val="20"/>
                <w:u w:val="single"/>
                <w:lang w:val="it-IT"/>
              </w:rPr>
              <w:t xml:space="preserve"> </w:t>
            </w:r>
          </w:p>
          <w:p w14:paraId="7C065689" w14:textId="2A8615A3"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it-IT"/>
              </w:rPr>
            </w:pPr>
          </w:p>
        </w:tc>
      </w:tr>
    </w:tbl>
    <w:p w14:paraId="621F993D" w14:textId="77777777" w:rsidR="00E80A48" w:rsidRPr="00F65012" w:rsidRDefault="00E80A48" w:rsidP="00CA3ECE">
      <w:pPr>
        <w:tabs>
          <w:tab w:val="left" w:pos="5103"/>
        </w:tabs>
        <w:spacing w:after="0" w:line="240" w:lineRule="auto"/>
        <w:rPr>
          <w:rFonts w:ascii="Times New Roman" w:eastAsia="Times New Roman" w:hAnsi="Times New Roman" w:cs="Times New Roman"/>
          <w:szCs w:val="20"/>
          <w:lang w:val="it-IT"/>
        </w:rPr>
      </w:pPr>
    </w:p>
    <w:p w14:paraId="7146A3C8" w14:textId="7FA4C649" w:rsid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ADRES VAN DE NIET-REPRESENTATIEVE VAKORGANISATIES</w:t>
      </w:r>
    </w:p>
    <w:p w14:paraId="6F57E77C" w14:textId="77777777" w:rsidR="00BC5044" w:rsidRPr="00F65012"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7087"/>
      </w:tblGrid>
      <w:tr w:rsidR="00BC5044" w:rsidRPr="00313C25" w14:paraId="5CF7C70B" w14:textId="77777777" w:rsidTr="00BC5044">
        <w:tc>
          <w:tcPr>
            <w:tcW w:w="7225" w:type="dxa"/>
          </w:tcPr>
          <w:p w14:paraId="58B4781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ASBL SNM</w:t>
            </w:r>
          </w:p>
          <w:p w14:paraId="1E6FB7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Xavier Christiaens</w:t>
            </w:r>
          </w:p>
          <w:p w14:paraId="3ED8514D"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Chemin de L’</w:t>
            </w:r>
            <w:proofErr w:type="spellStart"/>
            <w:r w:rsidRPr="00BC5044">
              <w:rPr>
                <w:rFonts w:ascii="Times New Roman" w:eastAsia="Times New Roman" w:hAnsi="Times New Roman" w:cs="Times New Roman"/>
                <w:szCs w:val="20"/>
                <w:lang w:val="fr-BE"/>
              </w:rPr>
              <w:t>escadriau</w:t>
            </w:r>
            <w:proofErr w:type="spellEnd"/>
            <w:r w:rsidRPr="00BC5044">
              <w:rPr>
                <w:rFonts w:ascii="Times New Roman" w:eastAsia="Times New Roman" w:hAnsi="Times New Roman" w:cs="Times New Roman"/>
                <w:szCs w:val="20"/>
                <w:lang w:val="fr-BE"/>
              </w:rPr>
              <w:t>, 1</w:t>
            </w:r>
          </w:p>
          <w:p w14:paraId="0BB3DDA1"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r w:rsidRPr="00BC5044">
              <w:rPr>
                <w:rFonts w:ascii="Times New Roman" w:eastAsia="Times New Roman" w:hAnsi="Times New Roman" w:cs="Times New Roman"/>
                <w:szCs w:val="20"/>
                <w:lang w:val="fr-BE"/>
              </w:rPr>
              <w:t xml:space="preserve">7134 </w:t>
            </w:r>
            <w:proofErr w:type="spellStart"/>
            <w:r w:rsidRPr="00BC5044">
              <w:rPr>
                <w:rFonts w:ascii="Times New Roman" w:eastAsia="Times New Roman" w:hAnsi="Times New Roman" w:cs="Times New Roman"/>
                <w:szCs w:val="20"/>
                <w:lang w:val="fr-BE"/>
              </w:rPr>
              <w:t>Peronnes</w:t>
            </w:r>
            <w:proofErr w:type="spellEnd"/>
            <w:r w:rsidRPr="00BC5044">
              <w:rPr>
                <w:rFonts w:ascii="Times New Roman" w:eastAsia="Times New Roman" w:hAnsi="Times New Roman" w:cs="Times New Roman"/>
                <w:szCs w:val="20"/>
                <w:lang w:val="fr-BE"/>
              </w:rPr>
              <w:t>-lez-Binche</w:t>
            </w:r>
          </w:p>
        </w:tc>
        <w:tc>
          <w:tcPr>
            <w:tcW w:w="7087" w:type="dxa"/>
          </w:tcPr>
          <w:p w14:paraId="0E4A171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VZW NSM</w:t>
            </w:r>
          </w:p>
          <w:p w14:paraId="4B65CB7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De Heer Xavier Christiaens</w:t>
            </w:r>
          </w:p>
          <w:p w14:paraId="1B3C6257"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Chemin de L’</w:t>
            </w:r>
            <w:proofErr w:type="spellStart"/>
            <w:r w:rsidRPr="00BC5044">
              <w:rPr>
                <w:rFonts w:ascii="Times New Roman" w:eastAsia="Times New Roman" w:hAnsi="Times New Roman" w:cs="Times New Roman"/>
                <w:szCs w:val="20"/>
                <w:lang w:val="fr-BE"/>
              </w:rPr>
              <w:t>escadriau</w:t>
            </w:r>
            <w:proofErr w:type="spellEnd"/>
            <w:r w:rsidRPr="00BC5044">
              <w:rPr>
                <w:rFonts w:ascii="Times New Roman" w:eastAsia="Times New Roman" w:hAnsi="Times New Roman" w:cs="Times New Roman"/>
                <w:szCs w:val="20"/>
                <w:lang w:val="fr-BE"/>
              </w:rPr>
              <w:t>, 1</w:t>
            </w:r>
          </w:p>
          <w:p w14:paraId="7695549B"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7134 </w:t>
            </w:r>
            <w:proofErr w:type="spellStart"/>
            <w:r w:rsidRPr="00BC5044">
              <w:rPr>
                <w:rFonts w:ascii="Times New Roman" w:eastAsia="Times New Roman" w:hAnsi="Times New Roman" w:cs="Times New Roman"/>
                <w:szCs w:val="20"/>
                <w:lang w:val="fr-BE"/>
              </w:rPr>
              <w:t>Peronnes</w:t>
            </w:r>
            <w:proofErr w:type="spellEnd"/>
            <w:r w:rsidRPr="00BC5044">
              <w:rPr>
                <w:rFonts w:ascii="Times New Roman" w:eastAsia="Times New Roman" w:hAnsi="Times New Roman" w:cs="Times New Roman"/>
                <w:szCs w:val="20"/>
                <w:lang w:val="fr-BE"/>
              </w:rPr>
              <w:t>-lez-Binche</w:t>
            </w:r>
          </w:p>
          <w:p w14:paraId="59DBB691"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p>
        </w:tc>
      </w:tr>
      <w:tr w:rsidR="00BC5044" w:rsidRPr="00313C25" w14:paraId="3A06ABB8" w14:textId="77777777" w:rsidTr="00BC5044">
        <w:tc>
          <w:tcPr>
            <w:tcW w:w="14312" w:type="dxa"/>
            <w:gridSpan w:val="2"/>
          </w:tcPr>
          <w:p w14:paraId="289BE031"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lang w:val="de-DE"/>
              </w:rPr>
            </w:pPr>
            <w:proofErr w:type="gramStart"/>
            <w:r w:rsidRPr="00BC5044">
              <w:rPr>
                <w:rFonts w:ascii="Times New Roman" w:eastAsia="Times New Roman" w:hAnsi="Times New Roman" w:cs="Times New Roman"/>
                <w:lang w:val="de-DE"/>
              </w:rPr>
              <w:t>Tel :</w:t>
            </w:r>
            <w:proofErr w:type="gramEnd"/>
            <w:r w:rsidRPr="00BC5044">
              <w:rPr>
                <w:rFonts w:ascii="Times New Roman" w:eastAsia="Times New Roman" w:hAnsi="Times New Roman" w:cs="Times New Roman"/>
                <w:lang w:val="de-DE"/>
              </w:rPr>
              <w:t xml:space="preserve"> 0495/777573</w:t>
            </w:r>
          </w:p>
          <w:p w14:paraId="7EF4808D"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lang w:val="de-DE"/>
              </w:rPr>
            </w:pPr>
            <w:proofErr w:type="spellStart"/>
            <w:proofErr w:type="gramStart"/>
            <w:r w:rsidRPr="00BC5044">
              <w:rPr>
                <w:rFonts w:ascii="Times New Roman" w:eastAsia="Times New Roman" w:hAnsi="Times New Roman" w:cs="Times New Roman"/>
                <w:lang w:val="de-DE"/>
              </w:rPr>
              <w:t>E-mail</w:t>
            </w:r>
            <w:proofErr w:type="spellEnd"/>
            <w:r w:rsidRPr="00BC5044">
              <w:rPr>
                <w:rFonts w:ascii="Times New Roman" w:eastAsia="Times New Roman" w:hAnsi="Times New Roman" w:cs="Times New Roman"/>
                <w:lang w:val="de-DE"/>
              </w:rPr>
              <w:t> :</w:t>
            </w:r>
            <w:proofErr w:type="gramEnd"/>
            <w:r w:rsidRPr="00BC5044">
              <w:rPr>
                <w:rFonts w:ascii="Times New Roman" w:eastAsia="Times New Roman" w:hAnsi="Times New Roman" w:cs="Times New Roman"/>
                <w:lang w:val="de-DE"/>
              </w:rPr>
              <w:t xml:space="preserve"> </w:t>
            </w:r>
            <w:hyperlink r:id="rId18" w:history="1">
              <w:r w:rsidRPr="00BC5044">
                <w:rPr>
                  <w:rFonts w:ascii="Times New Roman" w:eastAsia="Times New Roman" w:hAnsi="Times New Roman" w:cs="Times New Roman"/>
                  <w:color w:val="0000FF"/>
                  <w:u w:val="single"/>
                  <w:lang w:val="de-DE"/>
                </w:rPr>
                <w:t>snmnsm@gmail.com</w:t>
              </w:r>
            </w:hyperlink>
            <w:r w:rsidRPr="00BC5044">
              <w:rPr>
                <w:rFonts w:ascii="Times New Roman" w:eastAsia="Times New Roman" w:hAnsi="Times New Roman" w:cs="Times New Roman"/>
                <w:lang w:val="de-DE"/>
              </w:rPr>
              <w:t xml:space="preserve"> </w:t>
            </w:r>
          </w:p>
          <w:p w14:paraId="04F4AFBD" w14:textId="77777777" w:rsidR="00BC5044" w:rsidRPr="00BC5044" w:rsidRDefault="00BC5044" w:rsidP="00BC5044">
            <w:pPr>
              <w:spacing w:before="60" w:after="60" w:line="240" w:lineRule="auto"/>
              <w:jc w:val="center"/>
              <w:rPr>
                <w:rFonts w:ascii="Times New Roman" w:eastAsia="Times New Roman" w:hAnsi="Times New Roman" w:cs="Times New Roman"/>
                <w:b/>
                <w:u w:val="single"/>
                <w:lang w:val="de-DE"/>
              </w:rPr>
            </w:pPr>
          </w:p>
        </w:tc>
      </w:tr>
      <w:tr w:rsidR="00BC5044" w:rsidRPr="00BC5044" w14:paraId="583A8CB7" w14:textId="77777777" w:rsidTr="00BC5044">
        <w:tc>
          <w:tcPr>
            <w:tcW w:w="7225" w:type="dxa"/>
          </w:tcPr>
          <w:p w14:paraId="2CF685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ACTION ET LIBERTE</w:t>
            </w:r>
          </w:p>
          <w:p w14:paraId="086535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C. GRAD</w:t>
            </w:r>
          </w:p>
          <w:p w14:paraId="2DB84392"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Général De Gaulle, 78</w:t>
            </w:r>
          </w:p>
          <w:p w14:paraId="11050CC9"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r w:rsidRPr="00BC5044">
              <w:rPr>
                <w:rFonts w:ascii="Times New Roman" w:eastAsia="Times New Roman" w:hAnsi="Times New Roman" w:cs="Times New Roman"/>
                <w:szCs w:val="20"/>
                <w:lang w:val="fr-BE"/>
              </w:rPr>
              <w:t>7000 MONS</w:t>
            </w:r>
          </w:p>
        </w:tc>
        <w:tc>
          <w:tcPr>
            <w:tcW w:w="7087" w:type="dxa"/>
          </w:tcPr>
          <w:p w14:paraId="09C83F3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AKTIE EN VRIJHEID</w:t>
            </w:r>
          </w:p>
          <w:p w14:paraId="622D92F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C. GRAD</w:t>
            </w:r>
          </w:p>
          <w:p w14:paraId="096C0F36"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Général De Gaulle, 78</w:t>
            </w:r>
          </w:p>
          <w:p w14:paraId="1190394D"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7000 MONS</w:t>
            </w:r>
          </w:p>
          <w:p w14:paraId="64F2F8AA"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p>
        </w:tc>
      </w:tr>
      <w:tr w:rsidR="00BC5044" w:rsidRPr="00BC5044" w14:paraId="32A48EB5" w14:textId="77777777" w:rsidTr="00BC5044">
        <w:tc>
          <w:tcPr>
            <w:tcW w:w="14312" w:type="dxa"/>
            <w:gridSpan w:val="2"/>
          </w:tcPr>
          <w:p w14:paraId="59352517"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en-US"/>
              </w:rPr>
            </w:pPr>
            <w:proofErr w:type="spellStart"/>
            <w:r w:rsidRPr="00BC5044">
              <w:rPr>
                <w:rFonts w:ascii="Times New Roman" w:eastAsia="Times New Roman" w:hAnsi="Times New Roman" w:cs="Times New Roman"/>
                <w:szCs w:val="20"/>
                <w:lang w:val="en-US"/>
              </w:rPr>
              <w:t>Tf</w:t>
            </w:r>
            <w:proofErr w:type="spellEnd"/>
            <w:r w:rsidRPr="00BC5044">
              <w:rPr>
                <w:rFonts w:ascii="Times New Roman" w:eastAsia="Times New Roman" w:hAnsi="Times New Roman" w:cs="Times New Roman"/>
                <w:szCs w:val="20"/>
                <w:lang w:val="en-US"/>
              </w:rPr>
              <w:t>: 0488 800.530 (FR) - 0494 768.719 (NL)</w:t>
            </w:r>
          </w:p>
          <w:p w14:paraId="66DCD0AC" w14:textId="77777777" w:rsidR="00BC5044" w:rsidRPr="00BC5044" w:rsidRDefault="00BC5044" w:rsidP="00BC5044">
            <w:pPr>
              <w:spacing w:after="0" w:line="240" w:lineRule="auto"/>
              <w:jc w:val="center"/>
              <w:rPr>
                <w:rFonts w:ascii="Times New Roman" w:eastAsia="Times New Roman" w:hAnsi="Times New Roman" w:cs="Times New Roman"/>
                <w:szCs w:val="20"/>
                <w:lang w:val="en-US"/>
              </w:rPr>
            </w:pPr>
            <w:hyperlink r:id="rId19" w:history="1">
              <w:r w:rsidRPr="00BC5044">
                <w:rPr>
                  <w:rFonts w:ascii="Times New Roman" w:eastAsia="Times New Roman" w:hAnsi="Times New Roman" w:cs="Times New Roman"/>
                  <w:color w:val="0000FF"/>
                  <w:szCs w:val="20"/>
                  <w:u w:val="single"/>
                  <w:lang w:val="en-US"/>
                </w:rPr>
                <w:t>http://www.alavaf.be</w:t>
              </w:r>
            </w:hyperlink>
          </w:p>
          <w:p w14:paraId="403E5736"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en-US"/>
              </w:rPr>
            </w:pPr>
            <w:hyperlink r:id="rId20" w:tgtFrame="_blank" w:history="1">
              <w:r w:rsidRPr="00BC5044">
                <w:rPr>
                  <w:rFonts w:ascii="Times New Roman" w:eastAsia="Times New Roman" w:hAnsi="Times New Roman" w:cs="Times New Roman"/>
                  <w:color w:val="0000FF"/>
                  <w:sz w:val="20"/>
                  <w:u w:val="single"/>
                  <w:lang w:val="en-US"/>
                </w:rPr>
                <w:t>alavaf@alavaf.be</w:t>
              </w:r>
            </w:hyperlink>
            <w:r w:rsidRPr="00BC5044">
              <w:rPr>
                <w:rFonts w:ascii="Times New Roman" w:eastAsia="Times New Roman" w:hAnsi="Times New Roman" w:cs="Times New Roman"/>
                <w:color w:val="0000FF"/>
                <w:sz w:val="20"/>
                <w:u w:val="single"/>
                <w:lang w:val="en-US"/>
              </w:rPr>
              <w:t xml:space="preserve"> </w:t>
            </w:r>
          </w:p>
        </w:tc>
      </w:tr>
      <w:tr w:rsidR="00BC5044" w:rsidRPr="00BC5044" w14:paraId="2D467AD3" w14:textId="77777777" w:rsidTr="00BC5044">
        <w:tc>
          <w:tcPr>
            <w:tcW w:w="7225" w:type="dxa"/>
          </w:tcPr>
          <w:p w14:paraId="6E03724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PROdef.be</w:t>
            </w:r>
          </w:p>
          <w:p w14:paraId="15449E7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Monsieur B. </w:t>
            </w:r>
            <w:proofErr w:type="spellStart"/>
            <w:r w:rsidRPr="00BC5044">
              <w:rPr>
                <w:rFonts w:ascii="Times New Roman" w:eastAsia="Times New Roman" w:hAnsi="Times New Roman" w:cs="Times New Roman"/>
                <w:szCs w:val="20"/>
              </w:rPr>
              <w:t>Bernardi</w:t>
            </w:r>
            <w:proofErr w:type="spellEnd"/>
          </w:p>
          <w:p w14:paraId="047FC80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Mechelsesteenweg</w:t>
            </w:r>
            <w:proofErr w:type="spellEnd"/>
            <w:r w:rsidRPr="00BC5044">
              <w:rPr>
                <w:rFonts w:ascii="Times New Roman" w:eastAsia="Times New Roman" w:hAnsi="Times New Roman" w:cs="Times New Roman"/>
                <w:szCs w:val="20"/>
              </w:rPr>
              <w:t xml:space="preserve"> 317</w:t>
            </w:r>
          </w:p>
          <w:p w14:paraId="352A2A2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lastRenderedPageBreak/>
              <w:t>Sterrebeek 1933</w:t>
            </w:r>
          </w:p>
        </w:tc>
        <w:tc>
          <w:tcPr>
            <w:tcW w:w="7087" w:type="dxa"/>
          </w:tcPr>
          <w:p w14:paraId="2DA02A6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lastRenderedPageBreak/>
              <w:t>PROdef.be</w:t>
            </w:r>
          </w:p>
          <w:p w14:paraId="7487A48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De Heer B. </w:t>
            </w:r>
            <w:proofErr w:type="spellStart"/>
            <w:r w:rsidRPr="00BC5044">
              <w:rPr>
                <w:rFonts w:ascii="Times New Roman" w:eastAsia="Times New Roman" w:hAnsi="Times New Roman" w:cs="Times New Roman"/>
                <w:szCs w:val="20"/>
              </w:rPr>
              <w:t>Bernardi</w:t>
            </w:r>
            <w:proofErr w:type="spellEnd"/>
          </w:p>
          <w:p w14:paraId="12BEE912"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Mechelsesteenweg</w:t>
            </w:r>
            <w:proofErr w:type="spellEnd"/>
            <w:r w:rsidRPr="00BC5044">
              <w:rPr>
                <w:rFonts w:ascii="Times New Roman" w:eastAsia="Times New Roman" w:hAnsi="Times New Roman" w:cs="Times New Roman"/>
                <w:szCs w:val="20"/>
              </w:rPr>
              <w:t xml:space="preserve"> 317</w:t>
            </w:r>
          </w:p>
          <w:p w14:paraId="410002E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lastRenderedPageBreak/>
              <w:t>Sterrebeek 1933</w:t>
            </w:r>
          </w:p>
          <w:p w14:paraId="387CF81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
        </w:tc>
      </w:tr>
      <w:tr w:rsidR="00BC5044" w:rsidRPr="00313C25" w14:paraId="0810DDD1" w14:textId="77777777" w:rsidTr="00BC5044">
        <w:tc>
          <w:tcPr>
            <w:tcW w:w="14312" w:type="dxa"/>
            <w:gridSpan w:val="2"/>
          </w:tcPr>
          <w:p w14:paraId="03E2BCC9"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lastRenderedPageBreak/>
              <w:t>Tel: 0488/24 25 88</w:t>
            </w:r>
          </w:p>
          <w:p w14:paraId="2C710D1D" w14:textId="6A6D277A"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de-DE"/>
              </w:rPr>
            </w:pPr>
            <w:proofErr w:type="spellStart"/>
            <w:proofErr w:type="gram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w:t>
            </w:r>
            <w:proofErr w:type="gramEnd"/>
            <w:r w:rsidRPr="00BC5044">
              <w:rPr>
                <w:rFonts w:ascii="Times New Roman" w:eastAsia="Times New Roman" w:hAnsi="Times New Roman" w:cs="Times New Roman"/>
                <w:szCs w:val="20"/>
                <w:lang w:val="de-DE"/>
              </w:rPr>
              <w:t xml:space="preserve"> </w:t>
            </w:r>
            <w:hyperlink r:id="rId21" w:history="1">
              <w:r w:rsidRPr="00BC5044">
                <w:rPr>
                  <w:rFonts w:ascii="Times New Roman" w:eastAsia="Times New Roman" w:hAnsi="Times New Roman" w:cs="Times New Roman"/>
                  <w:color w:val="0000FF"/>
                  <w:szCs w:val="20"/>
                  <w:u w:val="single"/>
                  <w:lang w:val="de-DE"/>
                </w:rPr>
                <w:t>info@prodef.be</w:t>
              </w:r>
            </w:hyperlink>
            <w:r w:rsidRPr="00BC5044">
              <w:rPr>
                <w:rFonts w:ascii="Times New Roman" w:eastAsia="Times New Roman" w:hAnsi="Times New Roman" w:cs="Times New Roman"/>
                <w:szCs w:val="20"/>
                <w:lang w:val="de-DE"/>
              </w:rPr>
              <w:t xml:space="preserve"> </w:t>
            </w:r>
          </w:p>
        </w:tc>
      </w:tr>
    </w:tbl>
    <w:p w14:paraId="03658D1E" w14:textId="77777777" w:rsidR="00E80A48" w:rsidRPr="00F65012"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14:paraId="69E37004" w14:textId="77777777" w:rsidR="00E80A48" w:rsidRPr="00F65012" w:rsidRDefault="00E80A48" w:rsidP="00E80A48">
      <w:pPr>
        <w:tabs>
          <w:tab w:val="left" w:pos="5103"/>
        </w:tabs>
        <w:spacing w:after="240" w:line="240" w:lineRule="auto"/>
        <w:rPr>
          <w:rFonts w:ascii="Times New Roman" w:eastAsia="Times New Roman" w:hAnsi="Times New Roman" w:cs="Times New Roman"/>
          <w:szCs w:val="20"/>
          <w:lang w:val="de-DE"/>
        </w:rPr>
      </w:pPr>
    </w:p>
    <w:p w14:paraId="554D4B87" w14:textId="77777777" w:rsidR="00E80A48" w:rsidRPr="00F65012" w:rsidRDefault="00E80A48" w:rsidP="00E80A48">
      <w:pPr>
        <w:spacing w:after="0" w:line="240" w:lineRule="auto"/>
        <w:jc w:val="right"/>
        <w:rPr>
          <w:rFonts w:ascii="Times New Roman" w:eastAsia="Times New Roman" w:hAnsi="Times New Roman" w:cs="Times New Roman"/>
          <w:szCs w:val="20"/>
          <w:lang w:val="de-DE"/>
        </w:rPr>
      </w:pPr>
    </w:p>
    <w:p w14:paraId="11576079" w14:textId="77777777" w:rsidR="00E80A48" w:rsidRPr="00F65012" w:rsidRDefault="00E80A48" w:rsidP="00CA3ECE">
      <w:pPr>
        <w:spacing w:after="0" w:line="240" w:lineRule="auto"/>
        <w:jc w:val="right"/>
        <w:rPr>
          <w:rFonts w:ascii="Times New Roman" w:eastAsia="Times New Roman" w:hAnsi="Times New Roman" w:cs="Times New Roman"/>
          <w:szCs w:val="20"/>
          <w:u w:val="single"/>
          <w:lang w:val="de-DE"/>
        </w:rPr>
      </w:pPr>
      <w:r w:rsidRPr="00F65012">
        <w:rPr>
          <w:rFonts w:ascii="Times New Roman" w:eastAsia="Times New Roman" w:hAnsi="Times New Roman" w:cs="Times New Roman"/>
          <w:sz w:val="20"/>
          <w:szCs w:val="20"/>
          <w:lang w:val="de-DE"/>
        </w:rPr>
        <w:br w:type="page"/>
      </w:r>
    </w:p>
    <w:p w14:paraId="601CC10C" w14:textId="497152F7" w:rsid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lastRenderedPageBreak/>
        <w:t>ADRES VAN DE REPRESENTATIEVE VAKORGANISATIES VAN HET BURGER PERSONEEL</w:t>
      </w:r>
    </w:p>
    <w:p w14:paraId="1B88972A" w14:textId="77777777" w:rsidR="00BC5044"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tbl>
      <w:tblPr>
        <w:tblW w:w="14312" w:type="dxa"/>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366"/>
        <w:gridCol w:w="6946"/>
      </w:tblGrid>
      <w:tr w:rsidR="00BC5044" w:rsidRPr="00BC5044" w14:paraId="3E59E4BB" w14:textId="77777777" w:rsidTr="00BC5044">
        <w:trPr>
          <w:jc w:val="center"/>
        </w:trPr>
        <w:tc>
          <w:tcPr>
            <w:tcW w:w="7366" w:type="dxa"/>
          </w:tcPr>
          <w:p w14:paraId="34ECC79F" w14:textId="77777777" w:rsidR="00BC5044" w:rsidRPr="00BC5044" w:rsidRDefault="00BC5044" w:rsidP="009870C8">
            <w:pPr>
              <w:rPr>
                <w:rFonts w:ascii="Times New Roman" w:eastAsia="Times New Roman" w:hAnsi="Times New Roman" w:cs="Times New Roman"/>
                <w:sz w:val="20"/>
                <w:szCs w:val="20"/>
              </w:rPr>
            </w:pPr>
            <w:r w:rsidRPr="00BC5044">
              <w:rPr>
                <w:rFonts w:ascii="Times New Roman" w:eastAsia="Times New Roman" w:hAnsi="Times New Roman" w:cs="Times New Roman"/>
                <w:b/>
                <w:sz w:val="24"/>
                <w:szCs w:val="20"/>
              </w:rPr>
              <w:t xml:space="preserve">ACOD </w:t>
            </w:r>
          </w:p>
        </w:tc>
        <w:tc>
          <w:tcPr>
            <w:tcW w:w="6946" w:type="dxa"/>
          </w:tcPr>
          <w:p w14:paraId="7AB2F47A"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CGSP</w:t>
            </w:r>
          </w:p>
        </w:tc>
      </w:tr>
      <w:tr w:rsidR="00BC5044" w:rsidRPr="00BC5044" w14:paraId="64D630AA" w14:textId="77777777" w:rsidTr="00BC5044">
        <w:trPr>
          <w:jc w:val="center"/>
        </w:trPr>
        <w:tc>
          <w:tcPr>
            <w:tcW w:w="7366" w:type="dxa"/>
          </w:tcPr>
          <w:p w14:paraId="19A8AFE1" w14:textId="77777777" w:rsidR="00BC5044" w:rsidRPr="00BC5044" w:rsidRDefault="00BC5044" w:rsidP="00BC5044">
            <w:pPr>
              <w:spacing w:after="0" w:line="240" w:lineRule="auto"/>
              <w:rPr>
                <w:rFonts w:ascii="Times New Roman" w:eastAsia="Times New Roman" w:hAnsi="Times New Roman" w:cs="Times New Roman"/>
              </w:rPr>
            </w:pPr>
            <w:r w:rsidRPr="00BC5044">
              <w:rPr>
                <w:rFonts w:ascii="Times New Roman" w:eastAsia="Times New Roman" w:hAnsi="Times New Roman" w:cs="Times New Roman"/>
              </w:rPr>
              <w:t>De heer T. SIX</w:t>
            </w:r>
            <w:r w:rsidRPr="00BC5044">
              <w:rPr>
                <w:rFonts w:ascii="Times New Roman" w:eastAsia="Times New Roman" w:hAnsi="Times New Roman" w:cs="Times New Roman"/>
              </w:rPr>
              <w:br/>
              <w:t>Algemeen secretaris van de Algemene</w:t>
            </w:r>
            <w:r w:rsidRPr="00BC5044">
              <w:rPr>
                <w:rFonts w:ascii="Times New Roman" w:eastAsia="Times New Roman" w:hAnsi="Times New Roman" w:cs="Times New Roman"/>
              </w:rPr>
              <w:br/>
              <w:t>Centrale der Openbare Diensten, Federale overheid</w:t>
            </w:r>
            <w:r w:rsidRPr="00BC5044">
              <w:rPr>
                <w:rFonts w:ascii="Times New Roman" w:eastAsia="Times New Roman" w:hAnsi="Times New Roman" w:cs="Times New Roman"/>
              </w:rPr>
              <w:br/>
            </w:r>
            <w:proofErr w:type="spellStart"/>
            <w:r w:rsidRPr="00BC5044">
              <w:rPr>
                <w:rFonts w:ascii="Times New Roman" w:eastAsia="Times New Roman" w:hAnsi="Times New Roman" w:cs="Times New Roman"/>
              </w:rPr>
              <w:t>Fontainasplein</w:t>
            </w:r>
            <w:proofErr w:type="spellEnd"/>
            <w:r w:rsidRPr="00BC5044">
              <w:rPr>
                <w:rFonts w:ascii="Times New Roman" w:eastAsia="Times New Roman" w:hAnsi="Times New Roman" w:cs="Times New Roman"/>
              </w:rPr>
              <w:t xml:space="preserve"> 9-11</w:t>
            </w:r>
            <w:r w:rsidRPr="00BC5044">
              <w:rPr>
                <w:rFonts w:ascii="Times New Roman" w:eastAsia="Times New Roman" w:hAnsi="Times New Roman" w:cs="Times New Roman"/>
              </w:rPr>
              <w:br/>
            </w:r>
            <w:r w:rsidRPr="00BC5044">
              <w:rPr>
                <w:rFonts w:ascii="Times New Roman" w:eastAsia="Times New Roman" w:hAnsi="Times New Roman" w:cs="Times New Roman"/>
                <w:u w:val="single"/>
              </w:rPr>
              <w:t>1000</w:t>
            </w:r>
            <w:r w:rsidRPr="00BC5044">
              <w:rPr>
                <w:rFonts w:ascii="Times New Roman" w:eastAsia="Times New Roman" w:hAnsi="Times New Roman" w:cs="Times New Roman"/>
                <w:u w:val="single"/>
              </w:rPr>
              <w:tab/>
              <w:t>BRUSSEL</w:t>
            </w:r>
            <w:r w:rsidRPr="00BC5044">
              <w:rPr>
                <w:rFonts w:ascii="Times New Roman" w:eastAsia="Times New Roman" w:hAnsi="Times New Roman" w:cs="Times New Roman"/>
              </w:rPr>
              <w:t xml:space="preserve"> </w:t>
            </w:r>
          </w:p>
          <w:p w14:paraId="77700B53" w14:textId="77777777" w:rsidR="00BC5044" w:rsidRPr="00BC5044" w:rsidRDefault="00BC5044" w:rsidP="00BC5044">
            <w:pPr>
              <w:spacing w:after="0" w:line="240" w:lineRule="auto"/>
              <w:rPr>
                <w:rFonts w:ascii="Times New Roman" w:eastAsia="Times New Roman" w:hAnsi="Times New Roman" w:cs="Times New Roman"/>
                <w:lang w:val="en-US"/>
              </w:rPr>
            </w:pPr>
            <w:r w:rsidRPr="00BC5044">
              <w:rPr>
                <w:rFonts w:ascii="Times New Roman" w:eastAsia="Times New Roman" w:hAnsi="Times New Roman" w:cs="Times New Roman"/>
                <w:lang w:val="en-US"/>
              </w:rPr>
              <w:t xml:space="preserve">Tel: 02/508.58.57 </w:t>
            </w:r>
          </w:p>
          <w:p w14:paraId="206F5F06" w14:textId="77777777" w:rsidR="00BC5044" w:rsidRPr="00BC5044" w:rsidRDefault="00BC5044" w:rsidP="00BC5044">
            <w:pPr>
              <w:spacing w:after="0" w:line="240" w:lineRule="auto"/>
              <w:rPr>
                <w:rFonts w:ascii="Times New Roman" w:eastAsia="Times New Roman" w:hAnsi="Times New Roman" w:cs="Times New Roman"/>
                <w:lang w:val="en-US"/>
              </w:rPr>
            </w:pPr>
            <w:r w:rsidRPr="00BC5044">
              <w:rPr>
                <w:rFonts w:ascii="Times New Roman" w:eastAsia="Times New Roman" w:hAnsi="Times New Roman" w:cs="Times New Roman"/>
                <w:lang w:val="en-US"/>
              </w:rPr>
              <w:t xml:space="preserve">Fax: 02/508.59.34 </w:t>
            </w:r>
          </w:p>
          <w:p w14:paraId="6B9D23FF" w14:textId="77777777" w:rsidR="00BC5044" w:rsidRPr="00BC5044" w:rsidRDefault="00BC5044" w:rsidP="00BC5044">
            <w:pPr>
              <w:spacing w:after="0" w:line="240" w:lineRule="auto"/>
              <w:rPr>
                <w:rFonts w:ascii="Times New Roman" w:eastAsia="Times New Roman" w:hAnsi="Times New Roman" w:cs="Times New Roman"/>
                <w:lang w:val="de-DE"/>
              </w:rPr>
            </w:pPr>
            <w:proofErr w:type="spellStart"/>
            <w:proofErr w:type="gramStart"/>
            <w:r w:rsidRPr="00BC5044">
              <w:rPr>
                <w:rFonts w:ascii="Times New Roman" w:eastAsia="Times New Roman" w:hAnsi="Times New Roman" w:cs="Times New Roman"/>
                <w:lang w:val="de-DE"/>
              </w:rPr>
              <w:t>E-mail</w:t>
            </w:r>
            <w:proofErr w:type="spellEnd"/>
            <w:r w:rsidRPr="00BC5044">
              <w:rPr>
                <w:rFonts w:ascii="Times New Roman" w:eastAsia="Times New Roman" w:hAnsi="Times New Roman" w:cs="Times New Roman"/>
                <w:lang w:val="de-DE"/>
              </w:rPr>
              <w:t> :</w:t>
            </w:r>
            <w:proofErr w:type="gramEnd"/>
            <w:r w:rsidRPr="00BC5044">
              <w:rPr>
                <w:rFonts w:ascii="Times New Roman" w:eastAsia="Times New Roman" w:hAnsi="Times New Roman" w:cs="Times New Roman"/>
                <w:lang w:val="de-DE"/>
              </w:rPr>
              <w:t xml:space="preserve"> </w:t>
            </w:r>
            <w:hyperlink r:id="rId22" w:history="1">
              <w:r w:rsidRPr="00BC5044">
                <w:rPr>
                  <w:rFonts w:ascii="Times New Roman" w:eastAsia="Times New Roman" w:hAnsi="Times New Roman" w:cs="Times New Roman"/>
                  <w:color w:val="0000FF"/>
                  <w:u w:val="single"/>
                  <w:lang w:val="de-DE"/>
                </w:rPr>
                <w:t>tony.six@acod.be</w:t>
              </w:r>
            </w:hyperlink>
            <w:r w:rsidRPr="00BC5044">
              <w:rPr>
                <w:rFonts w:ascii="Times New Roman" w:eastAsia="Times New Roman" w:hAnsi="Times New Roman" w:cs="Times New Roman"/>
                <w:color w:val="0000FF"/>
                <w:u w:val="single"/>
                <w:lang w:val="de-DE"/>
              </w:rPr>
              <w:t xml:space="preserve"> </w:t>
            </w:r>
          </w:p>
        </w:tc>
        <w:tc>
          <w:tcPr>
            <w:tcW w:w="6946" w:type="dxa"/>
          </w:tcPr>
          <w:p w14:paraId="067ADE08" w14:textId="77777777" w:rsidR="00BC5044" w:rsidRPr="00BC5044" w:rsidRDefault="00BC5044" w:rsidP="00BC5044">
            <w:pPr>
              <w:tabs>
                <w:tab w:val="left" w:pos="5103"/>
              </w:tabs>
              <w:spacing w:after="0" w:line="240" w:lineRule="auto"/>
              <w:rPr>
                <w:rFonts w:ascii="Times New Roman" w:eastAsia="Times New Roman" w:hAnsi="Times New Roman" w:cs="Times New Roman"/>
                <w:lang w:val="fr-BE"/>
              </w:rPr>
            </w:pPr>
            <w:r w:rsidRPr="00BC5044">
              <w:rPr>
                <w:rFonts w:ascii="Times New Roman" w:eastAsia="Times New Roman" w:hAnsi="Times New Roman" w:cs="Times New Roman"/>
                <w:lang w:val="fr-BE"/>
              </w:rPr>
              <w:t>Monsieur T. SIX</w:t>
            </w:r>
          </w:p>
          <w:p w14:paraId="32A49E11"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lang w:val="fr-BE"/>
              </w:rPr>
            </w:pPr>
            <w:r w:rsidRPr="00BC5044">
              <w:rPr>
                <w:rFonts w:ascii="Times New Roman" w:eastAsia="Times New Roman" w:hAnsi="Times New Roman" w:cs="Times New Roman"/>
                <w:lang w:val="fr-BE"/>
              </w:rPr>
              <w:t>Secrétaire général du Centrale Général des Services</w:t>
            </w:r>
          </w:p>
          <w:p w14:paraId="7050BEC0"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lang w:val="fr-BE"/>
              </w:rPr>
            </w:pPr>
            <w:r w:rsidRPr="00BC5044">
              <w:rPr>
                <w:rFonts w:ascii="Times New Roman" w:eastAsia="Times New Roman" w:hAnsi="Times New Roman" w:cs="Times New Roman"/>
                <w:lang w:val="fr-BE"/>
              </w:rPr>
              <w:t>Publiques, Service Fédéral</w:t>
            </w:r>
          </w:p>
          <w:p w14:paraId="64B2BE04"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lang w:val="fr-BE"/>
              </w:rPr>
            </w:pPr>
            <w:r w:rsidRPr="00BC5044">
              <w:rPr>
                <w:rFonts w:ascii="Times New Roman" w:eastAsia="Times New Roman" w:hAnsi="Times New Roman" w:cs="Times New Roman"/>
                <w:lang w:val="fr-BE"/>
              </w:rPr>
              <w:t xml:space="preserve">Place </w:t>
            </w:r>
            <w:proofErr w:type="spellStart"/>
            <w:r w:rsidRPr="00BC5044">
              <w:rPr>
                <w:rFonts w:ascii="Times New Roman" w:eastAsia="Times New Roman" w:hAnsi="Times New Roman" w:cs="Times New Roman"/>
                <w:lang w:val="fr-BE"/>
              </w:rPr>
              <w:t>Fontainas</w:t>
            </w:r>
            <w:proofErr w:type="spellEnd"/>
            <w:r w:rsidRPr="00BC5044">
              <w:rPr>
                <w:rFonts w:ascii="Times New Roman" w:eastAsia="Times New Roman" w:hAnsi="Times New Roman" w:cs="Times New Roman"/>
                <w:lang w:val="fr-BE"/>
              </w:rPr>
              <w:t xml:space="preserve"> 9 – 11</w:t>
            </w:r>
          </w:p>
          <w:p w14:paraId="38307971" w14:textId="77777777" w:rsidR="00BC5044" w:rsidRPr="00BC5044" w:rsidRDefault="00BC5044" w:rsidP="00BC5044">
            <w:pPr>
              <w:spacing w:after="0" w:line="240" w:lineRule="auto"/>
              <w:rPr>
                <w:rFonts w:ascii="Times New Roman" w:eastAsia="Times New Roman" w:hAnsi="Times New Roman" w:cs="Times New Roman"/>
                <w:u w:val="single"/>
                <w:lang w:val="fr-BE"/>
              </w:rPr>
            </w:pPr>
            <w:r w:rsidRPr="00BC5044">
              <w:rPr>
                <w:rFonts w:ascii="Times New Roman" w:eastAsia="Times New Roman" w:hAnsi="Times New Roman" w:cs="Times New Roman"/>
                <w:lang w:val="fr-BE"/>
              </w:rPr>
              <w:t>1</w:t>
            </w:r>
            <w:r w:rsidRPr="00BC5044">
              <w:rPr>
                <w:rFonts w:ascii="Times New Roman" w:eastAsia="Times New Roman" w:hAnsi="Times New Roman" w:cs="Times New Roman"/>
                <w:u w:val="single"/>
                <w:lang w:val="fr-BE"/>
              </w:rPr>
              <w:t>000 BRUXELLES</w:t>
            </w:r>
          </w:p>
          <w:p w14:paraId="36AFC3A9" w14:textId="77777777" w:rsidR="00BC5044" w:rsidRPr="00BC5044" w:rsidRDefault="00BC5044" w:rsidP="00BC5044">
            <w:pPr>
              <w:spacing w:after="0" w:line="240" w:lineRule="auto"/>
              <w:rPr>
                <w:rFonts w:ascii="Times New Roman" w:eastAsia="Times New Roman" w:hAnsi="Times New Roman" w:cs="Times New Roman"/>
                <w:lang w:val="fr-FR"/>
              </w:rPr>
            </w:pPr>
            <w:proofErr w:type="gramStart"/>
            <w:r w:rsidRPr="00BC5044">
              <w:rPr>
                <w:rFonts w:ascii="Times New Roman" w:eastAsia="Times New Roman" w:hAnsi="Times New Roman" w:cs="Times New Roman"/>
                <w:lang w:val="fr-FR"/>
              </w:rPr>
              <w:t>Tel:</w:t>
            </w:r>
            <w:proofErr w:type="gramEnd"/>
            <w:r w:rsidRPr="00BC5044">
              <w:rPr>
                <w:rFonts w:ascii="Times New Roman" w:eastAsia="Times New Roman" w:hAnsi="Times New Roman" w:cs="Times New Roman"/>
                <w:lang w:val="fr-FR"/>
              </w:rPr>
              <w:t xml:space="preserve"> 02/508.58.57 </w:t>
            </w:r>
          </w:p>
          <w:p w14:paraId="0FF1FB8C" w14:textId="77777777" w:rsidR="00BC5044" w:rsidRPr="00BC5044" w:rsidRDefault="00BC5044" w:rsidP="00BC5044">
            <w:pPr>
              <w:spacing w:after="0" w:line="240" w:lineRule="auto"/>
              <w:rPr>
                <w:rFonts w:ascii="Times New Roman" w:eastAsia="Times New Roman" w:hAnsi="Times New Roman" w:cs="Times New Roman"/>
                <w:lang w:val="fr-FR"/>
              </w:rPr>
            </w:pPr>
            <w:proofErr w:type="gramStart"/>
            <w:r w:rsidRPr="00BC5044">
              <w:rPr>
                <w:rFonts w:ascii="Times New Roman" w:eastAsia="Times New Roman" w:hAnsi="Times New Roman" w:cs="Times New Roman"/>
                <w:lang w:val="fr-FR"/>
              </w:rPr>
              <w:t>Fax:</w:t>
            </w:r>
            <w:proofErr w:type="gramEnd"/>
            <w:r w:rsidRPr="00BC5044">
              <w:rPr>
                <w:rFonts w:ascii="Times New Roman" w:eastAsia="Times New Roman" w:hAnsi="Times New Roman" w:cs="Times New Roman"/>
                <w:lang w:val="fr-FR"/>
              </w:rPr>
              <w:t xml:space="preserve"> 02/508.59.34 </w:t>
            </w:r>
          </w:p>
          <w:p w14:paraId="514BD278" w14:textId="77777777" w:rsidR="00BC5044" w:rsidRPr="00BC5044" w:rsidRDefault="00BC5044" w:rsidP="00BC5044">
            <w:pPr>
              <w:spacing w:after="0" w:line="240" w:lineRule="auto"/>
              <w:rPr>
                <w:rFonts w:ascii="Times New Roman" w:eastAsia="Times New Roman" w:hAnsi="Times New Roman" w:cs="Times New Roman"/>
                <w:lang w:val="de-DE"/>
              </w:rPr>
            </w:pPr>
            <w:proofErr w:type="spellStart"/>
            <w:proofErr w:type="gramStart"/>
            <w:r w:rsidRPr="00BC5044">
              <w:rPr>
                <w:rFonts w:ascii="Times New Roman" w:eastAsia="Times New Roman" w:hAnsi="Times New Roman" w:cs="Times New Roman"/>
                <w:lang w:val="de-DE"/>
              </w:rPr>
              <w:t>E-mail</w:t>
            </w:r>
            <w:proofErr w:type="spellEnd"/>
            <w:r w:rsidRPr="00BC5044">
              <w:rPr>
                <w:rFonts w:ascii="Times New Roman" w:eastAsia="Times New Roman" w:hAnsi="Times New Roman" w:cs="Times New Roman"/>
                <w:lang w:val="de-DE"/>
              </w:rPr>
              <w:t> :</w:t>
            </w:r>
            <w:proofErr w:type="gramEnd"/>
            <w:r w:rsidRPr="00BC5044">
              <w:rPr>
                <w:rFonts w:ascii="Times New Roman" w:eastAsia="Times New Roman" w:hAnsi="Times New Roman" w:cs="Times New Roman"/>
                <w:lang w:val="de-DE"/>
              </w:rPr>
              <w:t xml:space="preserve"> </w:t>
            </w:r>
            <w:hyperlink r:id="rId23" w:history="1">
              <w:r w:rsidRPr="00BC5044">
                <w:rPr>
                  <w:rFonts w:ascii="Times New Roman" w:eastAsia="Times New Roman" w:hAnsi="Times New Roman" w:cs="Times New Roman"/>
                  <w:color w:val="0000FF"/>
                  <w:u w:val="single"/>
                  <w:lang w:val="de-DE"/>
                </w:rPr>
                <w:t>tony.six@acod.be</w:t>
              </w:r>
            </w:hyperlink>
          </w:p>
        </w:tc>
      </w:tr>
      <w:tr w:rsidR="00BC5044" w:rsidRPr="00BC5044" w14:paraId="29F79F68" w14:textId="77777777" w:rsidTr="00BC5044">
        <w:trPr>
          <w:jc w:val="center"/>
        </w:trPr>
        <w:tc>
          <w:tcPr>
            <w:tcW w:w="7366" w:type="dxa"/>
            <w:tcBorders>
              <w:bottom w:val="nil"/>
            </w:tcBorders>
          </w:tcPr>
          <w:p w14:paraId="0815D941"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c>
          <w:tcPr>
            <w:tcW w:w="6946" w:type="dxa"/>
            <w:tcBorders>
              <w:bottom w:val="nil"/>
            </w:tcBorders>
          </w:tcPr>
          <w:p w14:paraId="493C50E1"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r>
      <w:tr w:rsidR="00BC5044" w:rsidRPr="00BC5044" w14:paraId="5B95ED9C" w14:textId="77777777" w:rsidTr="00BC5044">
        <w:trPr>
          <w:jc w:val="center"/>
        </w:trPr>
        <w:tc>
          <w:tcPr>
            <w:tcW w:w="7366" w:type="dxa"/>
            <w:tcBorders>
              <w:top w:val="single" w:sz="4" w:space="0" w:color="auto"/>
              <w:bottom w:val="nil"/>
            </w:tcBorders>
          </w:tcPr>
          <w:p w14:paraId="1BAB2031"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ACV Openbare diensten</w:t>
            </w:r>
          </w:p>
        </w:tc>
        <w:tc>
          <w:tcPr>
            <w:tcW w:w="6946" w:type="dxa"/>
            <w:tcBorders>
              <w:top w:val="single" w:sz="4" w:space="0" w:color="auto"/>
              <w:bottom w:val="nil"/>
            </w:tcBorders>
          </w:tcPr>
          <w:p w14:paraId="0EFEAF40"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 xml:space="preserve">CSC Services </w:t>
            </w:r>
            <w:proofErr w:type="spellStart"/>
            <w:r w:rsidRPr="00BC5044">
              <w:rPr>
                <w:rFonts w:ascii="Times New Roman" w:eastAsia="Times New Roman" w:hAnsi="Times New Roman" w:cs="Times New Roman"/>
                <w:b/>
                <w:sz w:val="24"/>
                <w:szCs w:val="20"/>
              </w:rPr>
              <w:t>publics</w:t>
            </w:r>
            <w:proofErr w:type="spellEnd"/>
          </w:p>
        </w:tc>
      </w:tr>
      <w:tr w:rsidR="00BC5044" w:rsidRPr="00313C25" w14:paraId="2F217DD5" w14:textId="77777777" w:rsidTr="00BC5044">
        <w:trPr>
          <w:jc w:val="center"/>
        </w:trPr>
        <w:tc>
          <w:tcPr>
            <w:tcW w:w="7366" w:type="dxa"/>
            <w:tcBorders>
              <w:top w:val="nil"/>
            </w:tcBorders>
          </w:tcPr>
          <w:p w14:paraId="21C95ED4"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Mevrouw L. SEGERS</w:t>
            </w:r>
            <w:r w:rsidRPr="00BC5044">
              <w:rPr>
                <w:rFonts w:ascii="Times New Roman" w:eastAsia="Times New Roman" w:hAnsi="Times New Roman" w:cs="Times New Roman"/>
                <w:szCs w:val="20"/>
              </w:rPr>
              <w:br/>
              <w:t>Secretaris van het ACV van de Openbare Diensten</w:t>
            </w:r>
          </w:p>
          <w:p w14:paraId="4547A6BC"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Helihavenlaan, 21</w:t>
            </w:r>
            <w:r w:rsidRPr="00BC5044">
              <w:rPr>
                <w:rFonts w:ascii="Times New Roman" w:eastAsia="Times New Roman" w:hAnsi="Times New Roman" w:cs="Times New Roman"/>
                <w:szCs w:val="20"/>
              </w:rPr>
              <w:br/>
            </w:r>
            <w:r w:rsidRPr="00BC5044">
              <w:rPr>
                <w:rFonts w:ascii="Times New Roman" w:eastAsia="Times New Roman" w:hAnsi="Times New Roman" w:cs="Times New Roman"/>
                <w:szCs w:val="20"/>
                <w:u w:val="single"/>
              </w:rPr>
              <w:t>1000      BRUSSEL</w:t>
            </w:r>
          </w:p>
          <w:p w14:paraId="68D44B38"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Tel: 02/208.24.58</w:t>
            </w:r>
          </w:p>
          <w:p w14:paraId="335683C7"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Fax: 02/208.24.50</w:t>
            </w:r>
          </w:p>
          <w:p w14:paraId="190A3A5E" w14:textId="77777777" w:rsidR="00BC5044" w:rsidRPr="00BC5044" w:rsidRDefault="00BC5044" w:rsidP="00BC5044">
            <w:pPr>
              <w:spacing w:after="0" w:line="240" w:lineRule="auto"/>
              <w:rPr>
                <w:rFonts w:ascii="Times New Roman" w:eastAsia="Times New Roman" w:hAnsi="Times New Roman" w:cs="Times New Roman"/>
                <w:szCs w:val="20"/>
                <w:lang w:val="fr-BE"/>
              </w:rPr>
            </w:pPr>
            <w:proofErr w:type="gramStart"/>
            <w:r w:rsidRPr="00BC5044">
              <w:rPr>
                <w:rFonts w:ascii="Times New Roman" w:eastAsia="Times New Roman" w:hAnsi="Times New Roman" w:cs="Times New Roman"/>
                <w:szCs w:val="20"/>
                <w:lang w:val="fr-BE"/>
              </w:rPr>
              <w:t>E-mail</w:t>
            </w:r>
            <w:proofErr w:type="gramEnd"/>
            <w:r w:rsidRPr="00BC5044">
              <w:rPr>
                <w:rFonts w:ascii="Times New Roman" w:eastAsia="Times New Roman" w:hAnsi="Times New Roman" w:cs="Times New Roman"/>
                <w:szCs w:val="20"/>
                <w:lang w:val="fr-BE"/>
              </w:rPr>
              <w:t xml:space="preserve"> : </w:t>
            </w:r>
            <w:hyperlink r:id="rId24" w:history="1">
              <w:r w:rsidRPr="00BC5044">
                <w:rPr>
                  <w:rFonts w:ascii="Times New Roman" w:eastAsia="Times New Roman" w:hAnsi="Times New Roman" w:cs="Times New Roman"/>
                  <w:color w:val="0000FF"/>
                  <w:szCs w:val="20"/>
                  <w:u w:val="single"/>
                  <w:lang w:val="fr-BE"/>
                </w:rPr>
                <w:t>lina.segers@acv-csc.be</w:t>
              </w:r>
            </w:hyperlink>
            <w:r w:rsidRPr="00BC5044">
              <w:rPr>
                <w:rFonts w:ascii="Times New Roman" w:eastAsia="Times New Roman" w:hAnsi="Times New Roman" w:cs="Times New Roman"/>
                <w:szCs w:val="20"/>
                <w:lang w:val="fr-BE"/>
              </w:rPr>
              <w:t xml:space="preserve"> </w:t>
            </w:r>
          </w:p>
        </w:tc>
        <w:tc>
          <w:tcPr>
            <w:tcW w:w="6946" w:type="dxa"/>
            <w:tcBorders>
              <w:top w:val="nil"/>
            </w:tcBorders>
          </w:tcPr>
          <w:p w14:paraId="386DF02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JC. VANCOPPENOLLE</w:t>
            </w:r>
          </w:p>
          <w:p w14:paraId="6CA2F75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proofErr w:type="spellStart"/>
            <w:r w:rsidRPr="00BC5044">
              <w:rPr>
                <w:rFonts w:ascii="Times New Roman" w:eastAsia="Times New Roman" w:hAnsi="Times New Roman" w:cs="Times New Roman"/>
                <w:szCs w:val="20"/>
                <w:lang w:val="fr-BE"/>
              </w:rPr>
              <w:t>Sécretaire</w:t>
            </w:r>
            <w:proofErr w:type="spellEnd"/>
            <w:r w:rsidRPr="00BC5044">
              <w:rPr>
                <w:rFonts w:ascii="Times New Roman" w:eastAsia="Times New Roman" w:hAnsi="Times New Roman" w:cs="Times New Roman"/>
                <w:szCs w:val="20"/>
                <w:lang w:val="fr-BE"/>
              </w:rPr>
              <w:t xml:space="preserve"> permanent de la CSC Services Publics</w:t>
            </w:r>
          </w:p>
          <w:p w14:paraId="42F8738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de l’Héliport 21</w:t>
            </w:r>
          </w:p>
          <w:p w14:paraId="50755D5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418B5F4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(02) 208.24.32</w:t>
            </w:r>
          </w:p>
          <w:p w14:paraId="1AD3CE63" w14:textId="77777777" w:rsidR="00BC5044" w:rsidRPr="00BC5044" w:rsidRDefault="00BC5044" w:rsidP="00BC5044">
            <w:pPr>
              <w:spacing w:after="0" w:line="240" w:lineRule="auto"/>
              <w:rPr>
                <w:rFonts w:ascii="Times New Roman" w:eastAsia="Times New Roman" w:hAnsi="Times New Roman" w:cs="Times New Roman"/>
                <w:szCs w:val="20"/>
                <w:lang w:val="fr-FR"/>
              </w:rPr>
            </w:pPr>
            <w:proofErr w:type="gramStart"/>
            <w:r w:rsidRPr="00BC5044">
              <w:rPr>
                <w:rFonts w:ascii="Times New Roman" w:eastAsia="Times New Roman" w:hAnsi="Times New Roman" w:cs="Times New Roman"/>
                <w:szCs w:val="20"/>
                <w:lang w:val="fr-BE"/>
              </w:rPr>
              <w:t>Fax:</w:t>
            </w:r>
            <w:proofErr w:type="gramEnd"/>
            <w:r w:rsidRPr="00BC5044">
              <w:rPr>
                <w:rFonts w:ascii="Times New Roman" w:eastAsia="Times New Roman" w:hAnsi="Times New Roman" w:cs="Times New Roman"/>
                <w:szCs w:val="20"/>
                <w:lang w:val="fr-BE"/>
              </w:rPr>
              <w:t xml:space="preserve"> 02 208.24.20</w:t>
            </w:r>
          </w:p>
          <w:p w14:paraId="4AA17565" w14:textId="77777777" w:rsidR="00BC5044" w:rsidRPr="00BC5044" w:rsidRDefault="00BC5044" w:rsidP="00BC5044">
            <w:pPr>
              <w:spacing w:after="0" w:line="240" w:lineRule="auto"/>
              <w:rPr>
                <w:rFonts w:ascii="Times New Roman" w:eastAsia="Times New Roman" w:hAnsi="Times New Roman" w:cs="Times New Roman"/>
                <w:b/>
                <w:sz w:val="24"/>
                <w:szCs w:val="20"/>
                <w:lang w:val="de-DE"/>
              </w:rPr>
            </w:pPr>
            <w:proofErr w:type="spellStart"/>
            <w:proofErr w:type="gram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w:t>
            </w:r>
            <w:proofErr w:type="gramEnd"/>
            <w:r w:rsidRPr="00BC5044">
              <w:rPr>
                <w:rFonts w:ascii="Times New Roman" w:eastAsia="Times New Roman" w:hAnsi="Times New Roman" w:cs="Times New Roman"/>
                <w:szCs w:val="20"/>
                <w:lang w:val="de-DE"/>
              </w:rPr>
              <w:t xml:space="preserve"> </w:t>
            </w:r>
            <w:hyperlink r:id="rId25" w:history="1">
              <w:r w:rsidRPr="00BC5044">
                <w:rPr>
                  <w:rFonts w:ascii="Times New Roman" w:eastAsia="Times New Roman" w:hAnsi="Times New Roman" w:cs="Times New Roman"/>
                  <w:color w:val="0000FF"/>
                  <w:szCs w:val="20"/>
                  <w:u w:val="single"/>
                  <w:lang w:val="de-DE"/>
                </w:rPr>
                <w:t>Jean-Christophe.Vancoppenolle@acv-csc.be</w:t>
              </w:r>
            </w:hyperlink>
            <w:r w:rsidRPr="00BC5044">
              <w:rPr>
                <w:rFonts w:ascii="Times New Roman" w:eastAsia="Times New Roman" w:hAnsi="Times New Roman" w:cs="Times New Roman"/>
                <w:szCs w:val="20"/>
                <w:lang w:val="de-DE"/>
              </w:rPr>
              <w:t xml:space="preserve"> </w:t>
            </w:r>
          </w:p>
        </w:tc>
      </w:tr>
      <w:tr w:rsidR="00BC5044" w:rsidRPr="00313C25" w14:paraId="50303011" w14:textId="77777777" w:rsidTr="00BC5044">
        <w:trPr>
          <w:jc w:val="center"/>
        </w:trPr>
        <w:tc>
          <w:tcPr>
            <w:tcW w:w="7366" w:type="dxa"/>
            <w:tcBorders>
              <w:bottom w:val="nil"/>
            </w:tcBorders>
          </w:tcPr>
          <w:p w14:paraId="32E51B90"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c>
          <w:tcPr>
            <w:tcW w:w="6946" w:type="dxa"/>
            <w:tcBorders>
              <w:bottom w:val="nil"/>
            </w:tcBorders>
          </w:tcPr>
          <w:p w14:paraId="1A5F2C38"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r>
      <w:tr w:rsidR="00BC5044" w:rsidRPr="00BC5044" w14:paraId="0011CB26" w14:textId="77777777" w:rsidTr="00BC5044">
        <w:trPr>
          <w:jc w:val="center"/>
        </w:trPr>
        <w:tc>
          <w:tcPr>
            <w:tcW w:w="7366" w:type="dxa"/>
            <w:tcBorders>
              <w:top w:val="single" w:sz="4" w:space="0" w:color="auto"/>
              <w:bottom w:val="nil"/>
            </w:tcBorders>
          </w:tcPr>
          <w:p w14:paraId="63B0E034" w14:textId="77777777" w:rsidR="00BC5044" w:rsidRPr="00BC5044" w:rsidRDefault="00BC5044" w:rsidP="00BC5044">
            <w:pPr>
              <w:spacing w:after="0" w:line="240" w:lineRule="auto"/>
              <w:rPr>
                <w:rFonts w:ascii="Times New Roman" w:eastAsia="Times New Roman" w:hAnsi="Times New Roman" w:cs="Times New Roman"/>
                <w:b/>
                <w:szCs w:val="20"/>
              </w:rPr>
            </w:pPr>
            <w:r w:rsidRPr="00BC5044">
              <w:rPr>
                <w:rFonts w:ascii="Times New Roman" w:eastAsia="Times New Roman" w:hAnsi="Times New Roman" w:cs="Times New Roman"/>
                <w:b/>
                <w:sz w:val="24"/>
                <w:szCs w:val="20"/>
              </w:rPr>
              <w:t xml:space="preserve">VSOA </w:t>
            </w:r>
          </w:p>
        </w:tc>
        <w:tc>
          <w:tcPr>
            <w:tcW w:w="6946" w:type="dxa"/>
            <w:tcBorders>
              <w:top w:val="single" w:sz="4" w:space="0" w:color="auto"/>
              <w:bottom w:val="nil"/>
            </w:tcBorders>
          </w:tcPr>
          <w:p w14:paraId="1396178A" w14:textId="77777777" w:rsidR="00BC5044" w:rsidRPr="00BC5044" w:rsidRDefault="00BC5044" w:rsidP="00BC5044">
            <w:pPr>
              <w:spacing w:after="0" w:line="240" w:lineRule="auto"/>
              <w:rPr>
                <w:rFonts w:ascii="Times New Roman" w:eastAsia="Times New Roman" w:hAnsi="Times New Roman" w:cs="Times New Roman"/>
                <w:b/>
                <w:szCs w:val="20"/>
              </w:rPr>
            </w:pPr>
            <w:r w:rsidRPr="00BC5044">
              <w:rPr>
                <w:rFonts w:ascii="Times New Roman" w:eastAsia="Times New Roman" w:hAnsi="Times New Roman" w:cs="Times New Roman"/>
                <w:b/>
                <w:sz w:val="24"/>
                <w:szCs w:val="20"/>
              </w:rPr>
              <w:t>SLFP</w:t>
            </w:r>
          </w:p>
        </w:tc>
      </w:tr>
      <w:tr w:rsidR="00BC5044" w:rsidRPr="00BC5044" w14:paraId="1878D939" w14:textId="77777777" w:rsidTr="00BC5044">
        <w:trPr>
          <w:jc w:val="center"/>
        </w:trPr>
        <w:tc>
          <w:tcPr>
            <w:tcW w:w="7366" w:type="dxa"/>
            <w:tcBorders>
              <w:bottom w:val="single" w:sz="4" w:space="0" w:color="auto"/>
            </w:tcBorders>
          </w:tcPr>
          <w:p w14:paraId="45AB254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De Heer </w:t>
            </w:r>
            <w:r w:rsidRPr="00BC5044">
              <w:rPr>
                <w:rFonts w:ascii="Times New Roman" w:eastAsia="Times New Roman" w:hAnsi="Times New Roman" w:cs="Times New Roman"/>
                <w:szCs w:val="20"/>
                <w:highlight w:val="lightGray"/>
              </w:rPr>
              <w:t>C. HUYBRECHTS</w:t>
            </w:r>
          </w:p>
          <w:p w14:paraId="51C10E26"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Voorzitter van het </w:t>
            </w:r>
            <w:proofErr w:type="gramStart"/>
            <w:r w:rsidRPr="00BC5044">
              <w:rPr>
                <w:rFonts w:ascii="Times New Roman" w:eastAsia="Times New Roman" w:hAnsi="Times New Roman" w:cs="Times New Roman"/>
                <w:szCs w:val="20"/>
              </w:rPr>
              <w:t>VSOA groep</w:t>
            </w:r>
            <w:proofErr w:type="gramEnd"/>
            <w:r w:rsidRPr="00BC5044">
              <w:rPr>
                <w:rFonts w:ascii="Times New Roman" w:eastAsia="Times New Roman" w:hAnsi="Times New Roman" w:cs="Times New Roman"/>
                <w:szCs w:val="20"/>
              </w:rPr>
              <w:t xml:space="preserve"> Defensie</w:t>
            </w:r>
          </w:p>
          <w:p w14:paraId="76489F9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Lozenberg</w:t>
            </w:r>
            <w:proofErr w:type="spellEnd"/>
            <w:r w:rsidRPr="00BC5044">
              <w:rPr>
                <w:rFonts w:ascii="Times New Roman" w:eastAsia="Times New Roman" w:hAnsi="Times New Roman" w:cs="Times New Roman"/>
                <w:szCs w:val="20"/>
              </w:rPr>
              <w:t xml:space="preserve"> 2</w:t>
            </w:r>
          </w:p>
          <w:p w14:paraId="5B206C1B"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u w:val="single"/>
              </w:rPr>
              <w:t>1932 ZAVENTEM</w:t>
            </w:r>
          </w:p>
          <w:p w14:paraId="05E01D75" w14:textId="77777777" w:rsidR="00BC5044" w:rsidRPr="00BC5044" w:rsidRDefault="00BC5044" w:rsidP="00BC5044">
            <w:pPr>
              <w:spacing w:after="0" w:line="240" w:lineRule="auto"/>
              <w:rPr>
                <w:rFonts w:ascii="Times New Roman" w:eastAsia="Times New Roman" w:hAnsi="Times New Roman" w:cs="Times New Roman"/>
                <w:szCs w:val="20"/>
              </w:rPr>
            </w:pPr>
          </w:p>
        </w:tc>
        <w:tc>
          <w:tcPr>
            <w:tcW w:w="6946" w:type="dxa"/>
            <w:tcBorders>
              <w:bottom w:val="single" w:sz="4" w:space="0" w:color="auto"/>
            </w:tcBorders>
          </w:tcPr>
          <w:p w14:paraId="01D6B63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Monsieur </w:t>
            </w:r>
            <w:r w:rsidRPr="00BC5044">
              <w:rPr>
                <w:rFonts w:ascii="Times New Roman" w:eastAsia="Times New Roman" w:hAnsi="Times New Roman" w:cs="Times New Roman"/>
                <w:szCs w:val="20"/>
                <w:highlight w:val="lightGray"/>
                <w:lang w:val="fr-BE"/>
              </w:rPr>
              <w:t>C. HUYBRECHTS</w:t>
            </w:r>
          </w:p>
          <w:p w14:paraId="25195C56"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Président du SLFP groupe Défense</w:t>
            </w:r>
          </w:p>
          <w:p w14:paraId="58F8087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roofErr w:type="spellStart"/>
            <w:r w:rsidRPr="00BC5044">
              <w:rPr>
                <w:rFonts w:ascii="Times New Roman" w:eastAsia="Times New Roman" w:hAnsi="Times New Roman" w:cs="Times New Roman"/>
                <w:szCs w:val="20"/>
              </w:rPr>
              <w:t>Lozenberg</w:t>
            </w:r>
            <w:proofErr w:type="spellEnd"/>
            <w:r w:rsidRPr="00BC5044">
              <w:rPr>
                <w:rFonts w:ascii="Times New Roman" w:eastAsia="Times New Roman" w:hAnsi="Times New Roman" w:cs="Times New Roman"/>
                <w:szCs w:val="20"/>
              </w:rPr>
              <w:t xml:space="preserve"> 2</w:t>
            </w:r>
          </w:p>
          <w:p w14:paraId="3E6A8B90"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u w:val="single"/>
              </w:rPr>
              <w:t>1932 ZAVENTEM</w:t>
            </w:r>
          </w:p>
        </w:tc>
      </w:tr>
      <w:tr w:rsidR="00BC5044" w:rsidRPr="00BC5044" w14:paraId="1F01EAC3" w14:textId="77777777" w:rsidTr="00BC5044">
        <w:trPr>
          <w:jc w:val="center"/>
        </w:trPr>
        <w:tc>
          <w:tcPr>
            <w:tcW w:w="14312" w:type="dxa"/>
            <w:gridSpan w:val="2"/>
            <w:tcBorders>
              <w:top w:val="single" w:sz="4" w:space="0" w:color="auto"/>
            </w:tcBorders>
          </w:tcPr>
          <w:p w14:paraId="6F32253D"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r w:rsidRPr="00BC5044">
              <w:rPr>
                <w:rFonts w:ascii="Times New Roman" w:eastAsia="Times New Roman" w:hAnsi="Times New Roman" w:cs="Times New Roman"/>
                <w:szCs w:val="20"/>
              </w:rPr>
              <w:t>Tel: (02) 223.57.01</w:t>
            </w:r>
          </w:p>
          <w:p w14:paraId="71CB8493"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r w:rsidRPr="00BC5044">
              <w:rPr>
                <w:rFonts w:ascii="Times New Roman" w:eastAsia="Times New Roman" w:hAnsi="Times New Roman" w:cs="Times New Roman"/>
                <w:szCs w:val="20"/>
              </w:rPr>
              <w:t>Fax: (02) 219.02.15</w:t>
            </w:r>
          </w:p>
          <w:p w14:paraId="27A9FF8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de-DE"/>
              </w:rPr>
            </w:pPr>
            <w:proofErr w:type="spellStart"/>
            <w:r w:rsidRPr="00BC5044">
              <w:rPr>
                <w:rFonts w:ascii="Times New Roman" w:eastAsia="Times New Roman" w:hAnsi="Times New Roman" w:cs="Times New Roman"/>
                <w:szCs w:val="20"/>
                <w:lang w:val="de-DE"/>
              </w:rPr>
              <w:t>E-mail</w:t>
            </w:r>
            <w:proofErr w:type="spellEnd"/>
            <w:r w:rsidRPr="00BC5044">
              <w:rPr>
                <w:rFonts w:ascii="Times New Roman" w:eastAsia="Times New Roman" w:hAnsi="Times New Roman" w:cs="Times New Roman"/>
                <w:szCs w:val="20"/>
                <w:lang w:val="de-DE"/>
              </w:rPr>
              <w:t xml:space="preserve">: </w:t>
            </w:r>
            <w:hyperlink r:id="rId26" w:history="1">
              <w:r w:rsidRPr="00BC5044">
                <w:rPr>
                  <w:rFonts w:ascii="Times New Roman" w:eastAsia="Times New Roman" w:hAnsi="Times New Roman" w:cs="Times New Roman"/>
                  <w:color w:val="0000FF"/>
                  <w:szCs w:val="20"/>
                  <w:u w:val="single"/>
                  <w:lang w:val="de-DE"/>
                </w:rPr>
                <w:t>info@vsoa-defensie.be</w:t>
              </w:r>
            </w:hyperlink>
          </w:p>
          <w:p w14:paraId="3FBBB45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p>
        </w:tc>
      </w:tr>
    </w:tbl>
    <w:p w14:paraId="2797F210" w14:textId="77777777" w:rsidR="00BC5044" w:rsidRPr="00BC5044" w:rsidRDefault="00BC5044" w:rsidP="00BC5044">
      <w:pPr>
        <w:spacing w:before="60" w:after="60" w:line="240" w:lineRule="auto"/>
        <w:ind w:left="567" w:hanging="567"/>
        <w:jc w:val="both"/>
        <w:rPr>
          <w:rFonts w:ascii="Times New Roman" w:eastAsia="Times New Roman" w:hAnsi="Times New Roman" w:cs="Times New Roman"/>
          <w:sz w:val="20"/>
          <w:szCs w:val="20"/>
          <w:lang w:val="fr-FR"/>
        </w:rPr>
      </w:pPr>
    </w:p>
    <w:p w14:paraId="0B2E24A3" w14:textId="77777777" w:rsidR="00BC5044" w:rsidRPr="00BC5044" w:rsidRDefault="00BC5044" w:rsidP="00BC5044">
      <w:pPr>
        <w:spacing w:before="60" w:after="60" w:line="240" w:lineRule="auto"/>
        <w:ind w:left="567" w:hanging="567"/>
        <w:jc w:val="both"/>
        <w:rPr>
          <w:rFonts w:ascii="Times New Roman" w:eastAsia="Times New Roman" w:hAnsi="Times New Roman" w:cs="Times New Roman"/>
          <w:sz w:val="20"/>
          <w:szCs w:val="20"/>
          <w:lang w:val="fr-BE"/>
        </w:rPr>
      </w:pPr>
    </w:p>
    <w:p w14:paraId="0552B849" w14:textId="77777777" w:rsidR="00BC5044" w:rsidRPr="00F65012"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p w14:paraId="2B0C0AA3" w14:textId="77777777" w:rsidR="00E80A48" w:rsidRPr="00F65012"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F65012">
        <w:rPr>
          <w:rFonts w:ascii="Times New Roman" w:eastAsia="Times New Roman" w:hAnsi="Times New Roman" w:cs="Times New Roman"/>
          <w:b/>
          <w:sz w:val="24"/>
          <w:szCs w:val="24"/>
          <w:u w:val="single"/>
        </w:rPr>
        <w:t>ADRESGROEP voor de verdeling van een hard copy van de briefwisseling:</w:t>
      </w:r>
    </w:p>
    <w:p w14:paraId="0800DAE5" w14:textId="77777777" w:rsidR="00E80A48" w:rsidRPr="00F65012"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14:paraId="23DA4834"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DGGR-HRP RSP, Bruynstraat 1, Neder-Over-Heembeek</w:t>
      </w:r>
    </w:p>
    <w:p w14:paraId="0810B189"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 xml:space="preserve">VSOA, </w:t>
      </w:r>
      <w:proofErr w:type="spellStart"/>
      <w:r w:rsidRPr="00F65012">
        <w:rPr>
          <w:rFonts w:ascii="Times New Roman" w:eastAsia="Times New Roman" w:hAnsi="Times New Roman" w:cs="Times New Roman"/>
          <w:b/>
          <w:sz w:val="24"/>
          <w:szCs w:val="24"/>
        </w:rPr>
        <w:t>Lozenberg</w:t>
      </w:r>
      <w:proofErr w:type="spellEnd"/>
      <w:r w:rsidRPr="00F65012">
        <w:rPr>
          <w:rFonts w:ascii="Times New Roman" w:eastAsia="Times New Roman" w:hAnsi="Times New Roman" w:cs="Times New Roman"/>
          <w:b/>
          <w:sz w:val="24"/>
          <w:szCs w:val="24"/>
        </w:rPr>
        <w:t xml:space="preserve"> 2, 1932 Zaventem</w:t>
      </w:r>
    </w:p>
    <w:p w14:paraId="0377828E"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 xml:space="preserve">ACOD, </w:t>
      </w:r>
      <w:proofErr w:type="spellStart"/>
      <w:r w:rsidRPr="00F65012">
        <w:rPr>
          <w:rFonts w:ascii="Times New Roman" w:eastAsia="Times New Roman" w:hAnsi="Times New Roman" w:cs="Times New Roman"/>
          <w:b/>
          <w:sz w:val="24"/>
          <w:szCs w:val="24"/>
        </w:rPr>
        <w:t>Fontainasplein</w:t>
      </w:r>
      <w:proofErr w:type="spellEnd"/>
      <w:r w:rsidRPr="00F65012">
        <w:rPr>
          <w:rFonts w:ascii="Times New Roman" w:eastAsia="Times New Roman" w:hAnsi="Times New Roman" w:cs="Times New Roman"/>
          <w:b/>
          <w:sz w:val="24"/>
          <w:szCs w:val="24"/>
        </w:rPr>
        <w:t xml:space="preserve"> 9-11, 1000 Brussel</w:t>
      </w:r>
    </w:p>
    <w:p w14:paraId="1AD83464" w14:textId="77777777" w:rsidR="00CA3ECE" w:rsidRPr="00F65012" w:rsidRDefault="007F4418" w:rsidP="00FE39A0">
      <w:pPr>
        <w:jc w:val="right"/>
        <w:rPr>
          <w:rFonts w:ascii="Times New Roman" w:hAnsi="Times New Roman" w:cs="Times New Roman"/>
          <w:b/>
          <w:sz w:val="20"/>
          <w:szCs w:val="20"/>
        </w:rPr>
      </w:pPr>
      <w:r w:rsidRPr="00F65012">
        <w:rPr>
          <w:rFonts w:ascii="Times New Roman" w:hAnsi="Times New Roman" w:cs="Times New Roman"/>
          <w:b/>
          <w:sz w:val="20"/>
          <w:szCs w:val="20"/>
        </w:rPr>
        <w:br w:type="page"/>
      </w:r>
      <w:r w:rsidR="00CA3ECE" w:rsidRPr="00F65012">
        <w:rPr>
          <w:rFonts w:ascii="Times New Roman" w:hAnsi="Times New Roman" w:cs="Times New Roman"/>
          <w:b/>
          <w:sz w:val="20"/>
          <w:szCs w:val="20"/>
        </w:rPr>
        <w:lastRenderedPageBreak/>
        <w:t>Bijlage</w:t>
      </w:r>
      <w:r w:rsidR="00CA3ECE" w:rsidRPr="00F65012">
        <w:rPr>
          <w:rFonts w:ascii="Times New Roman" w:hAnsi="Times New Roman" w:cs="Times New Roman"/>
          <w:b/>
          <w:sz w:val="20"/>
          <w:szCs w:val="20"/>
        </w:rPr>
        <w:tab/>
      </w:r>
      <w:r w:rsidRPr="00F65012">
        <w:rPr>
          <w:rFonts w:ascii="Times New Roman" w:hAnsi="Times New Roman" w:cs="Times New Roman"/>
          <w:b/>
          <w:sz w:val="20"/>
          <w:szCs w:val="20"/>
        </w:rPr>
        <w:t>C</w:t>
      </w:r>
    </w:p>
    <w:p w14:paraId="735E99A5" w14:textId="77777777" w:rsidR="007F4418" w:rsidRPr="00F65012" w:rsidRDefault="007F4418" w:rsidP="00CA3ECE">
      <w:pPr>
        <w:jc w:val="right"/>
        <w:rPr>
          <w:rFonts w:ascii="Times New Roman" w:hAnsi="Times New Roman" w:cs="Times New Roman"/>
          <w:b/>
          <w:sz w:val="20"/>
          <w:szCs w:val="20"/>
        </w:rPr>
      </w:pPr>
      <w:r w:rsidRPr="00F65012">
        <w:rPr>
          <w:rFonts w:ascii="Times New Roman" w:hAnsi="Times New Roman" w:cs="Times New Roman"/>
          <w:b/>
          <w:sz w:val="20"/>
          <w:szCs w:val="20"/>
        </w:rPr>
        <w:t>Lijst der samenstelling</w:t>
      </w:r>
    </w:p>
    <w:p w14:paraId="0F394D6C" w14:textId="77777777" w:rsidR="00E80A48" w:rsidRPr="00F65012" w:rsidRDefault="00E80A48" w:rsidP="00D778A1">
      <w:pPr>
        <w:spacing w:after="0" w:line="240" w:lineRule="auto"/>
        <w:jc w:val="center"/>
        <w:rPr>
          <w:rFonts w:ascii="Times New Roman" w:eastAsia="Times New Roman" w:hAnsi="Times New Roman" w:cs="Times New Roman"/>
          <w:b/>
          <w:i/>
          <w:sz w:val="28"/>
          <w:szCs w:val="20"/>
          <w:u w:val="single"/>
        </w:rPr>
      </w:pPr>
      <w:r w:rsidRPr="00F65012">
        <w:rPr>
          <w:rFonts w:ascii="Times New Roman" w:eastAsia="Times New Roman" w:hAnsi="Times New Roman" w:cs="Times New Roman"/>
          <w:b/>
          <w:sz w:val="28"/>
          <w:szCs w:val="20"/>
          <w:u w:val="single"/>
        </w:rPr>
        <w:t>LIJST DER SAMENSTELLING VAN HET MILITAIR BASISOVERLEGCOMITE VAN DE KWARTIERGROEPERING 23</w:t>
      </w:r>
    </w:p>
    <w:p w14:paraId="245BF317" w14:textId="77777777" w:rsidR="00E80A48" w:rsidRPr="00F65012" w:rsidRDefault="00E80A48" w:rsidP="00E80A48">
      <w:pPr>
        <w:spacing w:after="0" w:line="240" w:lineRule="auto"/>
        <w:jc w:val="both"/>
        <w:rPr>
          <w:rFonts w:ascii="Times New Roman" w:eastAsia="Times New Roman" w:hAnsi="Times New Roman" w:cs="Times New Roman"/>
          <w:sz w:val="20"/>
          <w:szCs w:val="20"/>
          <w:u w:val="single"/>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738"/>
        <w:gridCol w:w="1282"/>
        <w:gridCol w:w="3112"/>
        <w:gridCol w:w="3260"/>
        <w:gridCol w:w="4005"/>
        <w:gridCol w:w="9"/>
      </w:tblGrid>
      <w:tr w:rsidR="00744AE6" w:rsidRPr="00F65012" w14:paraId="4ACCCA71" w14:textId="77777777" w:rsidTr="009870C8">
        <w:trPr>
          <w:cantSplit/>
          <w:trHeight w:val="345"/>
        </w:trPr>
        <w:tc>
          <w:tcPr>
            <w:tcW w:w="2269" w:type="dxa"/>
            <w:gridSpan w:val="2"/>
            <w:vMerge w:val="restart"/>
          </w:tcPr>
          <w:p w14:paraId="3553092A"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tc>
        <w:tc>
          <w:tcPr>
            <w:tcW w:w="5132" w:type="dxa"/>
            <w:gridSpan w:val="3"/>
          </w:tcPr>
          <w:p w14:paraId="4D9361D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p w14:paraId="2A1DE0F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roofErr w:type="gramStart"/>
            <w:r w:rsidRPr="00F65012">
              <w:rPr>
                <w:rFonts w:ascii="Times New Roman" w:eastAsia="Times New Roman" w:hAnsi="Times New Roman" w:cs="Times New Roman"/>
                <w:b/>
                <w:sz w:val="28"/>
                <w:szCs w:val="20"/>
              </w:rPr>
              <w:t>EFFECTIEF /</w:t>
            </w:r>
            <w:proofErr w:type="gramEnd"/>
            <w:r w:rsidRPr="00F65012">
              <w:rPr>
                <w:rFonts w:ascii="Times New Roman" w:eastAsia="Times New Roman" w:hAnsi="Times New Roman" w:cs="Times New Roman"/>
                <w:b/>
                <w:sz w:val="28"/>
                <w:szCs w:val="20"/>
              </w:rPr>
              <w:t xml:space="preserve"> EFFECTIF</w:t>
            </w:r>
          </w:p>
          <w:p w14:paraId="574CCF87"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tc>
        <w:tc>
          <w:tcPr>
            <w:tcW w:w="7274" w:type="dxa"/>
            <w:gridSpan w:val="3"/>
          </w:tcPr>
          <w:p w14:paraId="38C25FC9"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p w14:paraId="13E17185"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roofErr w:type="gramStart"/>
            <w:r w:rsidRPr="00F65012">
              <w:rPr>
                <w:rFonts w:ascii="Times New Roman" w:eastAsia="Times New Roman" w:hAnsi="Times New Roman" w:cs="Times New Roman"/>
                <w:b/>
                <w:sz w:val="28"/>
                <w:szCs w:val="20"/>
              </w:rPr>
              <w:t>VERVANGER /</w:t>
            </w:r>
            <w:proofErr w:type="gramEnd"/>
            <w:r w:rsidRPr="00F65012">
              <w:rPr>
                <w:rFonts w:ascii="Times New Roman" w:eastAsia="Times New Roman" w:hAnsi="Times New Roman" w:cs="Times New Roman"/>
                <w:b/>
                <w:sz w:val="28"/>
                <w:szCs w:val="20"/>
              </w:rPr>
              <w:t xml:space="preserve"> </w:t>
            </w:r>
            <w:r w:rsidRPr="00F65012">
              <w:rPr>
                <w:rFonts w:ascii="Times New Roman" w:eastAsia="Times New Roman" w:hAnsi="Times New Roman" w:cs="Times New Roman"/>
                <w:b/>
                <w:sz w:val="28"/>
                <w:szCs w:val="20"/>
                <w:lang w:val="fr-BE"/>
              </w:rPr>
              <w:t>SUPPLÉANT</w:t>
            </w:r>
          </w:p>
        </w:tc>
      </w:tr>
      <w:tr w:rsidR="00744AE6" w:rsidRPr="00F65012" w14:paraId="27AE8231" w14:textId="77777777" w:rsidTr="009870C8">
        <w:trPr>
          <w:gridAfter w:val="1"/>
          <w:wAfter w:w="9" w:type="dxa"/>
          <w:cantSplit/>
          <w:trHeight w:val="345"/>
        </w:trPr>
        <w:tc>
          <w:tcPr>
            <w:tcW w:w="2269" w:type="dxa"/>
            <w:gridSpan w:val="2"/>
            <w:vMerge/>
          </w:tcPr>
          <w:p w14:paraId="2D7F23B3"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tc>
        <w:tc>
          <w:tcPr>
            <w:tcW w:w="2020" w:type="dxa"/>
            <w:gridSpan w:val="2"/>
          </w:tcPr>
          <w:p w14:paraId="01894AE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0B0BD864"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3112" w:type="dxa"/>
          </w:tcPr>
          <w:p w14:paraId="60791E96"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219756E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c>
          <w:tcPr>
            <w:tcW w:w="3260" w:type="dxa"/>
          </w:tcPr>
          <w:p w14:paraId="45EE3F4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5FFD57D5"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4005" w:type="dxa"/>
          </w:tcPr>
          <w:p w14:paraId="151F819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74BA3C76"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r>
      <w:tr w:rsidR="00744AE6" w:rsidRPr="00F65012" w14:paraId="43448133" w14:textId="77777777" w:rsidTr="009870C8">
        <w:trPr>
          <w:gridAfter w:val="1"/>
          <w:wAfter w:w="9" w:type="dxa"/>
          <w:cantSplit/>
        </w:trPr>
        <w:tc>
          <w:tcPr>
            <w:tcW w:w="2269" w:type="dxa"/>
            <w:gridSpan w:val="2"/>
          </w:tcPr>
          <w:p w14:paraId="6CC54713" w14:textId="77777777" w:rsidR="00744AE6" w:rsidRPr="00F65012" w:rsidRDefault="00744AE6" w:rsidP="009870C8">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 xml:space="preserve">VOORZITTER </w:t>
            </w:r>
            <w:r w:rsidRPr="00F65012">
              <w:rPr>
                <w:rFonts w:ascii="Times New Roman" w:eastAsia="Times New Roman" w:hAnsi="Times New Roman" w:cs="Times New Roman"/>
                <w:b/>
                <w:sz w:val="24"/>
                <w:szCs w:val="20"/>
                <w:lang w:val="fr-BE"/>
              </w:rPr>
              <w:t>PRÉSIDENT</w:t>
            </w:r>
          </w:p>
        </w:tc>
        <w:tc>
          <w:tcPr>
            <w:tcW w:w="2020" w:type="dxa"/>
            <w:gridSpan w:val="2"/>
          </w:tcPr>
          <w:p w14:paraId="6744835C"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4A704A25" w14:textId="77777777" w:rsidR="00744AE6" w:rsidRPr="00F65012" w:rsidRDefault="00744AE6" w:rsidP="009870C8">
            <w:pPr>
              <w:keepNext/>
              <w:spacing w:before="60" w:after="60" w:line="240" w:lineRule="auto"/>
              <w:jc w:val="center"/>
              <w:outlineLvl w:val="0"/>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3112" w:type="dxa"/>
            <w:vAlign w:val="center"/>
          </w:tcPr>
          <w:p w14:paraId="50D95298"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KTZ </w:t>
            </w:r>
            <w:r w:rsidRPr="00F65012">
              <w:rPr>
                <w:rFonts w:ascii="Times New Roman" w:eastAsia="Times New Roman" w:hAnsi="Times New Roman" w:cs="Times New Roman"/>
                <w:sz w:val="20"/>
                <w:szCs w:val="20"/>
              </w:rPr>
              <w:t>BERGEZ</w:t>
            </w:r>
            <w:r>
              <w:rPr>
                <w:rFonts w:ascii="Times New Roman" w:eastAsia="Times New Roman" w:hAnsi="Times New Roman" w:cs="Times New Roman"/>
                <w:sz w:val="20"/>
                <w:szCs w:val="20"/>
              </w:rPr>
              <w:t xml:space="preserve"> Jozef</w:t>
            </w:r>
          </w:p>
        </w:tc>
        <w:tc>
          <w:tcPr>
            <w:tcW w:w="3260" w:type="dxa"/>
            <w:vAlign w:val="center"/>
          </w:tcPr>
          <w:p w14:paraId="3C42734D"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p>
          <w:p w14:paraId="5C4E21E5"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P-DNLS</w:t>
            </w:r>
          </w:p>
        </w:tc>
        <w:tc>
          <w:tcPr>
            <w:tcW w:w="4005" w:type="dxa"/>
            <w:vAlign w:val="center"/>
          </w:tcPr>
          <w:p w14:paraId="3C772EA0" w14:textId="6FB50811" w:rsidR="00744AE6" w:rsidRPr="00F65012" w:rsidRDefault="00313C25"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DUJEUX Stéphane</w:t>
            </w:r>
          </w:p>
        </w:tc>
      </w:tr>
      <w:tr w:rsidR="00744AE6" w:rsidRPr="00F65012" w14:paraId="1E086352" w14:textId="77777777" w:rsidTr="009870C8">
        <w:trPr>
          <w:gridAfter w:val="1"/>
          <w:wAfter w:w="9" w:type="dxa"/>
          <w:cantSplit/>
        </w:trPr>
        <w:tc>
          <w:tcPr>
            <w:tcW w:w="2269" w:type="dxa"/>
            <w:gridSpan w:val="2"/>
          </w:tcPr>
          <w:p w14:paraId="361D4989" w14:textId="77777777" w:rsidR="00744AE6" w:rsidRPr="00F65012" w:rsidRDefault="00744AE6" w:rsidP="009870C8">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SECRETARIS</w:t>
            </w:r>
            <w:r w:rsidRPr="00F65012">
              <w:rPr>
                <w:rFonts w:ascii="Times New Roman" w:eastAsia="Times New Roman" w:hAnsi="Times New Roman" w:cs="Times New Roman"/>
                <w:b/>
                <w:sz w:val="24"/>
                <w:szCs w:val="20"/>
              </w:rPr>
              <w:br/>
            </w:r>
            <w:r w:rsidRPr="00F65012">
              <w:rPr>
                <w:rFonts w:ascii="Times New Roman" w:eastAsia="Times New Roman" w:hAnsi="Times New Roman" w:cs="Times New Roman"/>
                <w:b/>
                <w:sz w:val="24"/>
                <w:szCs w:val="20"/>
                <w:lang w:val="fr-BE"/>
              </w:rPr>
              <w:t>SECRÉTAIRE</w:t>
            </w:r>
          </w:p>
        </w:tc>
        <w:tc>
          <w:tcPr>
            <w:tcW w:w="2020" w:type="dxa"/>
            <w:gridSpan w:val="2"/>
          </w:tcPr>
          <w:p w14:paraId="1C9AD59A" w14:textId="77777777" w:rsidR="00744AE6" w:rsidRDefault="00744AE6" w:rsidP="009870C8">
            <w:pPr>
              <w:spacing w:after="0" w:line="240" w:lineRule="auto"/>
              <w:jc w:val="both"/>
              <w:rPr>
                <w:rFonts w:ascii="Times New Roman" w:eastAsia="Times New Roman" w:hAnsi="Times New Roman" w:cs="Times New Roman"/>
                <w:sz w:val="20"/>
                <w:szCs w:val="20"/>
                <w:lang w:val="en-GB"/>
              </w:rPr>
            </w:pPr>
          </w:p>
          <w:p w14:paraId="7B013DB3" w14:textId="77777777" w:rsidR="00744AE6" w:rsidRPr="00F65012" w:rsidRDefault="00744AE6" w:rsidP="009870C8">
            <w:pPr>
              <w:spacing w:after="0" w:line="240" w:lineRule="auto"/>
              <w:jc w:val="both"/>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DNLS</w:t>
            </w:r>
            <w:r>
              <w:rPr>
                <w:rFonts w:ascii="Times New Roman" w:eastAsia="Times New Roman" w:hAnsi="Times New Roman" w:cs="Times New Roman"/>
                <w:sz w:val="20"/>
                <w:szCs w:val="20"/>
                <w:lang w:val="en-GB"/>
              </w:rPr>
              <w:t>/NAVLOG/</w:t>
            </w:r>
            <w:r>
              <w:rPr>
                <w:rFonts w:ascii="Times New Roman" w:eastAsia="Times New Roman" w:hAnsi="Times New Roman" w:cs="Times New Roman"/>
                <w:sz w:val="20"/>
                <w:szCs w:val="20"/>
                <w:lang w:val="en-GB"/>
              </w:rPr>
              <w:br/>
              <w:t>MAINT/PCI</w:t>
            </w:r>
          </w:p>
        </w:tc>
        <w:tc>
          <w:tcPr>
            <w:tcW w:w="3112" w:type="dxa"/>
            <w:vAlign w:val="center"/>
          </w:tcPr>
          <w:p w14:paraId="79A8E42D" w14:textId="0118AD4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2VZ </w:t>
            </w:r>
            <w:r w:rsidR="00313C25">
              <w:rPr>
                <w:rFonts w:ascii="Times New Roman" w:eastAsia="Times New Roman" w:hAnsi="Times New Roman" w:cs="Times New Roman"/>
                <w:sz w:val="20"/>
                <w:szCs w:val="20"/>
              </w:rPr>
              <w:t>PRIEM Thoor</w:t>
            </w:r>
          </w:p>
        </w:tc>
        <w:tc>
          <w:tcPr>
            <w:tcW w:w="3260" w:type="dxa"/>
            <w:vAlign w:val="center"/>
          </w:tcPr>
          <w:p w14:paraId="5F467EC4"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E7A1F1D" w14:textId="77777777" w:rsidR="00744AE6" w:rsidRPr="00F65012" w:rsidRDefault="00744AE6" w:rsidP="009870C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w:t>
            </w:r>
          </w:p>
        </w:tc>
      </w:tr>
      <w:tr w:rsidR="00744AE6" w:rsidRPr="00F65012" w14:paraId="4B76E599" w14:textId="77777777" w:rsidTr="009870C8">
        <w:trPr>
          <w:cantSplit/>
        </w:trPr>
        <w:tc>
          <w:tcPr>
            <w:tcW w:w="14675" w:type="dxa"/>
            <w:gridSpan w:val="8"/>
          </w:tcPr>
          <w:p w14:paraId="42D6F4B7" w14:textId="77777777" w:rsidR="00744AE6" w:rsidRPr="00F65012" w:rsidRDefault="00744AE6" w:rsidP="009870C8">
            <w:pPr>
              <w:spacing w:after="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8"/>
                <w:szCs w:val="20"/>
              </w:rPr>
              <w:t xml:space="preserve">PERMANENTE </w:t>
            </w:r>
            <w:proofErr w:type="gramStart"/>
            <w:r w:rsidRPr="00F65012">
              <w:rPr>
                <w:rFonts w:ascii="Times New Roman" w:eastAsia="Times New Roman" w:hAnsi="Times New Roman" w:cs="Times New Roman"/>
                <w:b/>
                <w:sz w:val="28"/>
                <w:szCs w:val="20"/>
              </w:rPr>
              <w:t>LEDEN /</w:t>
            </w:r>
            <w:proofErr w:type="gramEnd"/>
            <w:r w:rsidRPr="00F65012">
              <w:rPr>
                <w:rFonts w:ascii="Times New Roman" w:eastAsia="Times New Roman" w:hAnsi="Times New Roman" w:cs="Times New Roman"/>
                <w:b/>
                <w:sz w:val="28"/>
                <w:szCs w:val="20"/>
              </w:rPr>
              <w:t xml:space="preserve">  MEMBRES PERMANENTS</w:t>
            </w:r>
          </w:p>
        </w:tc>
      </w:tr>
      <w:tr w:rsidR="00744AE6" w:rsidRPr="00F65012" w14:paraId="3828BEF9" w14:textId="77777777" w:rsidTr="009870C8">
        <w:trPr>
          <w:gridAfter w:val="1"/>
          <w:wAfter w:w="9" w:type="dxa"/>
          <w:cantSplit/>
          <w:trHeight w:hRule="exact" w:val="600"/>
        </w:trPr>
        <w:tc>
          <w:tcPr>
            <w:tcW w:w="1844" w:type="dxa"/>
          </w:tcPr>
          <w:p w14:paraId="2B53059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1</w:t>
            </w:r>
          </w:p>
        </w:tc>
        <w:tc>
          <w:tcPr>
            <w:tcW w:w="1163" w:type="dxa"/>
            <w:gridSpan w:val="2"/>
          </w:tcPr>
          <w:p w14:paraId="2B0B0225"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605E226D"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4394" w:type="dxa"/>
            <w:gridSpan w:val="2"/>
          </w:tcPr>
          <w:p w14:paraId="165B9966"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5318A3D0" w14:textId="54BE2823" w:rsidR="00744AE6" w:rsidRPr="00F65012" w:rsidRDefault="00313C25"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Dujeux Stéphane</w:t>
            </w:r>
          </w:p>
        </w:tc>
        <w:tc>
          <w:tcPr>
            <w:tcW w:w="3260" w:type="dxa"/>
          </w:tcPr>
          <w:p w14:paraId="73514085"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p>
          <w:p w14:paraId="0F2525FB"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KK</w:t>
            </w:r>
          </w:p>
        </w:tc>
        <w:tc>
          <w:tcPr>
            <w:tcW w:w="4005" w:type="dxa"/>
          </w:tcPr>
          <w:p w14:paraId="1F2EC4CF"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6040FCA2" w14:textId="3AB0AA33" w:rsidR="00744AE6" w:rsidRPr="00F65012" w:rsidRDefault="00313C25"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1LV COENE Veronique</w:t>
            </w:r>
          </w:p>
        </w:tc>
      </w:tr>
      <w:tr w:rsidR="00744AE6" w:rsidRPr="00F65012" w14:paraId="4DFE7A78" w14:textId="77777777" w:rsidTr="009870C8">
        <w:trPr>
          <w:gridAfter w:val="1"/>
          <w:wAfter w:w="9" w:type="dxa"/>
          <w:cantSplit/>
          <w:trHeight w:hRule="exact" w:val="756"/>
        </w:trPr>
        <w:tc>
          <w:tcPr>
            <w:tcW w:w="1844" w:type="dxa"/>
          </w:tcPr>
          <w:p w14:paraId="0E33346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2</w:t>
            </w:r>
          </w:p>
        </w:tc>
        <w:tc>
          <w:tcPr>
            <w:tcW w:w="1163" w:type="dxa"/>
            <w:gridSpan w:val="2"/>
            <w:vAlign w:val="center"/>
          </w:tcPr>
          <w:p w14:paraId="5D6EBE2B" w14:textId="1D1EEBDA" w:rsidR="00744AE6" w:rsidRPr="00F65012" w:rsidRDefault="00744AE6" w:rsidP="009870C8">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r w:rsidR="00313C25">
              <w:rPr>
                <w:rFonts w:ascii="Times New Roman" w:eastAsia="Times New Roman" w:hAnsi="Times New Roman" w:cs="Times New Roman"/>
                <w:sz w:val="20"/>
                <w:szCs w:val="20"/>
              </w:rPr>
              <w:t>-D</w:t>
            </w:r>
          </w:p>
        </w:tc>
        <w:tc>
          <w:tcPr>
            <w:tcW w:w="4394" w:type="dxa"/>
            <w:gridSpan w:val="2"/>
          </w:tcPr>
          <w:p w14:paraId="7C825487"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2EF1C83D" w14:textId="10D7AEB0"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FKP</w:t>
            </w:r>
            <w:r>
              <w:rPr>
                <w:rFonts w:ascii="Times New Roman" w:eastAsia="Times New Roman" w:hAnsi="Times New Roman" w:cs="Times New Roman"/>
                <w:sz w:val="20"/>
                <w:szCs w:val="20"/>
              </w:rPr>
              <w:t xml:space="preserve"> </w:t>
            </w:r>
            <w:r w:rsidR="00313C25">
              <w:rPr>
                <w:rFonts w:ascii="Times New Roman" w:eastAsia="Times New Roman" w:hAnsi="Times New Roman" w:cs="Times New Roman"/>
                <w:sz w:val="20"/>
                <w:szCs w:val="20"/>
              </w:rPr>
              <w:t>VAN BREE Anne</w:t>
            </w:r>
          </w:p>
        </w:tc>
        <w:tc>
          <w:tcPr>
            <w:tcW w:w="3260" w:type="dxa"/>
          </w:tcPr>
          <w:p w14:paraId="0C9B961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47DABB17" w14:textId="5627546C" w:rsidR="00744AE6" w:rsidRPr="00F65012" w:rsidRDefault="00744AE6" w:rsidP="009870C8">
            <w:pPr>
              <w:spacing w:after="0" w:line="240" w:lineRule="auto"/>
              <w:jc w:val="center"/>
              <w:rPr>
                <w:rFonts w:ascii="Times New Roman" w:eastAsia="Times New Roman" w:hAnsi="Times New Roman" w:cs="Times New Roman"/>
                <w:sz w:val="20"/>
                <w:szCs w:val="20"/>
              </w:rPr>
            </w:pPr>
          </w:p>
        </w:tc>
        <w:tc>
          <w:tcPr>
            <w:tcW w:w="4005" w:type="dxa"/>
          </w:tcPr>
          <w:p w14:paraId="2D48320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45B50E9D" w14:textId="267E4B9C" w:rsidR="00744AE6" w:rsidRPr="00F65012" w:rsidRDefault="00744AE6" w:rsidP="009870C8">
            <w:pPr>
              <w:spacing w:after="0" w:line="240" w:lineRule="auto"/>
              <w:jc w:val="center"/>
              <w:rPr>
                <w:rFonts w:ascii="Times New Roman" w:eastAsia="Times New Roman" w:hAnsi="Times New Roman" w:cs="Times New Roman"/>
                <w:sz w:val="20"/>
                <w:szCs w:val="20"/>
              </w:rPr>
            </w:pPr>
          </w:p>
        </w:tc>
      </w:tr>
      <w:tr w:rsidR="00313C25" w:rsidRPr="00F65012" w14:paraId="707219E4" w14:textId="77777777" w:rsidTr="00CC5979">
        <w:trPr>
          <w:gridAfter w:val="1"/>
          <w:wAfter w:w="9" w:type="dxa"/>
          <w:cantSplit/>
          <w:trHeight w:val="1190"/>
        </w:trPr>
        <w:tc>
          <w:tcPr>
            <w:tcW w:w="1844" w:type="dxa"/>
          </w:tcPr>
          <w:p w14:paraId="36AD3AD7" w14:textId="77777777" w:rsidR="00313C25" w:rsidRPr="00FC5F14" w:rsidRDefault="00313C25" w:rsidP="009870C8">
            <w:pPr>
              <w:spacing w:after="0" w:line="240" w:lineRule="auto"/>
              <w:jc w:val="center"/>
              <w:rPr>
                <w:rFonts w:ascii="Times New Roman" w:eastAsia="Times New Roman" w:hAnsi="Times New Roman" w:cs="Times New Roman"/>
                <w:b/>
                <w:sz w:val="28"/>
                <w:szCs w:val="20"/>
              </w:rPr>
            </w:pPr>
            <w:r w:rsidRPr="00FC5F14">
              <w:rPr>
                <w:rFonts w:ascii="Times New Roman" w:eastAsia="Times New Roman" w:hAnsi="Times New Roman" w:cs="Times New Roman"/>
                <w:b/>
                <w:sz w:val="28"/>
                <w:szCs w:val="20"/>
              </w:rPr>
              <w:t>3</w:t>
            </w:r>
          </w:p>
          <w:p w14:paraId="2EB71D81" w14:textId="77777777" w:rsidR="00313C25" w:rsidRPr="00FC5F14" w:rsidRDefault="00313C25" w:rsidP="009870C8">
            <w:pPr>
              <w:spacing w:after="0" w:line="240" w:lineRule="auto"/>
              <w:jc w:val="center"/>
              <w:rPr>
                <w:rFonts w:ascii="Times New Roman" w:eastAsia="Times New Roman" w:hAnsi="Times New Roman" w:cs="Times New Roman"/>
                <w:b/>
                <w:sz w:val="28"/>
                <w:szCs w:val="20"/>
              </w:rPr>
            </w:pPr>
          </w:p>
        </w:tc>
        <w:tc>
          <w:tcPr>
            <w:tcW w:w="1163" w:type="dxa"/>
            <w:gridSpan w:val="2"/>
          </w:tcPr>
          <w:p w14:paraId="41F397B5" w14:textId="77777777" w:rsidR="00313C25" w:rsidRPr="00FC5F14" w:rsidRDefault="00313C25" w:rsidP="009870C8">
            <w:pPr>
              <w:spacing w:after="0" w:line="240" w:lineRule="auto"/>
              <w:jc w:val="both"/>
              <w:rPr>
                <w:rFonts w:ascii="Times New Roman" w:eastAsia="Times New Roman" w:hAnsi="Times New Roman" w:cs="Times New Roman"/>
                <w:sz w:val="20"/>
                <w:szCs w:val="20"/>
              </w:rPr>
            </w:pPr>
          </w:p>
          <w:p w14:paraId="390FDD49" w14:textId="77777777" w:rsidR="00313C25" w:rsidRPr="00FC5F14" w:rsidRDefault="00313C25" w:rsidP="009870C8">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NAC  </w:t>
            </w:r>
          </w:p>
          <w:p w14:paraId="30A90DE4" w14:textId="77777777" w:rsidR="00313C25" w:rsidRPr="00FC5F14" w:rsidRDefault="00313C25" w:rsidP="009870C8">
            <w:pPr>
              <w:spacing w:after="0" w:line="240" w:lineRule="auto"/>
              <w:jc w:val="both"/>
              <w:rPr>
                <w:rFonts w:ascii="Times New Roman" w:eastAsia="Times New Roman" w:hAnsi="Times New Roman" w:cs="Times New Roman"/>
                <w:sz w:val="20"/>
                <w:szCs w:val="20"/>
              </w:rPr>
            </w:pPr>
          </w:p>
          <w:p w14:paraId="6086AB88" w14:textId="77777777" w:rsidR="00313C25" w:rsidRPr="00FC5F14" w:rsidRDefault="00313C25" w:rsidP="009870C8">
            <w:pPr>
              <w:spacing w:after="0" w:line="240" w:lineRule="auto"/>
              <w:jc w:val="both"/>
              <w:rPr>
                <w:rFonts w:ascii="Times New Roman" w:eastAsia="Times New Roman" w:hAnsi="Times New Roman" w:cs="Times New Roman"/>
                <w:sz w:val="20"/>
                <w:szCs w:val="20"/>
              </w:rPr>
            </w:pPr>
          </w:p>
        </w:tc>
        <w:tc>
          <w:tcPr>
            <w:tcW w:w="4394" w:type="dxa"/>
            <w:gridSpan w:val="2"/>
          </w:tcPr>
          <w:p w14:paraId="296F7A17" w14:textId="77777777" w:rsidR="00313C25" w:rsidRDefault="00313C25" w:rsidP="009870C8">
            <w:pPr>
              <w:spacing w:after="0" w:line="240" w:lineRule="auto"/>
              <w:jc w:val="center"/>
              <w:rPr>
                <w:rFonts w:ascii="Times New Roman" w:eastAsia="Times New Roman" w:hAnsi="Times New Roman" w:cs="Times New Roman"/>
                <w:sz w:val="20"/>
                <w:szCs w:val="20"/>
              </w:rPr>
            </w:pPr>
          </w:p>
          <w:p w14:paraId="34AB9D99" w14:textId="158A7ED9" w:rsidR="00313C25" w:rsidRPr="00FC5F14" w:rsidRDefault="00313C25" w:rsidP="009870C8">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FKP </w:t>
            </w:r>
            <w:r>
              <w:rPr>
                <w:rFonts w:ascii="Times New Roman" w:eastAsia="Times New Roman" w:hAnsi="Times New Roman" w:cs="Times New Roman"/>
                <w:sz w:val="20"/>
                <w:szCs w:val="20"/>
              </w:rPr>
              <w:t>MAES Wim</w:t>
            </w:r>
          </w:p>
          <w:p w14:paraId="36C9B6DF" w14:textId="77777777" w:rsidR="00313C25" w:rsidRPr="00FC5F14" w:rsidRDefault="00313C25" w:rsidP="009870C8">
            <w:pPr>
              <w:spacing w:after="0" w:line="240" w:lineRule="auto"/>
              <w:jc w:val="center"/>
              <w:rPr>
                <w:rFonts w:ascii="Times New Roman" w:eastAsia="Times New Roman" w:hAnsi="Times New Roman" w:cs="Times New Roman"/>
                <w:sz w:val="20"/>
                <w:szCs w:val="20"/>
              </w:rPr>
            </w:pPr>
          </w:p>
        </w:tc>
        <w:tc>
          <w:tcPr>
            <w:tcW w:w="3260" w:type="dxa"/>
          </w:tcPr>
          <w:p w14:paraId="73795D01" w14:textId="77777777" w:rsidR="00313C25" w:rsidRDefault="00313C25" w:rsidP="009870C8">
            <w:pPr>
              <w:spacing w:after="0" w:line="240" w:lineRule="auto"/>
              <w:jc w:val="center"/>
              <w:rPr>
                <w:rFonts w:ascii="Times New Roman" w:eastAsia="Times New Roman" w:hAnsi="Times New Roman" w:cs="Times New Roman"/>
                <w:sz w:val="20"/>
                <w:szCs w:val="20"/>
              </w:rPr>
            </w:pPr>
          </w:p>
          <w:p w14:paraId="11F1E0F5" w14:textId="4C4D9EF8" w:rsidR="00313C25" w:rsidRPr="00FC5F14" w:rsidRDefault="00313C25" w:rsidP="009870C8">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COMD SUPPORT OOSTENDE</w:t>
            </w:r>
          </w:p>
        </w:tc>
        <w:tc>
          <w:tcPr>
            <w:tcW w:w="4005" w:type="dxa"/>
          </w:tcPr>
          <w:p w14:paraId="074FD892" w14:textId="77777777" w:rsidR="00313C25" w:rsidRDefault="00313C25" w:rsidP="009870C8">
            <w:pPr>
              <w:spacing w:after="0" w:line="240" w:lineRule="auto"/>
              <w:jc w:val="center"/>
              <w:rPr>
                <w:rFonts w:ascii="Times New Roman" w:eastAsia="Times New Roman" w:hAnsi="Times New Roman" w:cs="Times New Roman"/>
                <w:sz w:val="20"/>
                <w:szCs w:val="20"/>
              </w:rPr>
            </w:pPr>
          </w:p>
          <w:p w14:paraId="1D340A0B" w14:textId="631ECC25" w:rsidR="00313C25" w:rsidRPr="00FC5F14" w:rsidRDefault="00313C25" w:rsidP="00744AE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BRUNEEL Marc</w:t>
            </w:r>
          </w:p>
        </w:tc>
      </w:tr>
      <w:tr w:rsidR="00744AE6" w:rsidRPr="00F65012" w14:paraId="3C7394A8" w14:textId="77777777" w:rsidTr="009870C8">
        <w:trPr>
          <w:gridAfter w:val="1"/>
          <w:wAfter w:w="9" w:type="dxa"/>
          <w:cantSplit/>
          <w:trHeight w:hRule="exact" w:val="771"/>
        </w:trPr>
        <w:tc>
          <w:tcPr>
            <w:tcW w:w="1844" w:type="dxa"/>
          </w:tcPr>
          <w:p w14:paraId="6840641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163" w:type="dxa"/>
            <w:gridSpan w:val="2"/>
          </w:tcPr>
          <w:p w14:paraId="094D7572"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7B9F3FC5"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Arbeidsarts</w:t>
            </w:r>
          </w:p>
        </w:tc>
        <w:tc>
          <w:tcPr>
            <w:tcW w:w="4394" w:type="dxa"/>
            <w:gridSpan w:val="2"/>
          </w:tcPr>
          <w:p w14:paraId="7ECA4D4A" w14:textId="77777777" w:rsidR="00744AE6" w:rsidRDefault="00744AE6" w:rsidP="00744AE6">
            <w:pPr>
              <w:spacing w:after="0" w:line="240" w:lineRule="auto"/>
              <w:jc w:val="center"/>
              <w:rPr>
                <w:rFonts w:ascii="Times New Roman" w:eastAsia="Times New Roman" w:hAnsi="Times New Roman" w:cs="Times New Roman"/>
                <w:sz w:val="20"/>
                <w:szCs w:val="20"/>
              </w:rPr>
            </w:pPr>
          </w:p>
          <w:p w14:paraId="6D6D0DB9" w14:textId="36584615" w:rsidR="00744AE6" w:rsidRPr="00F65012" w:rsidRDefault="00313C25" w:rsidP="00744AE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KPT SIX Ilse</w:t>
            </w:r>
          </w:p>
        </w:tc>
        <w:tc>
          <w:tcPr>
            <w:tcW w:w="3260" w:type="dxa"/>
          </w:tcPr>
          <w:p w14:paraId="359FC5ED"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0BB4618E" w14:textId="7F107685" w:rsidR="00744AE6"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p w14:paraId="565DD00A" w14:textId="77777777" w:rsidR="00744AE6" w:rsidRPr="00744AE6" w:rsidRDefault="00744AE6" w:rsidP="00744AE6">
            <w:pPr>
              <w:rPr>
                <w:rFonts w:ascii="Times New Roman" w:eastAsia="Times New Roman" w:hAnsi="Times New Roman" w:cs="Times New Roman"/>
                <w:sz w:val="20"/>
                <w:szCs w:val="20"/>
              </w:rPr>
            </w:pPr>
          </w:p>
          <w:p w14:paraId="09AA933B" w14:textId="243D9EB5" w:rsidR="00744AE6" w:rsidRDefault="00744AE6" w:rsidP="00744AE6">
            <w:pPr>
              <w:rPr>
                <w:rFonts w:ascii="Times New Roman" w:eastAsia="Times New Roman" w:hAnsi="Times New Roman" w:cs="Times New Roman"/>
                <w:sz w:val="20"/>
                <w:szCs w:val="20"/>
              </w:rPr>
            </w:pPr>
          </w:p>
          <w:p w14:paraId="6AFE5254" w14:textId="77777777" w:rsidR="00744AE6" w:rsidRPr="00744AE6" w:rsidRDefault="00744AE6" w:rsidP="00744AE6">
            <w:pPr>
              <w:rPr>
                <w:rFonts w:ascii="Times New Roman" w:eastAsia="Times New Roman" w:hAnsi="Times New Roman" w:cs="Times New Roman"/>
                <w:sz w:val="20"/>
                <w:szCs w:val="20"/>
              </w:rPr>
            </w:pPr>
          </w:p>
        </w:tc>
        <w:tc>
          <w:tcPr>
            <w:tcW w:w="4005" w:type="dxa"/>
          </w:tcPr>
          <w:p w14:paraId="73ED973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220F3511" w14:textId="3E91A181"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744AE6" w:rsidRPr="00F65012" w14:paraId="36E93CC7" w14:textId="77777777" w:rsidTr="009870C8">
        <w:trPr>
          <w:gridAfter w:val="1"/>
          <w:wAfter w:w="9" w:type="dxa"/>
          <w:cantSplit/>
          <w:trHeight w:hRule="exact" w:val="600"/>
        </w:trPr>
        <w:tc>
          <w:tcPr>
            <w:tcW w:w="1844" w:type="dxa"/>
          </w:tcPr>
          <w:p w14:paraId="391AD5D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5</w:t>
            </w:r>
          </w:p>
        </w:tc>
        <w:tc>
          <w:tcPr>
            <w:tcW w:w="1163" w:type="dxa"/>
            <w:gridSpan w:val="2"/>
          </w:tcPr>
          <w:p w14:paraId="55894BCD"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0F2DDD01"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394" w:type="dxa"/>
            <w:gridSpan w:val="2"/>
          </w:tcPr>
          <w:p w14:paraId="6D84278F"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01EE7BA2" w14:textId="682556BD"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1LZ </w:t>
            </w:r>
            <w:r w:rsidR="00313C25">
              <w:rPr>
                <w:rFonts w:ascii="Times New Roman" w:eastAsia="Times New Roman" w:hAnsi="Times New Roman" w:cs="Times New Roman"/>
                <w:sz w:val="20"/>
                <w:szCs w:val="20"/>
              </w:rPr>
              <w:t>De Schacht Dave</w:t>
            </w:r>
          </w:p>
        </w:tc>
        <w:tc>
          <w:tcPr>
            <w:tcW w:w="3260" w:type="dxa"/>
          </w:tcPr>
          <w:p w14:paraId="3509B1DF"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4FF97E72"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005" w:type="dxa"/>
          </w:tcPr>
          <w:p w14:paraId="06898671" w14:textId="77777777" w:rsidR="00E20C31" w:rsidRDefault="00E20C31" w:rsidP="009870C8">
            <w:pPr>
              <w:spacing w:after="0" w:line="240" w:lineRule="auto"/>
              <w:jc w:val="center"/>
              <w:rPr>
                <w:rFonts w:ascii="Times New Roman" w:eastAsia="Times New Roman" w:hAnsi="Times New Roman" w:cs="Times New Roman"/>
                <w:sz w:val="20"/>
                <w:szCs w:val="20"/>
              </w:rPr>
            </w:pPr>
          </w:p>
          <w:p w14:paraId="675159A7" w14:textId="7F3A9C42" w:rsidR="00744AE6" w:rsidRPr="00F65012" w:rsidRDefault="00313C25"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1MC Verbruggen Patrick</w:t>
            </w:r>
          </w:p>
        </w:tc>
      </w:tr>
      <w:tr w:rsidR="00744AE6" w:rsidRPr="00F65012" w14:paraId="0B79B100" w14:textId="77777777" w:rsidTr="009870C8">
        <w:trPr>
          <w:gridAfter w:val="1"/>
          <w:wAfter w:w="9" w:type="dxa"/>
          <w:cantSplit/>
          <w:trHeight w:hRule="exact" w:val="600"/>
        </w:trPr>
        <w:tc>
          <w:tcPr>
            <w:tcW w:w="1844" w:type="dxa"/>
          </w:tcPr>
          <w:p w14:paraId="2CCD615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163" w:type="dxa"/>
            <w:gridSpan w:val="2"/>
            <w:vAlign w:val="center"/>
          </w:tcPr>
          <w:p w14:paraId="5E1CA956" w14:textId="77777777" w:rsidR="00744AE6" w:rsidRPr="00F65012" w:rsidRDefault="00744AE6" w:rsidP="009870C8">
            <w:pPr>
              <w:spacing w:after="0" w:line="240" w:lineRule="auto"/>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Gp</w:t>
            </w:r>
            <w:proofErr w:type="spellEnd"/>
            <w:r w:rsidRPr="00F65012">
              <w:rPr>
                <w:rFonts w:ascii="Times New Roman" w:eastAsia="Times New Roman" w:hAnsi="Times New Roman" w:cs="Times New Roman"/>
                <w:sz w:val="20"/>
                <w:szCs w:val="20"/>
              </w:rPr>
              <w:t xml:space="preserve"> CS &amp; HP</w:t>
            </w:r>
          </w:p>
        </w:tc>
        <w:tc>
          <w:tcPr>
            <w:tcW w:w="4394" w:type="dxa"/>
            <w:gridSpan w:val="2"/>
            <w:vAlign w:val="center"/>
          </w:tcPr>
          <w:p w14:paraId="0C993AD0" w14:textId="1D772124"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KVK </w:t>
            </w:r>
            <w:r w:rsidR="00313C25">
              <w:rPr>
                <w:rFonts w:ascii="Times New Roman" w:eastAsia="Times New Roman" w:hAnsi="Times New Roman" w:cs="Times New Roman"/>
                <w:sz w:val="20"/>
                <w:szCs w:val="20"/>
              </w:rPr>
              <w:t>SIMONIS Yves</w:t>
            </w:r>
          </w:p>
        </w:tc>
        <w:tc>
          <w:tcPr>
            <w:tcW w:w="3260" w:type="dxa"/>
            <w:vAlign w:val="center"/>
          </w:tcPr>
          <w:p w14:paraId="6D71E69F"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45A95048"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744AE6" w:rsidRPr="00F65012" w14:paraId="2934A5D8" w14:textId="77777777" w:rsidTr="009870C8">
        <w:trPr>
          <w:gridAfter w:val="1"/>
          <w:wAfter w:w="9" w:type="dxa"/>
          <w:cantSplit/>
          <w:trHeight w:hRule="exact" w:val="600"/>
        </w:trPr>
        <w:tc>
          <w:tcPr>
            <w:tcW w:w="1844" w:type="dxa"/>
          </w:tcPr>
          <w:p w14:paraId="5688147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163" w:type="dxa"/>
            <w:gridSpan w:val="2"/>
            <w:vAlign w:val="center"/>
          </w:tcPr>
          <w:p w14:paraId="3D869776" w14:textId="77777777" w:rsidR="00744AE6" w:rsidRPr="00F65012" w:rsidRDefault="00744AE6" w:rsidP="009870C8">
            <w:pPr>
              <w:spacing w:after="0" w:line="240" w:lineRule="auto"/>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Gp</w:t>
            </w:r>
            <w:proofErr w:type="spellEnd"/>
            <w:r w:rsidRPr="00F65012">
              <w:rPr>
                <w:rFonts w:ascii="Times New Roman" w:eastAsia="Times New Roman" w:hAnsi="Times New Roman" w:cs="Times New Roman"/>
                <w:sz w:val="20"/>
                <w:szCs w:val="20"/>
              </w:rPr>
              <w:t xml:space="preserve"> MCM</w:t>
            </w:r>
          </w:p>
        </w:tc>
        <w:tc>
          <w:tcPr>
            <w:tcW w:w="4394" w:type="dxa"/>
            <w:gridSpan w:val="2"/>
            <w:vAlign w:val="center"/>
          </w:tcPr>
          <w:p w14:paraId="6F6D6F78" w14:textId="5C2F85B4" w:rsidR="00744AE6" w:rsidRPr="00F65012" w:rsidRDefault="00313C25"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GEORGES Fanny</w:t>
            </w:r>
          </w:p>
        </w:tc>
        <w:tc>
          <w:tcPr>
            <w:tcW w:w="3260" w:type="dxa"/>
            <w:vAlign w:val="center"/>
          </w:tcPr>
          <w:p w14:paraId="545A341F" w14:textId="2992D3BA" w:rsidR="00744AE6" w:rsidRPr="00F65012" w:rsidRDefault="00E20C31" w:rsidP="00E20C3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DR. WATTÈ Marc</w:t>
            </w:r>
          </w:p>
        </w:tc>
        <w:tc>
          <w:tcPr>
            <w:tcW w:w="4005" w:type="dxa"/>
            <w:vAlign w:val="center"/>
          </w:tcPr>
          <w:p w14:paraId="238E67E6"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bl>
    <w:p w14:paraId="7767A774" w14:textId="77777777" w:rsidR="00E80A48" w:rsidRPr="00F65012" w:rsidRDefault="00E80A48" w:rsidP="00E80A48">
      <w:pPr>
        <w:spacing w:before="60" w:after="60" w:line="240" w:lineRule="auto"/>
        <w:jc w:val="both"/>
        <w:rPr>
          <w:rFonts w:ascii="Times New Roman" w:eastAsia="Times New Roman" w:hAnsi="Times New Roman" w:cs="Times New Roman"/>
          <w:sz w:val="20"/>
          <w:szCs w:val="20"/>
        </w:rPr>
      </w:pPr>
    </w:p>
    <w:p w14:paraId="5E8FFDE8" w14:textId="77777777" w:rsidR="00E80A48" w:rsidRPr="00F65012" w:rsidRDefault="00E80A48" w:rsidP="00D72787">
      <w:pPr>
        <w:spacing w:after="0" w:line="240" w:lineRule="auto"/>
        <w:jc w:val="center"/>
        <w:rPr>
          <w:rFonts w:ascii="Times New Roman" w:eastAsia="Times New Roman" w:hAnsi="Times New Roman" w:cs="Times New Roman"/>
          <w:b/>
          <w:i/>
          <w:sz w:val="28"/>
          <w:szCs w:val="20"/>
          <w:u w:val="single"/>
        </w:rPr>
      </w:pPr>
      <w:r w:rsidRPr="00F65012">
        <w:rPr>
          <w:rFonts w:ascii="Times New Roman" w:eastAsia="Times New Roman" w:hAnsi="Times New Roman" w:cs="Times New Roman"/>
          <w:b/>
          <w:sz w:val="28"/>
          <w:szCs w:val="20"/>
          <w:u w:val="single"/>
        </w:rPr>
        <w:t>LIJST DER SAMENSTELLING VAN HET BURGER BASISOVERLEGCOMITE VAN DE KWARTIERGROEPERING 23</w:t>
      </w:r>
    </w:p>
    <w:p w14:paraId="550C955B" w14:textId="77777777" w:rsidR="00E80A48" w:rsidRPr="00F65012" w:rsidRDefault="00E80A48" w:rsidP="00E80A48">
      <w:pPr>
        <w:spacing w:after="0" w:line="240" w:lineRule="auto"/>
        <w:jc w:val="both"/>
        <w:rPr>
          <w:rFonts w:ascii="Times New Roman" w:eastAsia="Times New Roman" w:hAnsi="Times New Roman" w:cs="Times New Roman"/>
          <w:sz w:val="20"/>
          <w:szCs w:val="20"/>
        </w:rPr>
      </w:pPr>
    </w:p>
    <w:p w14:paraId="5ECAA95C" w14:textId="77777777" w:rsidR="00E80A48" w:rsidRPr="00F65012" w:rsidRDefault="00E80A48" w:rsidP="00E80A48">
      <w:pPr>
        <w:spacing w:after="0" w:line="240" w:lineRule="auto"/>
        <w:jc w:val="both"/>
        <w:rPr>
          <w:rFonts w:ascii="Times New Roman" w:eastAsia="Times New Roman" w:hAnsi="Times New Roman" w:cs="Times New Roman"/>
          <w:sz w:val="20"/>
          <w:szCs w:val="20"/>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738"/>
        <w:gridCol w:w="1282"/>
        <w:gridCol w:w="3112"/>
        <w:gridCol w:w="3260"/>
        <w:gridCol w:w="4005"/>
        <w:gridCol w:w="9"/>
      </w:tblGrid>
      <w:tr w:rsidR="00F65012" w:rsidRPr="00F65012" w14:paraId="4CA77482" w14:textId="77777777" w:rsidTr="00B474A9">
        <w:trPr>
          <w:cantSplit/>
          <w:trHeight w:val="345"/>
        </w:trPr>
        <w:tc>
          <w:tcPr>
            <w:tcW w:w="2269" w:type="dxa"/>
            <w:gridSpan w:val="2"/>
            <w:vMerge w:val="restart"/>
          </w:tcPr>
          <w:p w14:paraId="1FD01E71"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tc>
        <w:tc>
          <w:tcPr>
            <w:tcW w:w="5132" w:type="dxa"/>
            <w:gridSpan w:val="3"/>
          </w:tcPr>
          <w:p w14:paraId="0E2C9DBC"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p w14:paraId="60ABF01D"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roofErr w:type="gramStart"/>
            <w:r w:rsidRPr="00F65012">
              <w:rPr>
                <w:rFonts w:ascii="Times New Roman" w:eastAsia="Times New Roman" w:hAnsi="Times New Roman" w:cs="Times New Roman"/>
                <w:b/>
                <w:sz w:val="28"/>
                <w:szCs w:val="20"/>
              </w:rPr>
              <w:t>EFFECTIEF /</w:t>
            </w:r>
            <w:proofErr w:type="gramEnd"/>
            <w:r w:rsidRPr="00F65012">
              <w:rPr>
                <w:rFonts w:ascii="Times New Roman" w:eastAsia="Times New Roman" w:hAnsi="Times New Roman" w:cs="Times New Roman"/>
                <w:b/>
                <w:sz w:val="28"/>
                <w:szCs w:val="20"/>
              </w:rPr>
              <w:t xml:space="preserve"> EFFECTIF</w:t>
            </w:r>
          </w:p>
          <w:p w14:paraId="3F2778E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tc>
        <w:tc>
          <w:tcPr>
            <w:tcW w:w="7274" w:type="dxa"/>
            <w:gridSpan w:val="3"/>
          </w:tcPr>
          <w:p w14:paraId="6857079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p w14:paraId="6DCC2B56"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roofErr w:type="gramStart"/>
            <w:r w:rsidRPr="00F65012">
              <w:rPr>
                <w:rFonts w:ascii="Times New Roman" w:eastAsia="Times New Roman" w:hAnsi="Times New Roman" w:cs="Times New Roman"/>
                <w:b/>
                <w:sz w:val="28"/>
                <w:szCs w:val="20"/>
              </w:rPr>
              <w:t>VERVANGER /</w:t>
            </w:r>
            <w:proofErr w:type="gramEnd"/>
            <w:r w:rsidRPr="00F65012">
              <w:rPr>
                <w:rFonts w:ascii="Times New Roman" w:eastAsia="Times New Roman" w:hAnsi="Times New Roman" w:cs="Times New Roman"/>
                <w:b/>
                <w:sz w:val="28"/>
                <w:szCs w:val="20"/>
              </w:rPr>
              <w:t xml:space="preserve"> </w:t>
            </w:r>
            <w:r w:rsidRPr="00F65012">
              <w:rPr>
                <w:rFonts w:ascii="Times New Roman" w:eastAsia="Times New Roman" w:hAnsi="Times New Roman" w:cs="Times New Roman"/>
                <w:b/>
                <w:sz w:val="28"/>
                <w:szCs w:val="20"/>
                <w:lang w:val="fr-BE"/>
              </w:rPr>
              <w:t>SUPPLÉANT</w:t>
            </w:r>
          </w:p>
        </w:tc>
      </w:tr>
      <w:tr w:rsidR="00F65012" w:rsidRPr="00F65012" w14:paraId="686722ED" w14:textId="77777777" w:rsidTr="00B474A9">
        <w:trPr>
          <w:gridAfter w:val="1"/>
          <w:wAfter w:w="9" w:type="dxa"/>
          <w:cantSplit/>
          <w:trHeight w:val="345"/>
        </w:trPr>
        <w:tc>
          <w:tcPr>
            <w:tcW w:w="2269" w:type="dxa"/>
            <w:gridSpan w:val="2"/>
            <w:vMerge/>
          </w:tcPr>
          <w:p w14:paraId="4F2D7937"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tc>
        <w:tc>
          <w:tcPr>
            <w:tcW w:w="2020" w:type="dxa"/>
            <w:gridSpan w:val="2"/>
          </w:tcPr>
          <w:p w14:paraId="1E90129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1825FC01"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3112" w:type="dxa"/>
          </w:tcPr>
          <w:p w14:paraId="0441815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600BAB50"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c>
          <w:tcPr>
            <w:tcW w:w="3260" w:type="dxa"/>
          </w:tcPr>
          <w:p w14:paraId="3AB80B8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41A02B3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4005" w:type="dxa"/>
          </w:tcPr>
          <w:p w14:paraId="38A6B4A6"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6E6D0BB5"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r>
      <w:tr w:rsidR="00313C25" w:rsidRPr="00F65012" w14:paraId="4531F33A" w14:textId="77777777" w:rsidTr="00B474A9">
        <w:trPr>
          <w:gridAfter w:val="1"/>
          <w:wAfter w:w="9" w:type="dxa"/>
          <w:cantSplit/>
        </w:trPr>
        <w:tc>
          <w:tcPr>
            <w:tcW w:w="2269" w:type="dxa"/>
            <w:gridSpan w:val="2"/>
          </w:tcPr>
          <w:p w14:paraId="57B3C7D2" w14:textId="77777777" w:rsidR="00313C25" w:rsidRPr="00F65012" w:rsidRDefault="00313C25" w:rsidP="00313C25">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 xml:space="preserve">VOORZITTER </w:t>
            </w:r>
            <w:r w:rsidRPr="00F65012">
              <w:rPr>
                <w:rFonts w:ascii="Times New Roman" w:eastAsia="Times New Roman" w:hAnsi="Times New Roman" w:cs="Times New Roman"/>
                <w:b/>
                <w:sz w:val="24"/>
                <w:szCs w:val="20"/>
                <w:lang w:val="fr-BE"/>
              </w:rPr>
              <w:t>PRÉSIDENT</w:t>
            </w:r>
          </w:p>
        </w:tc>
        <w:tc>
          <w:tcPr>
            <w:tcW w:w="2020" w:type="dxa"/>
            <w:gridSpan w:val="2"/>
          </w:tcPr>
          <w:p w14:paraId="79E44304" w14:textId="77777777" w:rsidR="00313C25" w:rsidRPr="00F65012" w:rsidRDefault="00313C25" w:rsidP="00313C25">
            <w:pPr>
              <w:spacing w:after="0" w:line="240" w:lineRule="auto"/>
              <w:jc w:val="both"/>
              <w:rPr>
                <w:rFonts w:ascii="Times New Roman" w:eastAsia="Times New Roman" w:hAnsi="Times New Roman" w:cs="Times New Roman"/>
                <w:sz w:val="20"/>
                <w:szCs w:val="20"/>
              </w:rPr>
            </w:pPr>
          </w:p>
          <w:p w14:paraId="1F1BD922" w14:textId="44EBF048" w:rsidR="00313C25" w:rsidRPr="00F65012" w:rsidRDefault="00313C25" w:rsidP="00313C25">
            <w:pPr>
              <w:keepNext/>
              <w:spacing w:before="60" w:after="60" w:line="240" w:lineRule="auto"/>
              <w:jc w:val="center"/>
              <w:outlineLvl w:val="0"/>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3112" w:type="dxa"/>
            <w:vAlign w:val="center"/>
          </w:tcPr>
          <w:p w14:paraId="7C4163DC" w14:textId="51BE3711"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KTZ </w:t>
            </w:r>
            <w:r w:rsidRPr="00F65012">
              <w:rPr>
                <w:rFonts w:ascii="Times New Roman" w:eastAsia="Times New Roman" w:hAnsi="Times New Roman" w:cs="Times New Roman"/>
                <w:sz w:val="20"/>
                <w:szCs w:val="20"/>
              </w:rPr>
              <w:t>BERGEZ</w:t>
            </w:r>
            <w:r>
              <w:rPr>
                <w:rFonts w:ascii="Times New Roman" w:eastAsia="Times New Roman" w:hAnsi="Times New Roman" w:cs="Times New Roman"/>
                <w:sz w:val="20"/>
                <w:szCs w:val="20"/>
              </w:rPr>
              <w:t xml:space="preserve"> Jozef</w:t>
            </w:r>
          </w:p>
        </w:tc>
        <w:tc>
          <w:tcPr>
            <w:tcW w:w="3260" w:type="dxa"/>
            <w:vAlign w:val="center"/>
          </w:tcPr>
          <w:p w14:paraId="613BCB6A" w14:textId="77777777" w:rsidR="00313C25" w:rsidRPr="00F65012" w:rsidRDefault="00313C25" w:rsidP="00313C25">
            <w:pPr>
              <w:spacing w:after="0" w:line="240" w:lineRule="auto"/>
              <w:jc w:val="center"/>
              <w:rPr>
                <w:rFonts w:ascii="Times New Roman" w:eastAsia="Times New Roman" w:hAnsi="Times New Roman" w:cs="Times New Roman"/>
                <w:sz w:val="20"/>
                <w:szCs w:val="20"/>
              </w:rPr>
            </w:pPr>
          </w:p>
          <w:p w14:paraId="7EB21F93" w14:textId="4DF780BE" w:rsidR="00313C25" w:rsidRPr="00F65012" w:rsidRDefault="00313C25" w:rsidP="00313C25">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P-DNLS</w:t>
            </w:r>
          </w:p>
        </w:tc>
        <w:tc>
          <w:tcPr>
            <w:tcW w:w="4005" w:type="dxa"/>
            <w:vAlign w:val="center"/>
          </w:tcPr>
          <w:p w14:paraId="1272479C" w14:textId="0B69E2E2"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DUJEUX Stéphane</w:t>
            </w:r>
          </w:p>
        </w:tc>
      </w:tr>
      <w:tr w:rsidR="00313C25" w:rsidRPr="00F65012" w14:paraId="0377DC5B" w14:textId="77777777" w:rsidTr="00B474A9">
        <w:trPr>
          <w:gridAfter w:val="1"/>
          <w:wAfter w:w="9" w:type="dxa"/>
          <w:cantSplit/>
        </w:trPr>
        <w:tc>
          <w:tcPr>
            <w:tcW w:w="2269" w:type="dxa"/>
            <w:gridSpan w:val="2"/>
          </w:tcPr>
          <w:p w14:paraId="284CE3D2" w14:textId="77777777" w:rsidR="00313C25" w:rsidRPr="00F65012" w:rsidRDefault="00313C25" w:rsidP="00313C25">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SECRETARIS</w:t>
            </w:r>
            <w:r w:rsidRPr="00F65012">
              <w:rPr>
                <w:rFonts w:ascii="Times New Roman" w:eastAsia="Times New Roman" w:hAnsi="Times New Roman" w:cs="Times New Roman"/>
                <w:b/>
                <w:sz w:val="24"/>
                <w:szCs w:val="20"/>
              </w:rPr>
              <w:br/>
            </w:r>
            <w:r w:rsidRPr="00F65012">
              <w:rPr>
                <w:rFonts w:ascii="Times New Roman" w:eastAsia="Times New Roman" w:hAnsi="Times New Roman" w:cs="Times New Roman"/>
                <w:b/>
                <w:sz w:val="24"/>
                <w:szCs w:val="20"/>
                <w:lang w:val="fr-BE"/>
              </w:rPr>
              <w:t>SECRÉTAIRE</w:t>
            </w:r>
          </w:p>
        </w:tc>
        <w:tc>
          <w:tcPr>
            <w:tcW w:w="2020" w:type="dxa"/>
            <w:gridSpan w:val="2"/>
          </w:tcPr>
          <w:p w14:paraId="26DD63ED" w14:textId="77777777" w:rsidR="00313C25" w:rsidRDefault="00313C25" w:rsidP="00313C25">
            <w:pPr>
              <w:spacing w:after="0" w:line="240" w:lineRule="auto"/>
              <w:jc w:val="both"/>
              <w:rPr>
                <w:rFonts w:ascii="Times New Roman" w:eastAsia="Times New Roman" w:hAnsi="Times New Roman" w:cs="Times New Roman"/>
                <w:sz w:val="20"/>
                <w:szCs w:val="20"/>
                <w:lang w:val="en-GB"/>
              </w:rPr>
            </w:pPr>
          </w:p>
          <w:p w14:paraId="28CCAA69" w14:textId="164F53BE" w:rsidR="00313C25" w:rsidRPr="00F65012" w:rsidRDefault="00313C25" w:rsidP="00313C25">
            <w:pPr>
              <w:spacing w:after="0" w:line="240" w:lineRule="auto"/>
              <w:jc w:val="both"/>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DNLS</w:t>
            </w:r>
            <w:r>
              <w:rPr>
                <w:rFonts w:ascii="Times New Roman" w:eastAsia="Times New Roman" w:hAnsi="Times New Roman" w:cs="Times New Roman"/>
                <w:sz w:val="20"/>
                <w:szCs w:val="20"/>
                <w:lang w:val="en-GB"/>
              </w:rPr>
              <w:t>/NAVLOG/</w:t>
            </w:r>
            <w:r>
              <w:rPr>
                <w:rFonts w:ascii="Times New Roman" w:eastAsia="Times New Roman" w:hAnsi="Times New Roman" w:cs="Times New Roman"/>
                <w:sz w:val="20"/>
                <w:szCs w:val="20"/>
                <w:lang w:val="en-GB"/>
              </w:rPr>
              <w:br/>
              <w:t>MAINT/PCI</w:t>
            </w:r>
          </w:p>
        </w:tc>
        <w:tc>
          <w:tcPr>
            <w:tcW w:w="3112" w:type="dxa"/>
            <w:vAlign w:val="center"/>
          </w:tcPr>
          <w:p w14:paraId="4EB23DAF" w14:textId="167CCF10"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2VZ PRIEM Thoor</w:t>
            </w:r>
          </w:p>
        </w:tc>
        <w:tc>
          <w:tcPr>
            <w:tcW w:w="3260" w:type="dxa"/>
            <w:vAlign w:val="center"/>
          </w:tcPr>
          <w:p w14:paraId="26F53D9D" w14:textId="6E3AA099" w:rsidR="00313C25" w:rsidRPr="00F65012" w:rsidRDefault="00313C25" w:rsidP="00313C25">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9497E1D" w14:textId="0145A17E" w:rsidR="00313C25" w:rsidRPr="00F65012" w:rsidRDefault="00313C25" w:rsidP="00313C25">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w:t>
            </w:r>
          </w:p>
        </w:tc>
      </w:tr>
      <w:tr w:rsidR="00F65012" w:rsidRPr="00F65012" w14:paraId="3626BD24" w14:textId="77777777" w:rsidTr="00F65012">
        <w:trPr>
          <w:cantSplit/>
        </w:trPr>
        <w:tc>
          <w:tcPr>
            <w:tcW w:w="14675" w:type="dxa"/>
            <w:gridSpan w:val="8"/>
          </w:tcPr>
          <w:p w14:paraId="284D3CEB" w14:textId="77777777" w:rsidR="00942ABF" w:rsidRPr="00F65012" w:rsidRDefault="00942ABF" w:rsidP="00F65012">
            <w:pPr>
              <w:spacing w:after="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8"/>
                <w:szCs w:val="20"/>
              </w:rPr>
              <w:t xml:space="preserve">PERMANENTE </w:t>
            </w:r>
            <w:proofErr w:type="gramStart"/>
            <w:r w:rsidRPr="00F65012">
              <w:rPr>
                <w:rFonts w:ascii="Times New Roman" w:eastAsia="Times New Roman" w:hAnsi="Times New Roman" w:cs="Times New Roman"/>
                <w:b/>
                <w:sz w:val="28"/>
                <w:szCs w:val="20"/>
              </w:rPr>
              <w:t>LEDEN /</w:t>
            </w:r>
            <w:proofErr w:type="gramEnd"/>
            <w:r w:rsidRPr="00F65012">
              <w:rPr>
                <w:rFonts w:ascii="Times New Roman" w:eastAsia="Times New Roman" w:hAnsi="Times New Roman" w:cs="Times New Roman"/>
                <w:b/>
                <w:sz w:val="28"/>
                <w:szCs w:val="20"/>
              </w:rPr>
              <w:t xml:space="preserve">  MEMBRES PERMANENTS</w:t>
            </w:r>
          </w:p>
        </w:tc>
      </w:tr>
      <w:tr w:rsidR="00313C25" w:rsidRPr="00F65012" w14:paraId="2EC88C92" w14:textId="77777777" w:rsidTr="00B474A9">
        <w:trPr>
          <w:gridAfter w:val="1"/>
          <w:wAfter w:w="9" w:type="dxa"/>
          <w:cantSplit/>
          <w:trHeight w:hRule="exact" w:val="600"/>
        </w:trPr>
        <w:tc>
          <w:tcPr>
            <w:tcW w:w="1844" w:type="dxa"/>
          </w:tcPr>
          <w:p w14:paraId="0732E9A5" w14:textId="77777777" w:rsidR="00313C25" w:rsidRPr="00F65012" w:rsidRDefault="00313C25" w:rsidP="00313C25">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1</w:t>
            </w:r>
          </w:p>
        </w:tc>
        <w:tc>
          <w:tcPr>
            <w:tcW w:w="1163" w:type="dxa"/>
            <w:gridSpan w:val="2"/>
          </w:tcPr>
          <w:p w14:paraId="473A1111" w14:textId="77777777" w:rsidR="00313C25" w:rsidRPr="00F65012" w:rsidRDefault="00313C25" w:rsidP="00313C25">
            <w:pPr>
              <w:spacing w:after="0" w:line="240" w:lineRule="auto"/>
              <w:jc w:val="both"/>
              <w:rPr>
                <w:rFonts w:ascii="Times New Roman" w:eastAsia="Times New Roman" w:hAnsi="Times New Roman" w:cs="Times New Roman"/>
                <w:sz w:val="20"/>
                <w:szCs w:val="20"/>
              </w:rPr>
            </w:pPr>
          </w:p>
          <w:p w14:paraId="19ADA6E0" w14:textId="77777777" w:rsidR="00313C25" w:rsidRPr="00F65012" w:rsidRDefault="00313C25" w:rsidP="00313C25">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4394" w:type="dxa"/>
            <w:gridSpan w:val="2"/>
          </w:tcPr>
          <w:p w14:paraId="7140FBBD"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35E78FDB" w14:textId="650682E9"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Dujeux Stéphane</w:t>
            </w:r>
          </w:p>
        </w:tc>
        <w:tc>
          <w:tcPr>
            <w:tcW w:w="3260" w:type="dxa"/>
          </w:tcPr>
          <w:p w14:paraId="329056BC" w14:textId="77777777" w:rsidR="00313C25" w:rsidRPr="00F65012" w:rsidRDefault="00313C25" w:rsidP="00313C25">
            <w:pPr>
              <w:spacing w:after="0" w:line="240" w:lineRule="auto"/>
              <w:jc w:val="center"/>
              <w:rPr>
                <w:rFonts w:ascii="Times New Roman" w:eastAsia="Times New Roman" w:hAnsi="Times New Roman" w:cs="Times New Roman"/>
                <w:sz w:val="20"/>
                <w:szCs w:val="20"/>
              </w:rPr>
            </w:pPr>
          </w:p>
          <w:p w14:paraId="37B7406A" w14:textId="665C39A5"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KK</w:t>
            </w:r>
          </w:p>
        </w:tc>
        <w:tc>
          <w:tcPr>
            <w:tcW w:w="4005" w:type="dxa"/>
          </w:tcPr>
          <w:p w14:paraId="092EFAAA"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7D9741E9" w14:textId="6A530BF8"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1LV COENE Veronique</w:t>
            </w:r>
          </w:p>
        </w:tc>
      </w:tr>
      <w:tr w:rsidR="00313C25" w:rsidRPr="00F65012" w14:paraId="23343302" w14:textId="77777777" w:rsidTr="00B474A9">
        <w:trPr>
          <w:gridAfter w:val="1"/>
          <w:wAfter w:w="9" w:type="dxa"/>
          <w:cantSplit/>
          <w:trHeight w:hRule="exact" w:val="756"/>
        </w:trPr>
        <w:tc>
          <w:tcPr>
            <w:tcW w:w="1844" w:type="dxa"/>
          </w:tcPr>
          <w:p w14:paraId="5EC57981" w14:textId="77777777" w:rsidR="00313C25" w:rsidRPr="00F65012" w:rsidRDefault="00313C25" w:rsidP="00313C25">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2</w:t>
            </w:r>
          </w:p>
        </w:tc>
        <w:tc>
          <w:tcPr>
            <w:tcW w:w="1163" w:type="dxa"/>
            <w:gridSpan w:val="2"/>
            <w:vAlign w:val="center"/>
          </w:tcPr>
          <w:p w14:paraId="58D33A1B" w14:textId="77777777" w:rsidR="00313C25" w:rsidRPr="00F65012" w:rsidRDefault="00313C25" w:rsidP="00313C25">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p>
        </w:tc>
        <w:tc>
          <w:tcPr>
            <w:tcW w:w="4394" w:type="dxa"/>
            <w:gridSpan w:val="2"/>
          </w:tcPr>
          <w:p w14:paraId="6BF49065"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68812682" w14:textId="20545A3F" w:rsidR="00313C25" w:rsidRPr="00F65012" w:rsidRDefault="00313C25" w:rsidP="00313C25">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FKP</w:t>
            </w:r>
            <w:r>
              <w:rPr>
                <w:rFonts w:ascii="Times New Roman" w:eastAsia="Times New Roman" w:hAnsi="Times New Roman" w:cs="Times New Roman"/>
                <w:sz w:val="20"/>
                <w:szCs w:val="20"/>
              </w:rPr>
              <w:t xml:space="preserve"> VAN BREE Anne</w:t>
            </w:r>
          </w:p>
        </w:tc>
        <w:tc>
          <w:tcPr>
            <w:tcW w:w="3260" w:type="dxa"/>
          </w:tcPr>
          <w:p w14:paraId="0A587D64"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3DAF3ABE" w14:textId="5F16D78F" w:rsidR="00313C25" w:rsidRPr="00F65012" w:rsidRDefault="00313C25" w:rsidP="00313C25">
            <w:pPr>
              <w:spacing w:after="0" w:line="240" w:lineRule="auto"/>
              <w:jc w:val="center"/>
              <w:rPr>
                <w:rFonts w:ascii="Times New Roman" w:eastAsia="Times New Roman" w:hAnsi="Times New Roman" w:cs="Times New Roman"/>
                <w:sz w:val="20"/>
                <w:szCs w:val="20"/>
              </w:rPr>
            </w:pPr>
          </w:p>
        </w:tc>
        <w:tc>
          <w:tcPr>
            <w:tcW w:w="4005" w:type="dxa"/>
          </w:tcPr>
          <w:p w14:paraId="488416A9"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2ED457AC" w14:textId="7FCF2324" w:rsidR="00313C25" w:rsidRPr="00F65012" w:rsidRDefault="00313C25" w:rsidP="00313C25">
            <w:pPr>
              <w:spacing w:after="0" w:line="240" w:lineRule="auto"/>
              <w:jc w:val="center"/>
              <w:rPr>
                <w:rFonts w:ascii="Times New Roman" w:eastAsia="Times New Roman" w:hAnsi="Times New Roman" w:cs="Times New Roman"/>
                <w:sz w:val="20"/>
                <w:szCs w:val="20"/>
              </w:rPr>
            </w:pPr>
          </w:p>
        </w:tc>
      </w:tr>
      <w:tr w:rsidR="00313C25" w:rsidRPr="00F65012" w14:paraId="7063D132" w14:textId="77777777" w:rsidTr="00B474A9">
        <w:trPr>
          <w:gridAfter w:val="1"/>
          <w:wAfter w:w="9" w:type="dxa"/>
          <w:cantSplit/>
          <w:trHeight w:hRule="exact" w:val="600"/>
        </w:trPr>
        <w:tc>
          <w:tcPr>
            <w:tcW w:w="1844" w:type="dxa"/>
            <w:vMerge w:val="restart"/>
          </w:tcPr>
          <w:p w14:paraId="6C19CBBA" w14:textId="77777777" w:rsidR="00313C25" w:rsidRPr="00FC5F14" w:rsidRDefault="00313C25" w:rsidP="00313C25">
            <w:pPr>
              <w:spacing w:after="0" w:line="240" w:lineRule="auto"/>
              <w:jc w:val="center"/>
              <w:rPr>
                <w:rFonts w:ascii="Times New Roman" w:eastAsia="Times New Roman" w:hAnsi="Times New Roman" w:cs="Times New Roman"/>
                <w:b/>
                <w:sz w:val="28"/>
                <w:szCs w:val="20"/>
              </w:rPr>
            </w:pPr>
            <w:r w:rsidRPr="00FC5F14">
              <w:rPr>
                <w:rFonts w:ascii="Times New Roman" w:eastAsia="Times New Roman" w:hAnsi="Times New Roman" w:cs="Times New Roman"/>
                <w:b/>
                <w:sz w:val="28"/>
                <w:szCs w:val="20"/>
              </w:rPr>
              <w:t>3</w:t>
            </w:r>
          </w:p>
          <w:p w14:paraId="24959F2E" w14:textId="0BF5A154" w:rsidR="00313C25" w:rsidRPr="00FC5F14" w:rsidRDefault="00313C25" w:rsidP="00313C25">
            <w:pPr>
              <w:spacing w:after="0" w:line="240" w:lineRule="auto"/>
              <w:jc w:val="center"/>
              <w:rPr>
                <w:rFonts w:ascii="Times New Roman" w:eastAsia="Times New Roman" w:hAnsi="Times New Roman" w:cs="Times New Roman"/>
                <w:b/>
                <w:sz w:val="28"/>
                <w:szCs w:val="20"/>
              </w:rPr>
            </w:pPr>
          </w:p>
        </w:tc>
        <w:tc>
          <w:tcPr>
            <w:tcW w:w="1163" w:type="dxa"/>
            <w:gridSpan w:val="2"/>
            <w:vMerge w:val="restart"/>
          </w:tcPr>
          <w:p w14:paraId="1B087E2E" w14:textId="77777777" w:rsidR="00313C25" w:rsidRPr="00FC5F14" w:rsidRDefault="00313C25" w:rsidP="00313C25">
            <w:pPr>
              <w:spacing w:after="0" w:line="240" w:lineRule="auto"/>
              <w:jc w:val="both"/>
              <w:rPr>
                <w:rFonts w:ascii="Times New Roman" w:eastAsia="Times New Roman" w:hAnsi="Times New Roman" w:cs="Times New Roman"/>
                <w:sz w:val="20"/>
                <w:szCs w:val="20"/>
              </w:rPr>
            </w:pPr>
          </w:p>
          <w:p w14:paraId="4F38B1B4" w14:textId="77777777" w:rsidR="00313C25" w:rsidRPr="00FC5F14" w:rsidRDefault="00313C25" w:rsidP="00313C25">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NAC  </w:t>
            </w:r>
          </w:p>
          <w:p w14:paraId="4D06167D" w14:textId="77777777" w:rsidR="00313C25" w:rsidRPr="00FC5F14" w:rsidRDefault="00313C25" w:rsidP="00313C25">
            <w:pPr>
              <w:spacing w:after="0" w:line="240" w:lineRule="auto"/>
              <w:jc w:val="both"/>
              <w:rPr>
                <w:rFonts w:ascii="Times New Roman" w:eastAsia="Times New Roman" w:hAnsi="Times New Roman" w:cs="Times New Roman"/>
                <w:sz w:val="20"/>
                <w:szCs w:val="20"/>
              </w:rPr>
            </w:pPr>
          </w:p>
          <w:p w14:paraId="5DF9C080" w14:textId="4251485C" w:rsidR="00313C25" w:rsidRPr="00FC5F14" w:rsidRDefault="00313C25" w:rsidP="00313C25">
            <w:pPr>
              <w:spacing w:after="0" w:line="240" w:lineRule="auto"/>
              <w:jc w:val="both"/>
              <w:rPr>
                <w:rFonts w:ascii="Times New Roman" w:eastAsia="Times New Roman" w:hAnsi="Times New Roman" w:cs="Times New Roman"/>
                <w:sz w:val="20"/>
                <w:szCs w:val="20"/>
              </w:rPr>
            </w:pPr>
          </w:p>
        </w:tc>
        <w:tc>
          <w:tcPr>
            <w:tcW w:w="4394" w:type="dxa"/>
            <w:gridSpan w:val="2"/>
            <w:vMerge w:val="restart"/>
          </w:tcPr>
          <w:p w14:paraId="0E663188"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0186E39C" w14:textId="77777777" w:rsidR="00313C25" w:rsidRPr="00FC5F14" w:rsidRDefault="00313C25" w:rsidP="00313C25">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FKP </w:t>
            </w:r>
            <w:r>
              <w:rPr>
                <w:rFonts w:ascii="Times New Roman" w:eastAsia="Times New Roman" w:hAnsi="Times New Roman" w:cs="Times New Roman"/>
                <w:sz w:val="20"/>
                <w:szCs w:val="20"/>
              </w:rPr>
              <w:t>MAES Wim</w:t>
            </w:r>
          </w:p>
          <w:p w14:paraId="243FF235" w14:textId="6C79D886" w:rsidR="00313C25" w:rsidRPr="00FC5F14" w:rsidRDefault="00313C25" w:rsidP="00313C25">
            <w:pPr>
              <w:spacing w:after="0" w:line="240" w:lineRule="auto"/>
              <w:jc w:val="center"/>
              <w:rPr>
                <w:rFonts w:ascii="Times New Roman" w:eastAsia="Times New Roman" w:hAnsi="Times New Roman" w:cs="Times New Roman"/>
                <w:sz w:val="20"/>
                <w:szCs w:val="20"/>
              </w:rPr>
            </w:pPr>
          </w:p>
        </w:tc>
        <w:tc>
          <w:tcPr>
            <w:tcW w:w="3260" w:type="dxa"/>
          </w:tcPr>
          <w:p w14:paraId="777144CD"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443BADC0" w14:textId="4F69752E" w:rsidR="00313C25" w:rsidRPr="00FC5F14" w:rsidRDefault="00313C25" w:rsidP="00313C25">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COMD SUPPORT OOSTENDE</w:t>
            </w:r>
          </w:p>
        </w:tc>
        <w:tc>
          <w:tcPr>
            <w:tcW w:w="4005" w:type="dxa"/>
          </w:tcPr>
          <w:p w14:paraId="5F25DC1A"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5B5BEB6E" w14:textId="4A79B0D4" w:rsidR="00313C25" w:rsidRPr="00FC5F14"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BRUNEEL Marc</w:t>
            </w:r>
          </w:p>
        </w:tc>
      </w:tr>
      <w:tr w:rsidR="005238CB" w:rsidRPr="00F65012" w14:paraId="6F47CF51" w14:textId="77777777" w:rsidTr="00B474A9">
        <w:trPr>
          <w:gridAfter w:val="1"/>
          <w:wAfter w:w="9" w:type="dxa"/>
          <w:cantSplit/>
          <w:trHeight w:hRule="exact" w:val="600"/>
        </w:trPr>
        <w:tc>
          <w:tcPr>
            <w:tcW w:w="1844" w:type="dxa"/>
            <w:vMerge/>
          </w:tcPr>
          <w:p w14:paraId="405D5D21" w14:textId="188E28CC" w:rsidR="005238CB" w:rsidRPr="00FC5F14" w:rsidRDefault="005238CB" w:rsidP="00F65012">
            <w:pPr>
              <w:spacing w:after="0" w:line="240" w:lineRule="auto"/>
              <w:jc w:val="center"/>
              <w:rPr>
                <w:rFonts w:ascii="Times New Roman" w:eastAsia="Times New Roman" w:hAnsi="Times New Roman" w:cs="Times New Roman"/>
                <w:b/>
                <w:sz w:val="28"/>
                <w:szCs w:val="20"/>
              </w:rPr>
            </w:pPr>
          </w:p>
        </w:tc>
        <w:tc>
          <w:tcPr>
            <w:tcW w:w="1163" w:type="dxa"/>
            <w:gridSpan w:val="2"/>
            <w:vMerge/>
          </w:tcPr>
          <w:p w14:paraId="75FEA7CC" w14:textId="77777777" w:rsidR="005238CB" w:rsidRPr="00FC5F14" w:rsidRDefault="005238CB" w:rsidP="00D075DB">
            <w:pPr>
              <w:spacing w:after="0" w:line="240" w:lineRule="auto"/>
              <w:jc w:val="both"/>
              <w:rPr>
                <w:rFonts w:ascii="Times New Roman" w:eastAsia="Times New Roman" w:hAnsi="Times New Roman" w:cs="Times New Roman"/>
                <w:sz w:val="20"/>
                <w:szCs w:val="20"/>
              </w:rPr>
            </w:pPr>
          </w:p>
        </w:tc>
        <w:tc>
          <w:tcPr>
            <w:tcW w:w="4394" w:type="dxa"/>
            <w:gridSpan w:val="2"/>
            <w:vMerge/>
          </w:tcPr>
          <w:p w14:paraId="3153721F" w14:textId="5C475F04" w:rsidR="005238CB" w:rsidRPr="00FC5F14" w:rsidRDefault="005238CB" w:rsidP="00F65012">
            <w:pPr>
              <w:spacing w:after="0" w:line="240" w:lineRule="auto"/>
              <w:jc w:val="both"/>
              <w:rPr>
                <w:rFonts w:ascii="Times New Roman" w:eastAsia="Times New Roman" w:hAnsi="Times New Roman" w:cs="Times New Roman"/>
                <w:sz w:val="20"/>
                <w:szCs w:val="20"/>
              </w:rPr>
            </w:pPr>
          </w:p>
        </w:tc>
        <w:tc>
          <w:tcPr>
            <w:tcW w:w="3260" w:type="dxa"/>
          </w:tcPr>
          <w:p w14:paraId="694DD3BE" w14:textId="72478A0E" w:rsidR="005238CB" w:rsidRPr="00FC5F14" w:rsidRDefault="005238CB" w:rsidP="00D075DB">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COMD SUPPORT OOSTENDE</w:t>
            </w:r>
          </w:p>
        </w:tc>
        <w:tc>
          <w:tcPr>
            <w:tcW w:w="4005" w:type="dxa"/>
          </w:tcPr>
          <w:p w14:paraId="311AE173" w14:textId="0C7F12EF" w:rsidR="005238CB" w:rsidRPr="00FC5F14" w:rsidRDefault="005238CB" w:rsidP="00F65012">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 FONTAINAS Philippe</w:t>
            </w:r>
          </w:p>
        </w:tc>
      </w:tr>
      <w:tr w:rsidR="00313C25" w:rsidRPr="00F65012" w14:paraId="5F51F1ED" w14:textId="77777777" w:rsidTr="00B474A9">
        <w:trPr>
          <w:gridAfter w:val="1"/>
          <w:wAfter w:w="9" w:type="dxa"/>
          <w:cantSplit/>
          <w:trHeight w:hRule="exact" w:val="771"/>
        </w:trPr>
        <w:tc>
          <w:tcPr>
            <w:tcW w:w="1844" w:type="dxa"/>
          </w:tcPr>
          <w:p w14:paraId="30E94EC3" w14:textId="2D57EE38" w:rsidR="00313C25" w:rsidRPr="00F65012" w:rsidRDefault="00313C25" w:rsidP="00313C25">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163" w:type="dxa"/>
            <w:gridSpan w:val="2"/>
          </w:tcPr>
          <w:p w14:paraId="017F5DE5" w14:textId="77777777" w:rsidR="00313C25" w:rsidRPr="00F65012" w:rsidRDefault="00313C25" w:rsidP="00313C25">
            <w:pPr>
              <w:spacing w:after="0" w:line="240" w:lineRule="auto"/>
              <w:jc w:val="both"/>
              <w:rPr>
                <w:rFonts w:ascii="Times New Roman" w:eastAsia="Times New Roman" w:hAnsi="Times New Roman" w:cs="Times New Roman"/>
                <w:sz w:val="20"/>
                <w:szCs w:val="20"/>
              </w:rPr>
            </w:pPr>
          </w:p>
          <w:p w14:paraId="0E41BF82" w14:textId="77777777" w:rsidR="00313C25" w:rsidRPr="00F65012" w:rsidRDefault="00313C25" w:rsidP="00313C25">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Arbeidsarts</w:t>
            </w:r>
          </w:p>
        </w:tc>
        <w:tc>
          <w:tcPr>
            <w:tcW w:w="4394" w:type="dxa"/>
            <w:gridSpan w:val="2"/>
          </w:tcPr>
          <w:p w14:paraId="4737F381"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7BEF254C" w14:textId="48857ADF" w:rsidR="00313C25" w:rsidRPr="00F65012" w:rsidRDefault="00313C25"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KPT SIX Ilse</w:t>
            </w:r>
          </w:p>
        </w:tc>
        <w:tc>
          <w:tcPr>
            <w:tcW w:w="3260" w:type="dxa"/>
          </w:tcPr>
          <w:p w14:paraId="5CCA65A8" w14:textId="77777777" w:rsidR="00313C25" w:rsidRDefault="00313C25" w:rsidP="00313C25">
            <w:pPr>
              <w:spacing w:after="0" w:line="240" w:lineRule="auto"/>
              <w:rPr>
                <w:rFonts w:ascii="Times New Roman" w:eastAsia="Times New Roman" w:hAnsi="Times New Roman" w:cs="Times New Roman"/>
                <w:sz w:val="20"/>
                <w:szCs w:val="20"/>
              </w:rPr>
            </w:pPr>
          </w:p>
          <w:p w14:paraId="5BAAC61B" w14:textId="3F1FA012" w:rsidR="00313C25" w:rsidRDefault="00E20C31" w:rsidP="00313C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DR. WATTÈ Marc</w:t>
            </w:r>
          </w:p>
          <w:p w14:paraId="417EDF1D" w14:textId="77777777" w:rsidR="00313C25" w:rsidRPr="00744AE6" w:rsidRDefault="00313C25" w:rsidP="00313C25">
            <w:pPr>
              <w:rPr>
                <w:rFonts w:ascii="Times New Roman" w:eastAsia="Times New Roman" w:hAnsi="Times New Roman" w:cs="Times New Roman"/>
                <w:sz w:val="20"/>
                <w:szCs w:val="20"/>
              </w:rPr>
            </w:pPr>
          </w:p>
          <w:p w14:paraId="3B422531" w14:textId="77777777" w:rsidR="00313C25" w:rsidRDefault="00313C25" w:rsidP="00313C25">
            <w:pPr>
              <w:rPr>
                <w:rFonts w:ascii="Times New Roman" w:eastAsia="Times New Roman" w:hAnsi="Times New Roman" w:cs="Times New Roman"/>
                <w:sz w:val="20"/>
                <w:szCs w:val="20"/>
              </w:rPr>
            </w:pPr>
          </w:p>
          <w:p w14:paraId="2076DDC5" w14:textId="43C7A324" w:rsidR="00313C25" w:rsidRPr="00F65012" w:rsidRDefault="00313C25" w:rsidP="00313C25">
            <w:pPr>
              <w:spacing w:after="0" w:line="240" w:lineRule="auto"/>
              <w:jc w:val="center"/>
              <w:rPr>
                <w:rFonts w:ascii="Times New Roman" w:eastAsia="Times New Roman" w:hAnsi="Times New Roman" w:cs="Times New Roman"/>
                <w:sz w:val="20"/>
                <w:szCs w:val="20"/>
              </w:rPr>
            </w:pPr>
          </w:p>
        </w:tc>
        <w:tc>
          <w:tcPr>
            <w:tcW w:w="4005" w:type="dxa"/>
          </w:tcPr>
          <w:p w14:paraId="656EFCDD" w14:textId="77777777" w:rsidR="00313C25" w:rsidRDefault="00313C25" w:rsidP="00313C25">
            <w:pPr>
              <w:spacing w:after="0" w:line="240" w:lineRule="auto"/>
              <w:jc w:val="center"/>
              <w:rPr>
                <w:rFonts w:ascii="Times New Roman" w:eastAsia="Times New Roman" w:hAnsi="Times New Roman" w:cs="Times New Roman"/>
                <w:sz w:val="20"/>
                <w:szCs w:val="20"/>
              </w:rPr>
            </w:pPr>
          </w:p>
          <w:p w14:paraId="0B2681E5" w14:textId="6DE79AC0" w:rsidR="00313C25" w:rsidRPr="00F65012" w:rsidRDefault="00313C25" w:rsidP="00313C25">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E20C31" w:rsidRPr="00F65012" w14:paraId="237C9D4F" w14:textId="77777777" w:rsidTr="00B474A9">
        <w:trPr>
          <w:gridAfter w:val="1"/>
          <w:wAfter w:w="9" w:type="dxa"/>
          <w:cantSplit/>
          <w:trHeight w:hRule="exact" w:val="600"/>
        </w:trPr>
        <w:tc>
          <w:tcPr>
            <w:tcW w:w="1844" w:type="dxa"/>
          </w:tcPr>
          <w:p w14:paraId="65BAF2BA" w14:textId="6D9AE06C" w:rsidR="00E20C31" w:rsidRPr="00F65012" w:rsidRDefault="00E20C31" w:rsidP="00E20C31">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163" w:type="dxa"/>
            <w:gridSpan w:val="2"/>
          </w:tcPr>
          <w:p w14:paraId="4FFEBD69" w14:textId="77777777" w:rsidR="00E20C31" w:rsidRPr="00F65012" w:rsidRDefault="00E20C31" w:rsidP="00E20C31">
            <w:pPr>
              <w:spacing w:after="0" w:line="240" w:lineRule="auto"/>
              <w:jc w:val="both"/>
              <w:rPr>
                <w:rFonts w:ascii="Times New Roman" w:eastAsia="Times New Roman" w:hAnsi="Times New Roman" w:cs="Times New Roman"/>
                <w:sz w:val="20"/>
                <w:szCs w:val="20"/>
              </w:rPr>
            </w:pPr>
          </w:p>
          <w:p w14:paraId="7AB537F0" w14:textId="77777777" w:rsidR="00E20C31" w:rsidRPr="00F65012" w:rsidRDefault="00E20C31" w:rsidP="00E20C31">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394" w:type="dxa"/>
            <w:gridSpan w:val="2"/>
          </w:tcPr>
          <w:p w14:paraId="6D7B48A1" w14:textId="77777777" w:rsidR="00E20C31" w:rsidRDefault="00E20C31" w:rsidP="00E20C31">
            <w:pPr>
              <w:spacing w:after="0" w:line="240" w:lineRule="auto"/>
              <w:jc w:val="center"/>
              <w:rPr>
                <w:rFonts w:ascii="Times New Roman" w:eastAsia="Times New Roman" w:hAnsi="Times New Roman" w:cs="Times New Roman"/>
                <w:sz w:val="20"/>
                <w:szCs w:val="20"/>
              </w:rPr>
            </w:pPr>
          </w:p>
          <w:p w14:paraId="69CC2B02" w14:textId="2D9E4420" w:rsidR="00E20C31" w:rsidRPr="00F65012" w:rsidRDefault="00E20C31" w:rsidP="00E20C31">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1LZ </w:t>
            </w:r>
            <w:r>
              <w:rPr>
                <w:rFonts w:ascii="Times New Roman" w:eastAsia="Times New Roman" w:hAnsi="Times New Roman" w:cs="Times New Roman"/>
                <w:sz w:val="20"/>
                <w:szCs w:val="20"/>
              </w:rPr>
              <w:t>De Schacht Dave</w:t>
            </w:r>
          </w:p>
        </w:tc>
        <w:tc>
          <w:tcPr>
            <w:tcW w:w="3260" w:type="dxa"/>
          </w:tcPr>
          <w:p w14:paraId="708369AE" w14:textId="77777777" w:rsidR="00E20C31" w:rsidRPr="00F65012" w:rsidRDefault="00E20C31" w:rsidP="00E20C31">
            <w:pPr>
              <w:spacing w:after="0" w:line="240" w:lineRule="auto"/>
              <w:jc w:val="both"/>
              <w:rPr>
                <w:rFonts w:ascii="Times New Roman" w:eastAsia="Times New Roman" w:hAnsi="Times New Roman" w:cs="Times New Roman"/>
                <w:sz w:val="20"/>
                <w:szCs w:val="20"/>
              </w:rPr>
            </w:pPr>
          </w:p>
          <w:p w14:paraId="491509BF" w14:textId="7C7A3902" w:rsidR="00E20C31" w:rsidRPr="00F65012" w:rsidRDefault="00E20C31" w:rsidP="00E20C31">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005" w:type="dxa"/>
          </w:tcPr>
          <w:p w14:paraId="631D89C1" w14:textId="77777777" w:rsidR="00E20C31" w:rsidRDefault="00E20C31" w:rsidP="00E20C31">
            <w:pPr>
              <w:spacing w:after="0" w:line="240" w:lineRule="auto"/>
              <w:jc w:val="center"/>
              <w:rPr>
                <w:rFonts w:ascii="Times New Roman" w:eastAsia="Times New Roman" w:hAnsi="Times New Roman" w:cs="Times New Roman"/>
                <w:sz w:val="20"/>
                <w:szCs w:val="20"/>
              </w:rPr>
            </w:pPr>
          </w:p>
          <w:p w14:paraId="42006056" w14:textId="0E335A58" w:rsidR="00E20C31" w:rsidRPr="00F65012" w:rsidRDefault="00E20C31" w:rsidP="00E20C3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1MC Verbruggen Patrick</w:t>
            </w:r>
          </w:p>
        </w:tc>
      </w:tr>
      <w:tr w:rsidR="00E20C31" w:rsidRPr="00F65012" w14:paraId="2BC6AFD6" w14:textId="77777777" w:rsidTr="00B474A9">
        <w:trPr>
          <w:gridAfter w:val="1"/>
          <w:wAfter w:w="9" w:type="dxa"/>
          <w:cantSplit/>
          <w:trHeight w:hRule="exact" w:val="600"/>
        </w:trPr>
        <w:tc>
          <w:tcPr>
            <w:tcW w:w="1844" w:type="dxa"/>
          </w:tcPr>
          <w:p w14:paraId="7EAB9FE9" w14:textId="640FFE40" w:rsidR="00E20C31" w:rsidRPr="00F65012" w:rsidRDefault="00E20C31" w:rsidP="00E20C31">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163" w:type="dxa"/>
            <w:gridSpan w:val="2"/>
            <w:vAlign w:val="center"/>
          </w:tcPr>
          <w:p w14:paraId="1922A109" w14:textId="77777777" w:rsidR="00E20C31" w:rsidRPr="00F65012" w:rsidRDefault="00E20C31" w:rsidP="00E20C31">
            <w:pPr>
              <w:spacing w:after="0" w:line="240" w:lineRule="auto"/>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Gp</w:t>
            </w:r>
            <w:proofErr w:type="spellEnd"/>
            <w:r w:rsidRPr="00F65012">
              <w:rPr>
                <w:rFonts w:ascii="Times New Roman" w:eastAsia="Times New Roman" w:hAnsi="Times New Roman" w:cs="Times New Roman"/>
                <w:sz w:val="20"/>
                <w:szCs w:val="20"/>
              </w:rPr>
              <w:t xml:space="preserve"> CS &amp; HP</w:t>
            </w:r>
          </w:p>
        </w:tc>
        <w:tc>
          <w:tcPr>
            <w:tcW w:w="4394" w:type="dxa"/>
            <w:gridSpan w:val="2"/>
            <w:vAlign w:val="center"/>
          </w:tcPr>
          <w:p w14:paraId="6088A59E" w14:textId="45AB5827" w:rsidR="00E20C31" w:rsidRPr="00F65012" w:rsidRDefault="00E20C31" w:rsidP="00E20C3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SIMONIS Yves</w:t>
            </w:r>
          </w:p>
        </w:tc>
        <w:tc>
          <w:tcPr>
            <w:tcW w:w="3260" w:type="dxa"/>
            <w:vAlign w:val="center"/>
          </w:tcPr>
          <w:p w14:paraId="754685F2" w14:textId="13A41650" w:rsidR="00E20C31" w:rsidRPr="00F65012" w:rsidRDefault="00E20C31" w:rsidP="00E20C31">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D8D962B" w14:textId="1ACD8D75" w:rsidR="00E20C31" w:rsidRPr="00F65012" w:rsidRDefault="00E20C31" w:rsidP="00E20C31">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E20C31" w:rsidRPr="00F65012" w14:paraId="6F514AF3" w14:textId="77777777" w:rsidTr="00B474A9">
        <w:trPr>
          <w:gridAfter w:val="1"/>
          <w:wAfter w:w="9" w:type="dxa"/>
          <w:cantSplit/>
          <w:trHeight w:hRule="exact" w:val="600"/>
        </w:trPr>
        <w:tc>
          <w:tcPr>
            <w:tcW w:w="1844" w:type="dxa"/>
          </w:tcPr>
          <w:p w14:paraId="005471C6" w14:textId="07F70838" w:rsidR="00E20C31" w:rsidRPr="00F65012" w:rsidRDefault="00E20C31" w:rsidP="00E20C31">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163" w:type="dxa"/>
            <w:gridSpan w:val="2"/>
            <w:vAlign w:val="center"/>
          </w:tcPr>
          <w:p w14:paraId="429D61EA" w14:textId="77777777" w:rsidR="00E20C31" w:rsidRPr="00F65012" w:rsidRDefault="00E20C31" w:rsidP="00E20C31">
            <w:pPr>
              <w:spacing w:after="0" w:line="240" w:lineRule="auto"/>
              <w:rPr>
                <w:rFonts w:ascii="Times New Roman" w:eastAsia="Times New Roman" w:hAnsi="Times New Roman" w:cs="Times New Roman"/>
                <w:sz w:val="20"/>
                <w:szCs w:val="20"/>
              </w:rPr>
            </w:pPr>
            <w:proofErr w:type="spellStart"/>
            <w:r w:rsidRPr="00F65012">
              <w:rPr>
                <w:rFonts w:ascii="Times New Roman" w:eastAsia="Times New Roman" w:hAnsi="Times New Roman" w:cs="Times New Roman"/>
                <w:sz w:val="20"/>
                <w:szCs w:val="20"/>
              </w:rPr>
              <w:t>Gp</w:t>
            </w:r>
            <w:proofErr w:type="spellEnd"/>
            <w:r w:rsidRPr="00F65012">
              <w:rPr>
                <w:rFonts w:ascii="Times New Roman" w:eastAsia="Times New Roman" w:hAnsi="Times New Roman" w:cs="Times New Roman"/>
                <w:sz w:val="20"/>
                <w:szCs w:val="20"/>
              </w:rPr>
              <w:t xml:space="preserve"> MCM</w:t>
            </w:r>
          </w:p>
        </w:tc>
        <w:tc>
          <w:tcPr>
            <w:tcW w:w="4394" w:type="dxa"/>
            <w:gridSpan w:val="2"/>
            <w:vAlign w:val="center"/>
          </w:tcPr>
          <w:p w14:paraId="2AC23590" w14:textId="7424338E" w:rsidR="00E20C31" w:rsidRPr="00F65012" w:rsidRDefault="00E20C31" w:rsidP="00E20C3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GEORGES Fanny</w:t>
            </w:r>
          </w:p>
        </w:tc>
        <w:tc>
          <w:tcPr>
            <w:tcW w:w="3260" w:type="dxa"/>
            <w:vAlign w:val="center"/>
          </w:tcPr>
          <w:p w14:paraId="778D9838" w14:textId="7FDBD112" w:rsidR="00E20C31" w:rsidRPr="00F65012" w:rsidRDefault="00E20C31" w:rsidP="00E20C3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005" w:type="dxa"/>
            <w:vAlign w:val="center"/>
          </w:tcPr>
          <w:p w14:paraId="0E15A46B" w14:textId="6C943E9F" w:rsidR="00E20C31" w:rsidRPr="00F65012" w:rsidRDefault="00E20C31" w:rsidP="00E20C31">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bl>
    <w:p w14:paraId="1CB54151" w14:textId="77777777" w:rsidR="004B7A1E" w:rsidRPr="00F65012" w:rsidRDefault="004B7A1E">
      <w:pPr>
        <w:rPr>
          <w:rFonts w:ascii="Times New Roman" w:hAnsi="Times New Roman" w:cs="Times New Roman"/>
          <w:b/>
          <w:sz w:val="20"/>
          <w:szCs w:val="20"/>
        </w:rPr>
        <w:sectPr w:rsidR="004B7A1E" w:rsidRPr="00F65012" w:rsidSect="00CA3ECE">
          <w:type w:val="continuous"/>
          <w:pgSz w:w="16838" w:h="11906" w:orient="landscape"/>
          <w:pgMar w:top="1440" w:right="1440" w:bottom="1440" w:left="1440" w:header="708" w:footer="708" w:gutter="0"/>
          <w:cols w:space="708"/>
          <w:docGrid w:linePitch="360"/>
        </w:sectPr>
      </w:pPr>
    </w:p>
    <w:p w14:paraId="70978FC6" w14:textId="77777777" w:rsidR="004B7A1E"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lastRenderedPageBreak/>
        <w:t>Bijlag</w:t>
      </w:r>
      <w:r w:rsidR="004B7A1E" w:rsidRPr="00F65012">
        <w:rPr>
          <w:rFonts w:ascii="Times New Roman" w:hAnsi="Times New Roman" w:cs="Times New Roman"/>
          <w:b/>
          <w:sz w:val="20"/>
          <w:szCs w:val="20"/>
        </w:rPr>
        <w:t>e</w:t>
      </w:r>
      <w:r w:rsidR="004B7A1E" w:rsidRPr="00F65012">
        <w:rPr>
          <w:rFonts w:ascii="Times New Roman" w:hAnsi="Times New Roman" w:cs="Times New Roman"/>
          <w:b/>
          <w:sz w:val="20"/>
          <w:szCs w:val="20"/>
        </w:rPr>
        <w:tab/>
      </w:r>
      <w:r w:rsidRPr="00F65012">
        <w:rPr>
          <w:rFonts w:ascii="Times New Roman" w:hAnsi="Times New Roman" w:cs="Times New Roman"/>
          <w:b/>
          <w:sz w:val="20"/>
          <w:szCs w:val="20"/>
        </w:rPr>
        <w:t>D</w:t>
      </w:r>
    </w:p>
    <w:p w14:paraId="0173867C" w14:textId="77777777" w:rsidR="007F4418"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t>Nummering van de aangelegenheden BOC</w:t>
      </w:r>
    </w:p>
    <w:p w14:paraId="47FAF7B9" w14:textId="77777777" w:rsidR="00E80A48" w:rsidRPr="00F65012" w:rsidRDefault="00E80A48" w:rsidP="00E80A48">
      <w:pPr>
        <w:spacing w:after="0" w:line="240" w:lineRule="auto"/>
        <w:rPr>
          <w:rFonts w:ascii="Times New Roman" w:eastAsia="Times New Roman" w:hAnsi="Times New Roman" w:cs="Times New Roman"/>
          <w:b/>
          <w:sz w:val="24"/>
          <w:szCs w:val="20"/>
        </w:rPr>
      </w:pPr>
      <w:r w:rsidRPr="00F65012">
        <w:rPr>
          <w:rFonts w:ascii="Times New Roman" w:eastAsia="Times New Roman" w:hAnsi="Times New Roman" w:cs="Times New Roman"/>
          <w:sz w:val="24"/>
          <w:szCs w:val="20"/>
        </w:rPr>
        <w:t xml:space="preserve">Een aangelegenheid wordt als volgt genummerd: </w:t>
      </w:r>
      <w:r w:rsidRPr="00F65012">
        <w:rPr>
          <w:rFonts w:ascii="Times New Roman" w:eastAsia="Times New Roman" w:hAnsi="Times New Roman" w:cs="Times New Roman"/>
          <w:sz w:val="24"/>
          <w:szCs w:val="20"/>
        </w:rPr>
        <w:tab/>
      </w:r>
      <w:r w:rsidRPr="00F65012">
        <w:rPr>
          <w:rFonts w:ascii="Times New Roman" w:eastAsia="Times New Roman" w:hAnsi="Times New Roman" w:cs="Times New Roman"/>
          <w:b/>
          <w:sz w:val="24"/>
          <w:szCs w:val="20"/>
        </w:rPr>
        <w:t>AB – CD – EF – GH</w:t>
      </w:r>
    </w:p>
    <w:p w14:paraId="01FE424A" w14:textId="77777777" w:rsidR="00E80A48" w:rsidRPr="00F65012"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F65012" w:rsidRPr="00F65012" w14:paraId="5FEA4FF3" w14:textId="77777777" w:rsidTr="004B7A1E">
        <w:tc>
          <w:tcPr>
            <w:tcW w:w="1418" w:type="dxa"/>
          </w:tcPr>
          <w:p w14:paraId="1241B3CD"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p w14:paraId="7D9B8BAC"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r w:rsidRPr="00F65012">
              <w:rPr>
                <w:rFonts w:ascii="Times New Roman" w:eastAsia="Times New Roman" w:hAnsi="Times New Roman" w:cs="Times New Roman"/>
                <w:b/>
                <w:caps/>
                <w:sz w:val="24"/>
                <w:szCs w:val="20"/>
              </w:rPr>
              <w:t>Letters</w:t>
            </w:r>
          </w:p>
          <w:p w14:paraId="534A5246"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14:paraId="65432CF5"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p w14:paraId="5D209190"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r w:rsidRPr="00F65012">
              <w:rPr>
                <w:rFonts w:ascii="Times New Roman" w:eastAsia="Times New Roman" w:hAnsi="Times New Roman" w:cs="Times New Roman"/>
                <w:b/>
                <w:caps/>
                <w:sz w:val="24"/>
                <w:szCs w:val="20"/>
              </w:rPr>
              <w:t>MOGELIJKHEDE</w:t>
            </w:r>
            <w:r w:rsidRPr="00F65012">
              <w:rPr>
                <w:rFonts w:ascii="Times New Roman" w:eastAsia="Times New Roman" w:hAnsi="Times New Roman" w:cs="Times New Roman"/>
                <w:b/>
                <w:caps/>
                <w:sz w:val="24"/>
                <w:szCs w:val="20"/>
                <w:lang w:val="fr-BE"/>
              </w:rPr>
              <w:t>N</w:t>
            </w:r>
          </w:p>
          <w:p w14:paraId="457D23FE"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14:paraId="6CDAA994"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p w14:paraId="1BA87899"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r w:rsidRPr="00F65012">
              <w:rPr>
                <w:rFonts w:ascii="Times New Roman" w:eastAsia="Times New Roman" w:hAnsi="Times New Roman" w:cs="Times New Roman"/>
                <w:b/>
                <w:caps/>
                <w:sz w:val="24"/>
                <w:szCs w:val="20"/>
                <w:lang w:val="fr-BE"/>
              </w:rPr>
              <w:t>VERKLARING</w:t>
            </w:r>
          </w:p>
          <w:p w14:paraId="2927335D"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F65012" w:rsidRPr="00F65012" w14:paraId="537D1639" w14:textId="77777777" w:rsidTr="004B7A1E">
        <w:tc>
          <w:tcPr>
            <w:tcW w:w="1418" w:type="dxa"/>
          </w:tcPr>
          <w:p w14:paraId="3B09FCF6" w14:textId="77777777" w:rsidR="00E80A48" w:rsidRPr="00F65012" w:rsidRDefault="00E80A48" w:rsidP="00E80A48">
            <w:pPr>
              <w:spacing w:after="0" w:line="240" w:lineRule="auto"/>
              <w:rPr>
                <w:rFonts w:ascii="Times New Roman" w:eastAsia="Times New Roman" w:hAnsi="Times New Roman" w:cs="Times New Roman"/>
                <w:sz w:val="20"/>
                <w:szCs w:val="20"/>
                <w:lang w:val="fr-BE"/>
              </w:rPr>
            </w:pPr>
          </w:p>
          <w:p w14:paraId="093A417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AB</w:t>
            </w:r>
          </w:p>
          <w:p w14:paraId="1AEEFCE7"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5D68EF0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DA5BEF9"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F65012">
              <w:rPr>
                <w:rFonts w:ascii="Times New Roman" w:eastAsia="Times New Roman" w:hAnsi="Times New Roman" w:cs="Times New Roman"/>
                <w:sz w:val="20"/>
                <w:szCs w:val="20"/>
                <w:lang w:val="fr-BE"/>
              </w:rPr>
              <w:t>Twee</w:t>
            </w:r>
            <w:proofErr w:type="spellEnd"/>
            <w:r w:rsidRPr="00F65012">
              <w:rPr>
                <w:rFonts w:ascii="Times New Roman" w:eastAsia="Times New Roman" w:hAnsi="Times New Roman" w:cs="Times New Roman"/>
                <w:sz w:val="20"/>
                <w:szCs w:val="20"/>
                <w:lang w:val="fr-BE"/>
              </w:rPr>
              <w:t xml:space="preserve"> </w:t>
            </w:r>
            <w:proofErr w:type="spellStart"/>
            <w:r w:rsidRPr="00F65012">
              <w:rPr>
                <w:rFonts w:ascii="Times New Roman" w:eastAsia="Times New Roman" w:hAnsi="Times New Roman" w:cs="Times New Roman"/>
                <w:sz w:val="20"/>
                <w:szCs w:val="20"/>
                <w:lang w:val="fr-BE"/>
              </w:rPr>
              <w:t>cijfers</w:t>
            </w:r>
            <w:proofErr w:type="spellEnd"/>
          </w:p>
        </w:tc>
        <w:tc>
          <w:tcPr>
            <w:tcW w:w="4110" w:type="dxa"/>
          </w:tcPr>
          <w:p w14:paraId="7A9C267A"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in twee cijfers het jaartal aan waarin het punt wordt ingediend (</w:t>
            </w:r>
            <w:proofErr w:type="gramStart"/>
            <w:r w:rsidRPr="00F65012">
              <w:rPr>
                <w:rFonts w:ascii="Times New Roman" w:eastAsia="Times New Roman" w:hAnsi="Times New Roman" w:cs="Times New Roman"/>
                <w:sz w:val="20"/>
                <w:szCs w:val="20"/>
              </w:rPr>
              <w:t>bijv. :</w:t>
            </w:r>
            <w:proofErr w:type="gramEnd"/>
            <w:r w:rsidRPr="00F65012">
              <w:rPr>
                <w:rFonts w:ascii="Times New Roman" w:eastAsia="Times New Roman" w:hAnsi="Times New Roman" w:cs="Times New Roman"/>
                <w:sz w:val="20"/>
                <w:szCs w:val="20"/>
              </w:rPr>
              <w:t xml:space="preserve"> 2005 = 05)</w:t>
            </w:r>
          </w:p>
        </w:tc>
      </w:tr>
      <w:tr w:rsidR="00F65012" w:rsidRPr="00F65012" w14:paraId="764B7A9F" w14:textId="77777777" w:rsidTr="004B7A1E">
        <w:tc>
          <w:tcPr>
            <w:tcW w:w="1418" w:type="dxa"/>
          </w:tcPr>
          <w:p w14:paraId="00CA64F3"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6F8F6264"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6ABE854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CD</w:t>
            </w:r>
          </w:p>
        </w:tc>
        <w:tc>
          <w:tcPr>
            <w:tcW w:w="3828" w:type="dxa"/>
          </w:tcPr>
          <w:p w14:paraId="2A0C9A7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408D8EC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F65012">
              <w:rPr>
                <w:rFonts w:ascii="Times New Roman" w:eastAsia="Times New Roman" w:hAnsi="Times New Roman" w:cs="Times New Roman"/>
                <w:sz w:val="20"/>
                <w:szCs w:val="20"/>
                <w:lang w:val="fr-BE"/>
              </w:rPr>
              <w:t>Twee</w:t>
            </w:r>
            <w:proofErr w:type="spellEnd"/>
            <w:r w:rsidRPr="00F65012">
              <w:rPr>
                <w:rFonts w:ascii="Times New Roman" w:eastAsia="Times New Roman" w:hAnsi="Times New Roman" w:cs="Times New Roman"/>
                <w:sz w:val="20"/>
                <w:szCs w:val="20"/>
                <w:lang w:val="fr-BE"/>
              </w:rPr>
              <w:t xml:space="preserve"> </w:t>
            </w:r>
            <w:proofErr w:type="spellStart"/>
            <w:r w:rsidRPr="00F65012">
              <w:rPr>
                <w:rFonts w:ascii="Times New Roman" w:eastAsia="Times New Roman" w:hAnsi="Times New Roman" w:cs="Times New Roman"/>
                <w:sz w:val="20"/>
                <w:szCs w:val="20"/>
                <w:lang w:val="fr-BE"/>
              </w:rPr>
              <w:t>cijfers</w:t>
            </w:r>
            <w:proofErr w:type="spellEnd"/>
          </w:p>
        </w:tc>
        <w:tc>
          <w:tcPr>
            <w:tcW w:w="4110" w:type="dxa"/>
          </w:tcPr>
          <w:p w14:paraId="11AA7AA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Geeft </w:t>
            </w:r>
            <w:proofErr w:type="gramStart"/>
            <w:r w:rsidRPr="00F65012">
              <w:rPr>
                <w:rFonts w:ascii="Times New Roman" w:eastAsia="Times New Roman" w:hAnsi="Times New Roman" w:cs="Times New Roman"/>
                <w:sz w:val="20"/>
                <w:szCs w:val="20"/>
              </w:rPr>
              <w:t>de nummer</w:t>
            </w:r>
            <w:proofErr w:type="gramEnd"/>
            <w:r w:rsidRPr="00F65012">
              <w:rPr>
                <w:rFonts w:ascii="Times New Roman" w:eastAsia="Times New Roman" w:hAnsi="Times New Roman" w:cs="Times New Roman"/>
                <w:sz w:val="20"/>
                <w:szCs w:val="20"/>
              </w:rPr>
              <w:t xml:space="preserve"> van de </w:t>
            </w:r>
            <w:proofErr w:type="spellStart"/>
            <w:r w:rsidRPr="00F65012">
              <w:rPr>
                <w:rFonts w:ascii="Times New Roman" w:eastAsia="Times New Roman" w:hAnsi="Times New Roman" w:cs="Times New Roman"/>
                <w:sz w:val="20"/>
                <w:szCs w:val="20"/>
              </w:rPr>
              <w:t>KwGpg</w:t>
            </w:r>
            <w:proofErr w:type="spellEnd"/>
            <w:r w:rsidRPr="00F65012">
              <w:rPr>
                <w:rFonts w:ascii="Times New Roman" w:eastAsia="Times New Roman" w:hAnsi="Times New Roman" w:cs="Times New Roman"/>
                <w:sz w:val="20"/>
                <w:szCs w:val="20"/>
              </w:rPr>
              <w:t xml:space="preserve"> weer</w:t>
            </w:r>
          </w:p>
          <w:p w14:paraId="5430FC4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w:t>
            </w:r>
            <w:proofErr w:type="spellStart"/>
            <w:proofErr w:type="gramStart"/>
            <w:r w:rsidRPr="00F65012">
              <w:rPr>
                <w:rFonts w:ascii="Times New Roman" w:eastAsia="Times New Roman" w:hAnsi="Times New Roman" w:cs="Times New Roman"/>
                <w:sz w:val="20"/>
                <w:szCs w:val="20"/>
                <w:lang w:val="fr-BE"/>
              </w:rPr>
              <w:t>bijv</w:t>
            </w:r>
            <w:proofErr w:type="spellEnd"/>
            <w:proofErr w:type="gramEnd"/>
            <w:r w:rsidRPr="00F65012">
              <w:rPr>
                <w:rFonts w:ascii="Times New Roman" w:eastAsia="Times New Roman" w:hAnsi="Times New Roman" w:cs="Times New Roman"/>
                <w:sz w:val="20"/>
                <w:szCs w:val="20"/>
                <w:lang w:val="fr-BE"/>
              </w:rPr>
              <w:t xml:space="preserve">. : </w:t>
            </w:r>
            <w:proofErr w:type="spellStart"/>
            <w:r w:rsidRPr="00F65012">
              <w:rPr>
                <w:rFonts w:ascii="Times New Roman" w:eastAsia="Times New Roman" w:hAnsi="Times New Roman" w:cs="Times New Roman"/>
                <w:sz w:val="20"/>
                <w:szCs w:val="20"/>
                <w:lang w:val="fr-BE"/>
              </w:rPr>
              <w:t>KwGpg</w:t>
            </w:r>
            <w:proofErr w:type="spellEnd"/>
            <w:r w:rsidRPr="00F65012">
              <w:rPr>
                <w:rFonts w:ascii="Times New Roman" w:eastAsia="Times New Roman" w:hAnsi="Times New Roman" w:cs="Times New Roman"/>
                <w:sz w:val="20"/>
                <w:szCs w:val="20"/>
                <w:lang w:val="fr-BE"/>
              </w:rPr>
              <w:t xml:space="preserve">  NOH = 09)</w:t>
            </w:r>
          </w:p>
        </w:tc>
      </w:tr>
      <w:tr w:rsidR="00F65012" w:rsidRPr="00F65012" w14:paraId="12B33F9E" w14:textId="77777777" w:rsidTr="004B7A1E">
        <w:tc>
          <w:tcPr>
            <w:tcW w:w="1418" w:type="dxa"/>
          </w:tcPr>
          <w:p w14:paraId="48AC1A8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0D817A5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3B3F2D47"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01B8D63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2AFD974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5DA230B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3234328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784230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EF</w:t>
            </w:r>
          </w:p>
          <w:p w14:paraId="43410BF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31754B64"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7BD9FF6F"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752949C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4C00F65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twee </w:t>
            </w:r>
            <w:proofErr w:type="gramStart"/>
            <w:r w:rsidRPr="00F65012">
              <w:rPr>
                <w:rFonts w:ascii="Times New Roman" w:eastAsia="Times New Roman" w:hAnsi="Times New Roman" w:cs="Times New Roman"/>
                <w:sz w:val="20"/>
                <w:szCs w:val="20"/>
                <w:lang w:val="en-US"/>
              </w:rPr>
              <w:t>letters :</w:t>
            </w:r>
            <w:proofErr w:type="gramEnd"/>
          </w:p>
          <w:p w14:paraId="5BF762B6"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3C92CAA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MM </w:t>
            </w:r>
          </w:p>
          <w:p w14:paraId="6675C0D6"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AM of AC</w:t>
            </w:r>
          </w:p>
          <w:p w14:paraId="4E73ACD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VM of VC </w:t>
            </w:r>
            <w:r w:rsidRPr="00F65012">
              <w:rPr>
                <w:rFonts w:ascii="Times New Roman" w:eastAsia="Times New Roman" w:hAnsi="Times New Roman" w:cs="Times New Roman"/>
                <w:sz w:val="20"/>
                <w:szCs w:val="20"/>
                <w:lang w:val="en-US"/>
              </w:rPr>
              <w:br/>
              <w:t>CM of CC</w:t>
            </w:r>
          </w:p>
          <w:p w14:paraId="46BB229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F65012">
                <w:rPr>
                  <w:rFonts w:ascii="Times New Roman" w:eastAsia="Times New Roman" w:hAnsi="Times New Roman" w:cs="Times New Roman"/>
                  <w:sz w:val="20"/>
                  <w:szCs w:val="20"/>
                  <w:lang w:val="en-US"/>
                </w:rPr>
                <w:t>OM</w:t>
              </w:r>
            </w:smartTag>
          </w:p>
          <w:p w14:paraId="142B4E0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5C5C50F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14:paraId="5C9AA39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aan wie het punt heeft ingediend</w:t>
            </w:r>
          </w:p>
          <w:p w14:paraId="3383AB5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Précise qui a introduit l’affaire </w:t>
            </w:r>
          </w:p>
          <w:p w14:paraId="5D519C6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EEAB753"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F65012">
              <w:rPr>
                <w:rFonts w:ascii="Times New Roman" w:eastAsia="Times New Roman" w:hAnsi="Times New Roman" w:cs="Times New Roman"/>
                <w:sz w:val="20"/>
                <w:szCs w:val="20"/>
                <w:lang w:val="fr-BE"/>
              </w:rPr>
              <w:t>Door</w:t>
            </w:r>
            <w:proofErr w:type="spellEnd"/>
            <w:r w:rsidRPr="00F65012">
              <w:rPr>
                <w:rFonts w:ascii="Times New Roman" w:eastAsia="Times New Roman" w:hAnsi="Times New Roman" w:cs="Times New Roman"/>
                <w:sz w:val="20"/>
                <w:szCs w:val="20"/>
                <w:lang w:val="fr-BE"/>
              </w:rPr>
              <w:t xml:space="preserve"> </w:t>
            </w:r>
            <w:proofErr w:type="spellStart"/>
            <w:r w:rsidRPr="00F65012">
              <w:rPr>
                <w:rFonts w:ascii="Times New Roman" w:eastAsia="Times New Roman" w:hAnsi="Times New Roman" w:cs="Times New Roman"/>
                <w:sz w:val="20"/>
                <w:szCs w:val="20"/>
                <w:lang w:val="fr-BE"/>
              </w:rPr>
              <w:t>een</w:t>
            </w:r>
            <w:proofErr w:type="spellEnd"/>
            <w:r w:rsidRPr="00F65012">
              <w:rPr>
                <w:rFonts w:ascii="Times New Roman" w:eastAsia="Times New Roman" w:hAnsi="Times New Roman" w:cs="Times New Roman"/>
                <w:sz w:val="20"/>
                <w:szCs w:val="20"/>
                <w:lang w:val="fr-BE"/>
              </w:rPr>
              <w:t xml:space="preserve"> </w:t>
            </w:r>
            <w:proofErr w:type="spellStart"/>
            <w:r w:rsidRPr="00F65012">
              <w:rPr>
                <w:rFonts w:ascii="Times New Roman" w:eastAsia="Times New Roman" w:hAnsi="Times New Roman" w:cs="Times New Roman"/>
                <w:sz w:val="20"/>
                <w:szCs w:val="20"/>
                <w:lang w:val="fr-BE"/>
              </w:rPr>
              <w:t>vakorganisatie</w:t>
            </w:r>
            <w:proofErr w:type="spellEnd"/>
            <w:r w:rsidRPr="00F65012">
              <w:rPr>
                <w:rFonts w:ascii="Times New Roman" w:eastAsia="Times New Roman" w:hAnsi="Times New Roman" w:cs="Times New Roman"/>
                <w:sz w:val="20"/>
                <w:szCs w:val="20"/>
                <w:lang w:val="fr-BE"/>
              </w:rPr>
              <w:t> :</w:t>
            </w:r>
          </w:p>
          <w:p w14:paraId="2D87A7B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Par un syndicat :</w:t>
            </w:r>
          </w:p>
          <w:p w14:paraId="48392883"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53D4030E"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FR"/>
              </w:rPr>
            </w:pPr>
            <w:r w:rsidRPr="00F65012">
              <w:rPr>
                <w:rFonts w:ascii="Times New Roman" w:eastAsia="Times New Roman" w:hAnsi="Times New Roman" w:cs="Times New Roman"/>
                <w:sz w:val="20"/>
                <w:szCs w:val="20"/>
                <w:lang w:val="fr-FR"/>
              </w:rPr>
              <w:t>ACMP : M</w:t>
            </w:r>
          </w:p>
          <w:p w14:paraId="0786054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FR"/>
              </w:rPr>
            </w:pPr>
            <w:r w:rsidRPr="00F65012">
              <w:rPr>
                <w:rFonts w:ascii="Times New Roman" w:eastAsia="Times New Roman" w:hAnsi="Times New Roman" w:cs="Times New Roman"/>
                <w:sz w:val="20"/>
                <w:szCs w:val="20"/>
                <w:lang w:val="fr-FR"/>
              </w:rPr>
              <w:t>ACOD : A</w:t>
            </w:r>
          </w:p>
          <w:p w14:paraId="3B8562CA"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VSOA : V</w:t>
            </w:r>
          </w:p>
          <w:p w14:paraId="072BABB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ACV openbare diensten : C</w:t>
            </w:r>
          </w:p>
          <w:p w14:paraId="316828A9"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Betreft het een vakorganisatie voor Mil Pers wordt er achter de lettercode van de vakorganisatie een letter </w:t>
            </w:r>
            <w:r w:rsidRPr="00F65012">
              <w:rPr>
                <w:rFonts w:ascii="Times New Roman" w:eastAsia="Times New Roman" w:hAnsi="Times New Roman" w:cs="Times New Roman"/>
                <w:b/>
                <w:sz w:val="20"/>
                <w:szCs w:val="20"/>
              </w:rPr>
              <w:t>M</w:t>
            </w:r>
            <w:r w:rsidRPr="00F65012">
              <w:rPr>
                <w:rFonts w:ascii="Times New Roman" w:eastAsia="Times New Roman" w:hAnsi="Times New Roman" w:cs="Times New Roman"/>
                <w:sz w:val="20"/>
                <w:szCs w:val="20"/>
              </w:rPr>
              <w:t xml:space="preserve"> toegevoegd, voor </w:t>
            </w:r>
            <w:proofErr w:type="spellStart"/>
            <w:r w:rsidRPr="00F65012">
              <w:rPr>
                <w:rFonts w:ascii="Times New Roman" w:eastAsia="Times New Roman" w:hAnsi="Times New Roman" w:cs="Times New Roman"/>
                <w:sz w:val="20"/>
                <w:szCs w:val="20"/>
              </w:rPr>
              <w:t>Civ</w:t>
            </w:r>
            <w:proofErr w:type="spellEnd"/>
            <w:r w:rsidRPr="00F65012">
              <w:rPr>
                <w:rFonts w:ascii="Times New Roman" w:eastAsia="Times New Roman" w:hAnsi="Times New Roman" w:cs="Times New Roman"/>
                <w:sz w:val="20"/>
                <w:szCs w:val="20"/>
              </w:rPr>
              <w:t xml:space="preserve"> Pers de letter </w:t>
            </w:r>
            <w:r w:rsidRPr="00F65012">
              <w:rPr>
                <w:rFonts w:ascii="Times New Roman" w:eastAsia="Times New Roman" w:hAnsi="Times New Roman" w:cs="Times New Roman"/>
                <w:b/>
                <w:sz w:val="20"/>
                <w:szCs w:val="20"/>
              </w:rPr>
              <w:t>C,</w:t>
            </w:r>
            <w:r w:rsidRPr="00F65012">
              <w:rPr>
                <w:rFonts w:ascii="Times New Roman" w:eastAsia="Times New Roman" w:hAnsi="Times New Roman" w:cs="Times New Roman"/>
                <w:sz w:val="20"/>
                <w:szCs w:val="20"/>
              </w:rPr>
              <w:t xml:space="preserve"> </w:t>
            </w:r>
          </w:p>
          <w:p w14:paraId="03EC9B50"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270EFD38"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Door een militaire autoriteit : </w:t>
            </w:r>
          </w:p>
          <w:p w14:paraId="051506D1"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Mil = OM</w:t>
            </w:r>
          </w:p>
        </w:tc>
      </w:tr>
      <w:tr w:rsidR="00F65012" w:rsidRPr="00F65012" w14:paraId="13E0812F" w14:textId="77777777" w:rsidTr="004B7A1E">
        <w:tc>
          <w:tcPr>
            <w:tcW w:w="1418" w:type="dxa"/>
          </w:tcPr>
          <w:p w14:paraId="019C5304" w14:textId="77777777" w:rsidR="00E80A48" w:rsidRPr="00F65012" w:rsidRDefault="00E80A48" w:rsidP="00E80A48">
            <w:pPr>
              <w:spacing w:after="0" w:line="240" w:lineRule="auto"/>
              <w:rPr>
                <w:rFonts w:ascii="Times New Roman" w:eastAsia="Times New Roman" w:hAnsi="Times New Roman" w:cs="Times New Roman"/>
                <w:sz w:val="20"/>
                <w:szCs w:val="20"/>
              </w:rPr>
            </w:pPr>
          </w:p>
          <w:p w14:paraId="65295FE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GH</w:t>
            </w:r>
          </w:p>
          <w:p w14:paraId="7F51C5A9"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7F18E36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78D8956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F65012">
              <w:rPr>
                <w:rFonts w:ascii="Times New Roman" w:eastAsia="Times New Roman" w:hAnsi="Times New Roman" w:cs="Times New Roman"/>
                <w:sz w:val="20"/>
                <w:szCs w:val="20"/>
                <w:lang w:val="fr-BE"/>
              </w:rPr>
              <w:t>Twee</w:t>
            </w:r>
            <w:proofErr w:type="spellEnd"/>
            <w:r w:rsidRPr="00F65012">
              <w:rPr>
                <w:rFonts w:ascii="Times New Roman" w:eastAsia="Times New Roman" w:hAnsi="Times New Roman" w:cs="Times New Roman"/>
                <w:sz w:val="20"/>
                <w:szCs w:val="20"/>
                <w:lang w:val="fr-BE"/>
              </w:rPr>
              <w:t xml:space="preserve"> </w:t>
            </w:r>
            <w:proofErr w:type="spellStart"/>
            <w:r w:rsidRPr="00F65012">
              <w:rPr>
                <w:rFonts w:ascii="Times New Roman" w:eastAsia="Times New Roman" w:hAnsi="Times New Roman" w:cs="Times New Roman"/>
                <w:sz w:val="20"/>
                <w:szCs w:val="20"/>
                <w:lang w:val="fr-BE"/>
              </w:rPr>
              <w:t>cijfers</w:t>
            </w:r>
            <w:proofErr w:type="spellEnd"/>
          </w:p>
        </w:tc>
        <w:tc>
          <w:tcPr>
            <w:tcW w:w="4110" w:type="dxa"/>
          </w:tcPr>
          <w:p w14:paraId="27E83FB3"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14:paraId="26C8A2AC" w14:textId="77777777" w:rsidR="00E80A48" w:rsidRPr="00F65012" w:rsidRDefault="00E80A48" w:rsidP="00E80A48">
      <w:pPr>
        <w:spacing w:after="0" w:line="240" w:lineRule="auto"/>
        <w:rPr>
          <w:rFonts w:ascii="Times New Roman" w:eastAsia="Times New Roman" w:hAnsi="Times New Roman" w:cs="Times New Roman"/>
          <w:b/>
          <w:sz w:val="24"/>
          <w:szCs w:val="20"/>
          <w:u w:val="single"/>
        </w:rPr>
      </w:pPr>
    </w:p>
    <w:p w14:paraId="7A15559B" w14:textId="77777777" w:rsidR="00E80A48" w:rsidRPr="00F65012" w:rsidRDefault="00E80A48" w:rsidP="00E80A48">
      <w:pPr>
        <w:spacing w:after="0" w:line="240" w:lineRule="auto"/>
        <w:rPr>
          <w:rFonts w:ascii="Times New Roman" w:eastAsia="Times New Roman" w:hAnsi="Times New Roman" w:cs="Times New Roman"/>
          <w:b/>
          <w:sz w:val="24"/>
          <w:szCs w:val="20"/>
          <w:u w:val="single"/>
          <w:lang w:val="fr-BE"/>
        </w:rPr>
      </w:pPr>
      <w:proofErr w:type="spellStart"/>
      <w:r w:rsidRPr="00F65012">
        <w:rPr>
          <w:rFonts w:ascii="Times New Roman" w:eastAsia="Times New Roman" w:hAnsi="Times New Roman" w:cs="Times New Roman"/>
          <w:b/>
          <w:sz w:val="24"/>
          <w:szCs w:val="20"/>
          <w:u w:val="single"/>
          <w:lang w:val="fr-BE"/>
        </w:rPr>
        <w:t>Voorbeelden</w:t>
      </w:r>
      <w:proofErr w:type="spellEnd"/>
      <w:r w:rsidRPr="00F65012">
        <w:rPr>
          <w:rFonts w:ascii="Times New Roman" w:eastAsia="Times New Roman" w:hAnsi="Times New Roman" w:cs="Times New Roman"/>
          <w:b/>
          <w:sz w:val="24"/>
          <w:szCs w:val="20"/>
          <w:u w:val="single"/>
          <w:lang w:val="fr-B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F65012" w:rsidRPr="00F65012" w14:paraId="7C1856A6" w14:textId="77777777" w:rsidTr="004B7A1E">
        <w:trPr>
          <w:cantSplit/>
        </w:trPr>
        <w:tc>
          <w:tcPr>
            <w:tcW w:w="1668" w:type="dxa"/>
          </w:tcPr>
          <w:p w14:paraId="1F821332"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14:paraId="5C27309E"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F65012">
              <w:rPr>
                <w:rFonts w:ascii="Times New Roman" w:eastAsia="Times New Roman" w:hAnsi="Times New Roman" w:cs="Times New Roman"/>
                <w:sz w:val="24"/>
                <w:szCs w:val="20"/>
                <w:lang w:val="fr-BE"/>
              </w:rPr>
              <w:t>03-13-AM-06</w:t>
            </w:r>
          </w:p>
        </w:tc>
        <w:tc>
          <w:tcPr>
            <w:tcW w:w="7512" w:type="dxa"/>
          </w:tcPr>
          <w:p w14:paraId="6680F3DD" w14:textId="77777777" w:rsidR="00E80A48" w:rsidRPr="00F65012" w:rsidRDefault="00E80A48" w:rsidP="00E80A48">
            <w:pPr>
              <w:tabs>
                <w:tab w:val="left" w:pos="1418"/>
              </w:tabs>
              <w:spacing w:after="0" w:line="240" w:lineRule="auto"/>
              <w:rPr>
                <w:rFonts w:ascii="Times New Roman" w:eastAsia="Times New Roman" w:hAnsi="Times New Roman" w:cs="Times New Roman"/>
                <w:sz w:val="24"/>
                <w:szCs w:val="20"/>
              </w:rPr>
            </w:pPr>
            <w:r w:rsidRPr="00F65012">
              <w:rPr>
                <w:rFonts w:ascii="Times New Roman" w:eastAsia="Times New Roman" w:hAnsi="Times New Roman" w:cs="Times New Roman"/>
                <w:sz w:val="24"/>
                <w:szCs w:val="20"/>
              </w:rPr>
              <w:t xml:space="preserve">het zesde punt dat door de ACOD (militair personeel) is ingediend in het BOC van de </w:t>
            </w:r>
            <w:proofErr w:type="spellStart"/>
            <w:r w:rsidRPr="00F65012">
              <w:rPr>
                <w:rFonts w:ascii="Times New Roman" w:eastAsia="Times New Roman" w:hAnsi="Times New Roman" w:cs="Times New Roman"/>
                <w:sz w:val="24"/>
                <w:szCs w:val="20"/>
              </w:rPr>
              <w:t>KwGpg</w:t>
            </w:r>
            <w:proofErr w:type="spellEnd"/>
            <w:r w:rsidRPr="00F65012">
              <w:rPr>
                <w:rFonts w:ascii="Times New Roman" w:eastAsia="Times New Roman" w:hAnsi="Times New Roman" w:cs="Times New Roman"/>
                <w:sz w:val="24"/>
                <w:szCs w:val="20"/>
              </w:rPr>
              <w:t xml:space="preserve"> 13 ( JAMBES) in het jaar 2003</w:t>
            </w:r>
          </w:p>
        </w:tc>
      </w:tr>
      <w:tr w:rsidR="00E80A48" w:rsidRPr="00F65012" w14:paraId="46CDE1B0" w14:textId="77777777" w:rsidTr="004B7A1E">
        <w:trPr>
          <w:cantSplit/>
        </w:trPr>
        <w:tc>
          <w:tcPr>
            <w:tcW w:w="1668" w:type="dxa"/>
          </w:tcPr>
          <w:p w14:paraId="4CC117B0"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rPr>
            </w:pPr>
          </w:p>
          <w:p w14:paraId="26B69EAB"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F65012">
              <w:rPr>
                <w:rFonts w:ascii="Times New Roman" w:eastAsia="Times New Roman" w:hAnsi="Times New Roman" w:cs="Times New Roman"/>
                <w:sz w:val="24"/>
                <w:szCs w:val="20"/>
                <w:lang w:val="fr-BE"/>
              </w:rPr>
              <w:t>06-02-OM-12</w:t>
            </w:r>
          </w:p>
        </w:tc>
        <w:tc>
          <w:tcPr>
            <w:tcW w:w="7512" w:type="dxa"/>
          </w:tcPr>
          <w:p w14:paraId="46F1D6E5" w14:textId="77777777" w:rsidR="00E80A48" w:rsidRPr="00F65012" w:rsidRDefault="00E80A48" w:rsidP="00E80A48">
            <w:pPr>
              <w:tabs>
                <w:tab w:val="left" w:pos="1418"/>
              </w:tabs>
              <w:spacing w:after="0" w:line="240" w:lineRule="auto"/>
              <w:rPr>
                <w:rFonts w:ascii="Times New Roman" w:eastAsia="Times New Roman" w:hAnsi="Times New Roman" w:cs="Times New Roman"/>
                <w:sz w:val="24"/>
                <w:szCs w:val="20"/>
              </w:rPr>
            </w:pPr>
            <w:r w:rsidRPr="00F65012">
              <w:rPr>
                <w:rFonts w:ascii="Times New Roman" w:eastAsia="Times New Roman" w:hAnsi="Times New Roman" w:cs="Times New Roman"/>
                <w:sz w:val="24"/>
                <w:szCs w:val="20"/>
              </w:rPr>
              <w:t xml:space="preserve">het twaalfde punt dat door een militaire overheid is ingediend in het BOC van de </w:t>
            </w:r>
            <w:proofErr w:type="spellStart"/>
            <w:r w:rsidRPr="00F65012">
              <w:rPr>
                <w:rFonts w:ascii="Times New Roman" w:eastAsia="Times New Roman" w:hAnsi="Times New Roman" w:cs="Times New Roman"/>
                <w:sz w:val="24"/>
                <w:szCs w:val="20"/>
              </w:rPr>
              <w:t>KwGpg</w:t>
            </w:r>
            <w:proofErr w:type="spellEnd"/>
            <w:r w:rsidRPr="00F65012">
              <w:rPr>
                <w:rFonts w:ascii="Times New Roman" w:eastAsia="Times New Roman" w:hAnsi="Times New Roman" w:cs="Times New Roman"/>
                <w:sz w:val="24"/>
                <w:szCs w:val="20"/>
              </w:rPr>
              <w:t xml:space="preserve"> 02 (ARLON) in het jaar 2006</w:t>
            </w:r>
          </w:p>
        </w:tc>
      </w:tr>
    </w:tbl>
    <w:p w14:paraId="6357F640" w14:textId="77777777" w:rsidR="00E80A48" w:rsidRPr="00F65012" w:rsidRDefault="00E80A48" w:rsidP="00E80A48">
      <w:pPr>
        <w:spacing w:before="60" w:after="60" w:line="240" w:lineRule="auto"/>
        <w:jc w:val="both"/>
        <w:rPr>
          <w:rFonts w:ascii="Times New Roman" w:eastAsia="Times New Roman" w:hAnsi="Times New Roman" w:cs="Times New Roman"/>
          <w:sz w:val="20"/>
          <w:szCs w:val="20"/>
        </w:rPr>
      </w:pPr>
    </w:p>
    <w:p w14:paraId="408EE2DF" w14:textId="77777777" w:rsidR="007F4418" w:rsidRPr="00F65012" w:rsidRDefault="00E80A48" w:rsidP="00E80A48">
      <w:pPr>
        <w:rPr>
          <w:rFonts w:ascii="Times New Roman" w:hAnsi="Times New Roman" w:cs="Times New Roman"/>
          <w:b/>
          <w:sz w:val="20"/>
          <w:szCs w:val="20"/>
        </w:rPr>
      </w:pPr>
      <w:r w:rsidRPr="00F65012">
        <w:rPr>
          <w:rFonts w:ascii="Times New Roman" w:eastAsia="Times New Roman" w:hAnsi="Times New Roman" w:cs="Times New Roman"/>
          <w:sz w:val="20"/>
          <w:szCs w:val="20"/>
        </w:rPr>
        <w:br w:type="page"/>
      </w:r>
    </w:p>
    <w:p w14:paraId="44A254E3" w14:textId="77777777" w:rsidR="004B7A1E" w:rsidRPr="00F65012" w:rsidRDefault="004B7A1E" w:rsidP="004B7A1E">
      <w:pPr>
        <w:jc w:val="right"/>
        <w:rPr>
          <w:rFonts w:ascii="Times New Roman" w:hAnsi="Times New Roman" w:cs="Times New Roman"/>
          <w:b/>
          <w:sz w:val="20"/>
          <w:szCs w:val="20"/>
        </w:rPr>
      </w:pPr>
      <w:r w:rsidRPr="00F65012">
        <w:rPr>
          <w:rFonts w:ascii="Times New Roman" w:hAnsi="Times New Roman" w:cs="Times New Roman"/>
          <w:b/>
          <w:sz w:val="20"/>
          <w:szCs w:val="20"/>
        </w:rPr>
        <w:lastRenderedPageBreak/>
        <w:t>Bijlage</w:t>
      </w:r>
      <w:r w:rsidRPr="00F65012">
        <w:rPr>
          <w:rFonts w:ascii="Times New Roman" w:hAnsi="Times New Roman" w:cs="Times New Roman"/>
          <w:b/>
          <w:sz w:val="20"/>
          <w:szCs w:val="20"/>
        </w:rPr>
        <w:tab/>
        <w:t>E</w:t>
      </w:r>
    </w:p>
    <w:p w14:paraId="229F5412" w14:textId="77777777" w:rsidR="007F4418"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t>Procedure en samenstelling spo</w:t>
      </w:r>
      <w:r w:rsidR="000D70B4" w:rsidRPr="00F65012">
        <w:rPr>
          <w:rFonts w:ascii="Times New Roman" w:hAnsi="Times New Roman" w:cs="Times New Roman"/>
          <w:b/>
          <w:sz w:val="20"/>
          <w:szCs w:val="20"/>
        </w:rPr>
        <w:t>ed BOC 23</w:t>
      </w:r>
    </w:p>
    <w:p w14:paraId="5568F494" w14:textId="77777777" w:rsidR="00E80A48" w:rsidRPr="00F65012"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Spoedprocedure voo</w:t>
      </w:r>
      <w:r w:rsidR="00397A41" w:rsidRPr="00F65012">
        <w:rPr>
          <w:rFonts w:ascii="Times New Roman" w:eastAsia="Times New Roman" w:hAnsi="Times New Roman" w:cs="Times New Roman"/>
          <w:b/>
          <w:sz w:val="24"/>
          <w:szCs w:val="24"/>
        </w:rPr>
        <w:t>r het samenroepen van het BOC 23</w:t>
      </w:r>
      <w:r w:rsidRPr="00F65012">
        <w:rPr>
          <w:rFonts w:ascii="Times New Roman" w:eastAsia="Times New Roman" w:hAnsi="Times New Roman" w:cs="Times New Roman"/>
          <w:b/>
          <w:sz w:val="24"/>
          <w:szCs w:val="24"/>
        </w:rPr>
        <w:t xml:space="preserve"> naar aanleiding van een ernstig ongeval</w:t>
      </w:r>
      <w:r w:rsidR="00397A41" w:rsidRPr="00F65012">
        <w:rPr>
          <w:rFonts w:ascii="Times New Roman" w:eastAsia="Times New Roman" w:hAnsi="Times New Roman" w:cs="Times New Roman"/>
          <w:b/>
          <w:sz w:val="24"/>
          <w:szCs w:val="24"/>
        </w:rPr>
        <w:t>; het ontstaan van een groot risico, waarbij de schade ernstig en dreigend is;</w:t>
      </w:r>
    </w:p>
    <w:p w14:paraId="367BBAE4" w14:textId="77777777" w:rsidR="00E80A48" w:rsidRPr="00F65012" w:rsidRDefault="00E80A48" w:rsidP="00C618A2">
      <w:pPr>
        <w:spacing w:after="0" w:line="240" w:lineRule="auto"/>
        <w:ind w:left="36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De preventieadviseur doet een s</w:t>
      </w:r>
      <w:r w:rsidR="00397A41" w:rsidRPr="00F65012">
        <w:rPr>
          <w:rFonts w:ascii="Times New Roman" w:eastAsia="Times New Roman" w:hAnsi="Times New Roman" w:cs="Times New Roman"/>
          <w:sz w:val="24"/>
          <w:szCs w:val="24"/>
        </w:rPr>
        <w:t>poedbijeenroeping van het BOC 23</w:t>
      </w:r>
      <w:r w:rsidRPr="00F65012">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14:paraId="43BD9099"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Voorzitter BOC</w:t>
      </w:r>
    </w:p>
    <w:p w14:paraId="5A611A44"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proofErr w:type="spellStart"/>
      <w:r w:rsidRPr="00F65012">
        <w:rPr>
          <w:rFonts w:ascii="Times New Roman" w:eastAsia="Times New Roman" w:hAnsi="Times New Roman" w:cs="Times New Roman"/>
          <w:sz w:val="24"/>
          <w:szCs w:val="24"/>
        </w:rPr>
        <w:t>KorpsComd</w:t>
      </w:r>
      <w:proofErr w:type="spellEnd"/>
      <w:r w:rsidRPr="00F65012">
        <w:rPr>
          <w:rFonts w:ascii="Times New Roman" w:eastAsia="Times New Roman" w:hAnsi="Times New Roman" w:cs="Times New Roman"/>
          <w:sz w:val="24"/>
          <w:szCs w:val="24"/>
        </w:rPr>
        <w:t xml:space="preserve"> of zijn afgevaardigde</w:t>
      </w:r>
    </w:p>
    <w:p w14:paraId="5A3996FE"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Afvaardiging van de representatieve vakorganisaties (beperkt tot één persoon per vakorganisatie)</w:t>
      </w:r>
    </w:p>
    <w:p w14:paraId="6E626483"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Preventieadviseur</w:t>
      </w:r>
    </w:p>
    <w:p w14:paraId="4FB6F86A"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Preventieadviseur – Arb</w:t>
      </w:r>
      <w:r w:rsidR="00776B35" w:rsidRPr="00F65012">
        <w:rPr>
          <w:rFonts w:ascii="Times New Roman" w:eastAsia="Times New Roman" w:hAnsi="Times New Roman" w:cs="Times New Roman"/>
          <w:sz w:val="24"/>
          <w:szCs w:val="24"/>
        </w:rPr>
        <w:t>eidsarts</w:t>
      </w:r>
    </w:p>
    <w:p w14:paraId="3964DA0B" w14:textId="77777777" w:rsidR="00E80A48" w:rsidRPr="00F65012"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Eventueel bijkomende deskundige/</w:t>
      </w:r>
      <w:r w:rsidR="00E80A48" w:rsidRPr="00F65012">
        <w:rPr>
          <w:rFonts w:ascii="Times New Roman" w:eastAsia="Times New Roman" w:hAnsi="Times New Roman" w:cs="Times New Roman"/>
          <w:sz w:val="24"/>
          <w:szCs w:val="24"/>
        </w:rPr>
        <w:t>expert</w:t>
      </w:r>
    </w:p>
    <w:p w14:paraId="6D0DA22C" w14:textId="77777777" w:rsidR="003160E6" w:rsidRPr="00F65012" w:rsidRDefault="003160E6" w:rsidP="003160E6">
      <w:pPr>
        <w:tabs>
          <w:tab w:val="num" w:pos="1440"/>
        </w:tabs>
        <w:spacing w:after="0" w:line="240" w:lineRule="auto"/>
        <w:ind w:left="720"/>
        <w:rPr>
          <w:rFonts w:ascii="Times New Roman" w:eastAsia="Times New Roman" w:hAnsi="Times New Roman" w:cs="Times New Roman"/>
          <w:sz w:val="24"/>
          <w:szCs w:val="24"/>
        </w:rPr>
      </w:pPr>
    </w:p>
    <w:p w14:paraId="3F136B72" w14:textId="77777777" w:rsidR="003160E6" w:rsidRPr="00F65012" w:rsidRDefault="003160E6" w:rsidP="00C618A2">
      <w:pPr>
        <w:spacing w:after="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 xml:space="preserve">b. Verwittigingsprocedure </w:t>
      </w:r>
    </w:p>
    <w:p w14:paraId="670DB8D2" w14:textId="77777777" w:rsidR="003160E6" w:rsidRPr="00F65012" w:rsidRDefault="003160E6" w:rsidP="00C618A2">
      <w:pPr>
        <w:spacing w:after="0" w:line="240" w:lineRule="auto"/>
        <w:ind w:left="426"/>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 xml:space="preserve">De PA verzendt een bericht via elektronische weg aan de leden van de betreffende </w:t>
      </w:r>
      <w:r w:rsidR="00C618A2" w:rsidRPr="00F65012">
        <w:rPr>
          <w:rFonts w:ascii="Times New Roman" w:eastAsia="Times New Roman" w:hAnsi="Times New Roman" w:cs="Times New Roman"/>
          <w:sz w:val="24"/>
          <w:szCs w:val="24"/>
        </w:rPr>
        <w:t>eenheid</w:t>
      </w:r>
      <w:r w:rsidRPr="00F65012">
        <w:rPr>
          <w:rFonts w:ascii="Times New Roman" w:eastAsia="Times New Roman" w:hAnsi="Times New Roman" w:cs="Times New Roman"/>
          <w:sz w:val="24"/>
          <w:szCs w:val="24"/>
        </w:rPr>
        <w:t xml:space="preserve"> en </w:t>
      </w:r>
      <w:r w:rsidR="00C618A2" w:rsidRPr="00F65012">
        <w:rPr>
          <w:rFonts w:ascii="Times New Roman" w:eastAsia="Times New Roman" w:hAnsi="Times New Roman" w:cs="Times New Roman"/>
          <w:sz w:val="24"/>
          <w:szCs w:val="24"/>
        </w:rPr>
        <w:t xml:space="preserve">aan </w:t>
      </w:r>
      <w:r w:rsidRPr="00F65012">
        <w:rPr>
          <w:rFonts w:ascii="Times New Roman" w:eastAsia="Times New Roman" w:hAnsi="Times New Roman" w:cs="Times New Roman"/>
          <w:sz w:val="24"/>
          <w:szCs w:val="24"/>
        </w:rPr>
        <w:t xml:space="preserve">de lokale afgevaardigden van de respectieve erkende vakverenigingen met de volgende informatie: </w:t>
      </w:r>
    </w:p>
    <w:p w14:paraId="14784A46"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Reden van de (dringende)</w:t>
      </w:r>
      <w:r w:rsidR="00926AB7" w:rsidRPr="00F65012">
        <w:rPr>
          <w:rFonts w:ascii="Times New Roman" w:eastAsia="Times New Roman" w:hAnsi="Times New Roman" w:cs="Times New Roman"/>
          <w:sz w:val="24"/>
          <w:szCs w:val="24"/>
        </w:rPr>
        <w:t xml:space="preserve"> </w:t>
      </w:r>
      <w:r w:rsidRPr="00F65012">
        <w:rPr>
          <w:rFonts w:ascii="Times New Roman" w:eastAsia="Times New Roman" w:hAnsi="Times New Roman" w:cs="Times New Roman"/>
          <w:sz w:val="24"/>
          <w:szCs w:val="24"/>
        </w:rPr>
        <w:t xml:space="preserve">bijeenkomst van de delegatie; </w:t>
      </w:r>
    </w:p>
    <w:p w14:paraId="65C62E2D"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DTG</w:t>
      </w:r>
      <w:r w:rsidR="00926AB7" w:rsidRPr="00F65012">
        <w:rPr>
          <w:rFonts w:ascii="Times New Roman" w:eastAsia="Times New Roman" w:hAnsi="Times New Roman" w:cs="Times New Roman"/>
          <w:sz w:val="24"/>
          <w:szCs w:val="24"/>
        </w:rPr>
        <w:t xml:space="preserve"> </w:t>
      </w:r>
      <w:r w:rsidRPr="00F65012">
        <w:rPr>
          <w:rFonts w:ascii="Times New Roman" w:eastAsia="Times New Roman" w:hAnsi="Times New Roman" w:cs="Times New Roman"/>
          <w:sz w:val="24"/>
          <w:szCs w:val="24"/>
        </w:rPr>
        <w:t>+ Locatie</w:t>
      </w:r>
    </w:p>
    <w:p w14:paraId="7EE670E0"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Verzoek tot deelname (max</w:t>
      </w:r>
      <w:r w:rsidR="00926AB7" w:rsidRPr="00F65012">
        <w:rPr>
          <w:rFonts w:ascii="Times New Roman" w:eastAsia="Times New Roman" w:hAnsi="Times New Roman" w:cs="Times New Roman"/>
          <w:sz w:val="24"/>
          <w:szCs w:val="24"/>
        </w:rPr>
        <w:t>.</w:t>
      </w:r>
      <w:r w:rsidRPr="00F65012">
        <w:rPr>
          <w:rFonts w:ascii="Times New Roman" w:eastAsia="Times New Roman" w:hAnsi="Times New Roman" w:cs="Times New Roman"/>
          <w:sz w:val="24"/>
          <w:szCs w:val="24"/>
        </w:rPr>
        <w:t xml:space="preserve"> één persoon per vakorganisatie) </w:t>
      </w:r>
    </w:p>
    <w:p w14:paraId="69853D3B" w14:textId="77777777" w:rsidR="004520E6" w:rsidRPr="00F65012" w:rsidRDefault="004520E6">
      <w:pPr>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br w:type="page"/>
      </w:r>
    </w:p>
    <w:p w14:paraId="378AE404" w14:textId="77777777" w:rsidR="008A5DE6" w:rsidRPr="00F65012" w:rsidRDefault="008A5DE6" w:rsidP="008A5DE6">
      <w:r w:rsidRPr="00F65012">
        <w:lastRenderedPageBreak/>
        <w:tab/>
      </w:r>
      <w:r w:rsidRPr="00F65012">
        <w:tab/>
      </w:r>
      <w:r w:rsidRPr="00F65012">
        <w:tab/>
      </w:r>
      <w:r w:rsidRPr="00F65012">
        <w:tab/>
      </w:r>
      <w:r w:rsidRPr="00F65012">
        <w:tab/>
      </w:r>
      <w:r w:rsidRPr="00F65012">
        <w:tab/>
      </w:r>
      <w:r w:rsidRPr="00F65012">
        <w:tab/>
      </w:r>
      <w:r w:rsidRPr="00F65012">
        <w:tab/>
      </w:r>
      <w:r w:rsidRPr="00F65012">
        <w:tab/>
      </w:r>
      <w:r w:rsidRPr="00F65012">
        <w:tab/>
      </w:r>
      <w:r w:rsidRPr="00F65012">
        <w:tab/>
      </w:r>
      <w:r w:rsidRPr="00F65012">
        <w:tab/>
        <w:t>Bijl F</w:t>
      </w:r>
    </w:p>
    <w:p w14:paraId="665A304A" w14:textId="77777777" w:rsidR="008A5DE6" w:rsidRPr="00F65012" w:rsidRDefault="008A5DE6" w:rsidP="008A5DE6"/>
    <w:p w14:paraId="2CFB619F" w14:textId="77777777" w:rsidR="008A5DE6" w:rsidRPr="00F65012" w:rsidRDefault="008A5DE6" w:rsidP="008A5DE6">
      <w:pPr>
        <w:spacing w:after="0"/>
        <w:jc w:val="center"/>
        <w:rPr>
          <w:b/>
        </w:rPr>
      </w:pPr>
      <w:r w:rsidRPr="00F65012">
        <w:rPr>
          <w:b/>
        </w:rPr>
        <w:t>Handtekeningen afvaardiging van de representatieve vakorganisaties en voorzitter BOC 23</w:t>
      </w:r>
    </w:p>
    <w:p w14:paraId="42DCE954" w14:textId="77777777" w:rsidR="008A5DE6" w:rsidRPr="00F65012" w:rsidRDefault="008A5DE6" w:rsidP="008A5DE6">
      <w:pPr>
        <w:spacing w:after="0"/>
      </w:pPr>
    </w:p>
    <w:p w14:paraId="2FF009D1" w14:textId="77777777" w:rsidR="008A5DE6" w:rsidRPr="00F65012" w:rsidRDefault="008A5DE6" w:rsidP="008A5DE6">
      <w:pPr>
        <w:spacing w:after="0"/>
      </w:pPr>
      <w:r w:rsidRPr="00F65012">
        <w:t xml:space="preserve">De aanvullingen en verduidelijkingen van het Reglement Inwendige Orde voor het BOC Nr23 werden aangenomen in de vergadering op datum van </w:t>
      </w:r>
      <w:r w:rsidR="0093265A" w:rsidRPr="00F65012">
        <w:t>05/11/20</w:t>
      </w:r>
      <w:r w:rsidRPr="00F65012">
        <w:t>.</w:t>
      </w:r>
    </w:p>
    <w:p w14:paraId="26B569A6" w14:textId="77777777" w:rsidR="008A5DE6" w:rsidRPr="00F65012" w:rsidRDefault="008A5DE6" w:rsidP="008A5DE6">
      <w:pPr>
        <w:spacing w:after="0"/>
      </w:pPr>
      <w:r w:rsidRPr="00F65012">
        <w:t xml:space="preserve">Naam en handtekening van de afvaardiging van de representatieve vakorganisaties en de voorzitter: </w:t>
      </w:r>
    </w:p>
    <w:p w14:paraId="18A2CD2A" w14:textId="77777777" w:rsidR="008A5DE6" w:rsidRPr="00F65012" w:rsidRDefault="008A5DE6" w:rsidP="008A5DE6"/>
    <w:tbl>
      <w:tblPr>
        <w:tblStyle w:val="TableGrid"/>
        <w:tblW w:w="9640" w:type="dxa"/>
        <w:tblLayout w:type="fixed"/>
        <w:tblLook w:val="04A0" w:firstRow="1" w:lastRow="0" w:firstColumn="1" w:lastColumn="0" w:noHBand="0" w:noVBand="1"/>
      </w:tblPr>
      <w:tblGrid>
        <w:gridCol w:w="4820"/>
        <w:gridCol w:w="4820"/>
      </w:tblGrid>
      <w:tr w:rsidR="00F65012" w:rsidRPr="00F65012" w14:paraId="1FA44EA9" w14:textId="77777777" w:rsidTr="00126DBF">
        <w:tc>
          <w:tcPr>
            <w:tcW w:w="4820" w:type="dxa"/>
          </w:tcPr>
          <w:p w14:paraId="38A57F27" w14:textId="77777777" w:rsidR="008A5DE6" w:rsidRPr="00F65012" w:rsidRDefault="008A5DE6" w:rsidP="00126DBF">
            <w:pPr>
              <w:tabs>
                <w:tab w:val="left" w:pos="960"/>
              </w:tabs>
              <w:jc w:val="center"/>
              <w:rPr>
                <w:b/>
              </w:rPr>
            </w:pPr>
            <w:r w:rsidRPr="00F65012">
              <w:rPr>
                <w:b/>
              </w:rPr>
              <w:t>Naam</w:t>
            </w:r>
          </w:p>
        </w:tc>
        <w:tc>
          <w:tcPr>
            <w:tcW w:w="4820" w:type="dxa"/>
          </w:tcPr>
          <w:p w14:paraId="400BCC2A" w14:textId="77777777" w:rsidR="008A5DE6" w:rsidRPr="00F65012" w:rsidRDefault="008A5DE6" w:rsidP="00126DBF">
            <w:pPr>
              <w:tabs>
                <w:tab w:val="left" w:pos="960"/>
              </w:tabs>
              <w:jc w:val="center"/>
              <w:rPr>
                <w:b/>
              </w:rPr>
            </w:pPr>
            <w:r w:rsidRPr="00F65012">
              <w:rPr>
                <w:b/>
              </w:rPr>
              <w:t>Handtekening afvaardiging representatieve vakorganisaties en voorzitter</w:t>
            </w:r>
          </w:p>
        </w:tc>
      </w:tr>
      <w:tr w:rsidR="00F65012" w:rsidRPr="00F65012" w14:paraId="6FCDBDF0" w14:textId="77777777" w:rsidTr="00126DBF">
        <w:trPr>
          <w:trHeight w:val="1701"/>
        </w:trPr>
        <w:tc>
          <w:tcPr>
            <w:tcW w:w="4820" w:type="dxa"/>
            <w:vAlign w:val="center"/>
          </w:tcPr>
          <w:p w14:paraId="7D6A7658" w14:textId="77777777" w:rsidR="008A5DE6" w:rsidRPr="00F65012" w:rsidRDefault="008A5DE6" w:rsidP="00126DBF">
            <w:pPr>
              <w:tabs>
                <w:tab w:val="left" w:pos="960"/>
              </w:tabs>
              <w:jc w:val="center"/>
            </w:pPr>
            <w:r w:rsidRPr="00F65012">
              <w:t>Afvaardiging ACOD</w:t>
            </w:r>
          </w:p>
        </w:tc>
        <w:tc>
          <w:tcPr>
            <w:tcW w:w="4820" w:type="dxa"/>
          </w:tcPr>
          <w:p w14:paraId="784AFCB6" w14:textId="77777777" w:rsidR="008A5DE6" w:rsidRPr="00F65012" w:rsidRDefault="0093265A" w:rsidP="00126DBF">
            <w:pPr>
              <w:tabs>
                <w:tab w:val="left" w:pos="960"/>
              </w:tabs>
            </w:pPr>
            <w:r w:rsidRPr="00F65012">
              <w:t>Goedkeuring zie notulen BOC23 bijeenkomst</w:t>
            </w:r>
          </w:p>
        </w:tc>
      </w:tr>
      <w:tr w:rsidR="00F65012" w:rsidRPr="00F65012" w14:paraId="704C79CF" w14:textId="77777777" w:rsidTr="00126DBF">
        <w:trPr>
          <w:trHeight w:val="1701"/>
        </w:trPr>
        <w:tc>
          <w:tcPr>
            <w:tcW w:w="4820" w:type="dxa"/>
            <w:vAlign w:val="center"/>
          </w:tcPr>
          <w:p w14:paraId="42FC88B6" w14:textId="77777777" w:rsidR="008A5DE6" w:rsidRPr="00F65012" w:rsidRDefault="008A5DE6" w:rsidP="00126DBF">
            <w:pPr>
              <w:jc w:val="center"/>
            </w:pPr>
            <w:r w:rsidRPr="00F65012">
              <w:t>Afvaardiging ACV</w:t>
            </w:r>
          </w:p>
        </w:tc>
        <w:tc>
          <w:tcPr>
            <w:tcW w:w="4820" w:type="dxa"/>
          </w:tcPr>
          <w:p w14:paraId="6D1596F0" w14:textId="77777777" w:rsidR="008A5DE6" w:rsidRPr="00F65012" w:rsidRDefault="0093265A" w:rsidP="00126DBF">
            <w:pPr>
              <w:tabs>
                <w:tab w:val="left" w:pos="960"/>
              </w:tabs>
            </w:pPr>
            <w:r w:rsidRPr="00F65012">
              <w:t>Goedkeuring zie notulen BOC23 bijeenkomst</w:t>
            </w:r>
          </w:p>
        </w:tc>
      </w:tr>
      <w:tr w:rsidR="00F65012" w:rsidRPr="00F65012" w14:paraId="53F3D62B" w14:textId="77777777" w:rsidTr="00126DBF">
        <w:trPr>
          <w:trHeight w:val="1701"/>
        </w:trPr>
        <w:tc>
          <w:tcPr>
            <w:tcW w:w="4820" w:type="dxa"/>
            <w:vAlign w:val="center"/>
          </w:tcPr>
          <w:p w14:paraId="40E9E785" w14:textId="77777777" w:rsidR="008A5DE6" w:rsidRPr="00F65012" w:rsidRDefault="008A5DE6" w:rsidP="00126DBF">
            <w:pPr>
              <w:jc w:val="center"/>
            </w:pPr>
            <w:r w:rsidRPr="00F65012">
              <w:t>Afvaardiging ACMP</w:t>
            </w:r>
          </w:p>
        </w:tc>
        <w:tc>
          <w:tcPr>
            <w:tcW w:w="4820" w:type="dxa"/>
          </w:tcPr>
          <w:p w14:paraId="6863B3C1" w14:textId="77777777" w:rsidR="008A5DE6" w:rsidRPr="00F65012" w:rsidRDefault="0093265A" w:rsidP="00126DBF">
            <w:pPr>
              <w:tabs>
                <w:tab w:val="left" w:pos="960"/>
              </w:tabs>
            </w:pPr>
            <w:r w:rsidRPr="00F65012">
              <w:t>Goedkeuring zie notulen BOC23 bijeenkomst</w:t>
            </w:r>
          </w:p>
        </w:tc>
      </w:tr>
      <w:tr w:rsidR="00F65012" w:rsidRPr="00F65012" w14:paraId="64D5654E" w14:textId="77777777" w:rsidTr="00126DBF">
        <w:trPr>
          <w:trHeight w:val="1701"/>
        </w:trPr>
        <w:tc>
          <w:tcPr>
            <w:tcW w:w="4820" w:type="dxa"/>
            <w:vAlign w:val="center"/>
          </w:tcPr>
          <w:p w14:paraId="4C6C0E68" w14:textId="77777777" w:rsidR="008A5DE6" w:rsidRPr="00F65012" w:rsidRDefault="008A5DE6" w:rsidP="00126DBF">
            <w:pPr>
              <w:jc w:val="center"/>
            </w:pPr>
            <w:r w:rsidRPr="00F65012">
              <w:t>Afvaardiging VSOA</w:t>
            </w:r>
          </w:p>
        </w:tc>
        <w:tc>
          <w:tcPr>
            <w:tcW w:w="4820" w:type="dxa"/>
          </w:tcPr>
          <w:p w14:paraId="68717D00" w14:textId="77777777" w:rsidR="008A5DE6" w:rsidRPr="00F65012" w:rsidRDefault="0093265A" w:rsidP="00126DBF">
            <w:pPr>
              <w:tabs>
                <w:tab w:val="left" w:pos="960"/>
              </w:tabs>
            </w:pPr>
            <w:r w:rsidRPr="00F65012">
              <w:t>Goedkeuring zie notulen BOC23 bijeenkomst</w:t>
            </w:r>
          </w:p>
        </w:tc>
      </w:tr>
      <w:tr w:rsidR="008A5DE6" w:rsidRPr="00F65012" w14:paraId="17B75EF7" w14:textId="77777777" w:rsidTr="00126DBF">
        <w:trPr>
          <w:trHeight w:val="1701"/>
        </w:trPr>
        <w:tc>
          <w:tcPr>
            <w:tcW w:w="4820" w:type="dxa"/>
            <w:vAlign w:val="center"/>
          </w:tcPr>
          <w:p w14:paraId="699C4849" w14:textId="77777777" w:rsidR="008A5DE6" w:rsidRPr="00F65012" w:rsidRDefault="008A5DE6" w:rsidP="00126DBF">
            <w:pPr>
              <w:jc w:val="center"/>
            </w:pPr>
            <w:r w:rsidRPr="00F65012">
              <w:t>Voorzitter BOC 23</w:t>
            </w:r>
          </w:p>
          <w:p w14:paraId="2B8E0864" w14:textId="77777777" w:rsidR="008A5DE6" w:rsidRPr="00F65012" w:rsidRDefault="005870F0" w:rsidP="00E86F67">
            <w:pPr>
              <w:jc w:val="center"/>
            </w:pPr>
            <w:r w:rsidRPr="00F65012">
              <w:t>KTZ</w:t>
            </w:r>
            <w:r w:rsidR="008A5DE6" w:rsidRPr="00F65012">
              <w:t xml:space="preserve"> SBH </w:t>
            </w:r>
            <w:r w:rsidR="00E86F67" w:rsidRPr="00F65012">
              <w:t>Jozef BE</w:t>
            </w:r>
            <w:r w:rsidR="00CE17DE" w:rsidRPr="00F65012">
              <w:t>R</w:t>
            </w:r>
            <w:r w:rsidR="00E86F67" w:rsidRPr="00F65012">
              <w:t>GEZ</w:t>
            </w:r>
          </w:p>
        </w:tc>
        <w:tc>
          <w:tcPr>
            <w:tcW w:w="4820" w:type="dxa"/>
          </w:tcPr>
          <w:p w14:paraId="02E49F13" w14:textId="77777777" w:rsidR="008A5DE6" w:rsidRPr="00F65012" w:rsidRDefault="0093265A" w:rsidP="00126DBF">
            <w:pPr>
              <w:tabs>
                <w:tab w:val="left" w:pos="960"/>
              </w:tabs>
            </w:pPr>
            <w:r w:rsidRPr="00F65012">
              <w:t>Goedkeuring zie notulen BOC23 bijeenkomst</w:t>
            </w:r>
          </w:p>
        </w:tc>
      </w:tr>
    </w:tbl>
    <w:p w14:paraId="70C2F303" w14:textId="77777777" w:rsidR="008A5DE6" w:rsidRPr="00F65012" w:rsidRDefault="008A5DE6" w:rsidP="008A5DE6">
      <w:pPr>
        <w:tabs>
          <w:tab w:val="left" w:pos="960"/>
        </w:tabs>
      </w:pPr>
    </w:p>
    <w:p w14:paraId="01F19D4D" w14:textId="77777777" w:rsidR="00CF474C" w:rsidRPr="00F65012" w:rsidRDefault="00CF474C" w:rsidP="00A318AA">
      <w:pPr>
        <w:spacing w:after="0" w:line="240" w:lineRule="auto"/>
        <w:ind w:left="-567"/>
        <w:jc w:val="center"/>
        <w:rPr>
          <w:rFonts w:ascii="Times New Roman" w:hAnsi="Times New Roman" w:cs="Times New Roman"/>
          <w:b/>
          <w:sz w:val="20"/>
          <w:szCs w:val="20"/>
        </w:rPr>
      </w:pPr>
    </w:p>
    <w:sectPr w:rsidR="00CF474C" w:rsidRPr="00F65012" w:rsidSect="004B7A1E">
      <w:head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85815" w14:textId="77777777" w:rsidR="009870C8" w:rsidRDefault="009870C8" w:rsidP="007F4418">
      <w:pPr>
        <w:spacing w:after="0" w:line="240" w:lineRule="auto"/>
      </w:pPr>
      <w:r>
        <w:separator/>
      </w:r>
    </w:p>
  </w:endnote>
  <w:endnote w:type="continuationSeparator" w:id="0">
    <w:p w14:paraId="34E7DC32" w14:textId="77777777" w:rsidR="009870C8" w:rsidRDefault="009870C8"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E44F99" w14:textId="77777777" w:rsidR="009870C8" w:rsidRDefault="009870C8" w:rsidP="007F4418">
      <w:pPr>
        <w:spacing w:after="0" w:line="240" w:lineRule="auto"/>
      </w:pPr>
      <w:r>
        <w:separator/>
      </w:r>
    </w:p>
  </w:footnote>
  <w:footnote w:type="continuationSeparator" w:id="0">
    <w:p w14:paraId="6DCE776C" w14:textId="77777777" w:rsidR="009870C8" w:rsidRDefault="009870C8" w:rsidP="007F4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C9020" w14:textId="17C24A4C" w:rsidR="009870C8" w:rsidRDefault="009870C8"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C1D14" w14:textId="11D4475C" w:rsidR="009870C8" w:rsidRDefault="009870C8"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15:restartNumberingAfterBreak="0">
    <w:nsid w:val="187D3906"/>
    <w:multiLevelType w:val="hybridMultilevel"/>
    <w:tmpl w:val="160E9940"/>
    <w:lvl w:ilvl="0" w:tplc="C458DF96">
      <w:start w:val="5"/>
      <w:numFmt w:val="bullet"/>
      <w:lvlText w:val="-"/>
      <w:lvlJc w:val="left"/>
      <w:pPr>
        <w:ind w:left="634" w:hanging="360"/>
      </w:pPr>
      <w:rPr>
        <w:rFonts w:ascii="Times New Roman" w:eastAsia="Times New Roman" w:hAnsi="Times New Roman" w:cs="Times New Roman" w:hint="default"/>
      </w:rPr>
    </w:lvl>
    <w:lvl w:ilvl="1" w:tplc="08130003">
      <w:start w:val="1"/>
      <w:numFmt w:val="bullet"/>
      <w:lvlText w:val="o"/>
      <w:lvlJc w:val="left"/>
      <w:pPr>
        <w:ind w:left="1354" w:hanging="360"/>
      </w:pPr>
      <w:rPr>
        <w:rFonts w:ascii="Courier New" w:hAnsi="Courier New" w:cs="Courier New" w:hint="default"/>
      </w:rPr>
    </w:lvl>
    <w:lvl w:ilvl="2" w:tplc="08130005">
      <w:start w:val="1"/>
      <w:numFmt w:val="bullet"/>
      <w:lvlText w:val=""/>
      <w:lvlJc w:val="left"/>
      <w:pPr>
        <w:ind w:left="2074" w:hanging="360"/>
      </w:pPr>
      <w:rPr>
        <w:rFonts w:ascii="Wingdings" w:hAnsi="Wingdings" w:hint="default"/>
      </w:rPr>
    </w:lvl>
    <w:lvl w:ilvl="3" w:tplc="08130001">
      <w:start w:val="1"/>
      <w:numFmt w:val="bullet"/>
      <w:lvlText w:val=""/>
      <w:lvlJc w:val="left"/>
      <w:pPr>
        <w:ind w:left="2794" w:hanging="360"/>
      </w:pPr>
      <w:rPr>
        <w:rFonts w:ascii="Symbol" w:hAnsi="Symbol" w:hint="default"/>
      </w:rPr>
    </w:lvl>
    <w:lvl w:ilvl="4" w:tplc="08130003">
      <w:start w:val="1"/>
      <w:numFmt w:val="bullet"/>
      <w:lvlText w:val="o"/>
      <w:lvlJc w:val="left"/>
      <w:pPr>
        <w:ind w:left="3514" w:hanging="360"/>
      </w:pPr>
      <w:rPr>
        <w:rFonts w:ascii="Courier New" w:hAnsi="Courier New" w:cs="Courier New" w:hint="default"/>
      </w:rPr>
    </w:lvl>
    <w:lvl w:ilvl="5" w:tplc="08130005">
      <w:start w:val="1"/>
      <w:numFmt w:val="bullet"/>
      <w:lvlText w:val=""/>
      <w:lvlJc w:val="left"/>
      <w:pPr>
        <w:ind w:left="4234" w:hanging="360"/>
      </w:pPr>
      <w:rPr>
        <w:rFonts w:ascii="Wingdings" w:hAnsi="Wingdings" w:hint="default"/>
      </w:rPr>
    </w:lvl>
    <w:lvl w:ilvl="6" w:tplc="08130001">
      <w:start w:val="1"/>
      <w:numFmt w:val="bullet"/>
      <w:lvlText w:val=""/>
      <w:lvlJc w:val="left"/>
      <w:pPr>
        <w:ind w:left="4954" w:hanging="360"/>
      </w:pPr>
      <w:rPr>
        <w:rFonts w:ascii="Symbol" w:hAnsi="Symbol" w:hint="default"/>
      </w:rPr>
    </w:lvl>
    <w:lvl w:ilvl="7" w:tplc="08130003">
      <w:start w:val="1"/>
      <w:numFmt w:val="bullet"/>
      <w:lvlText w:val="o"/>
      <w:lvlJc w:val="left"/>
      <w:pPr>
        <w:ind w:left="5674" w:hanging="360"/>
      </w:pPr>
      <w:rPr>
        <w:rFonts w:ascii="Courier New" w:hAnsi="Courier New" w:cs="Courier New" w:hint="default"/>
      </w:rPr>
    </w:lvl>
    <w:lvl w:ilvl="8" w:tplc="08130005">
      <w:start w:val="1"/>
      <w:numFmt w:val="bullet"/>
      <w:lvlText w:val=""/>
      <w:lvlJc w:val="left"/>
      <w:pPr>
        <w:ind w:left="6394" w:hanging="360"/>
      </w:pPr>
      <w:rPr>
        <w:rFonts w:ascii="Wingdings" w:hAnsi="Wingdings" w:hint="default"/>
      </w:rPr>
    </w:lvl>
  </w:abstractNum>
  <w:abstractNum w:abstractNumId="6"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7"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5"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 w15:restartNumberingAfterBreak="0">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15:restartNumberingAfterBreak="0">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8" w15:restartNumberingAfterBreak="0">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16cid:durableId="1981307494">
    <w:abstractNumId w:val="7"/>
  </w:num>
  <w:num w:numId="2" w16cid:durableId="624197606">
    <w:abstractNumId w:val="15"/>
  </w:num>
  <w:num w:numId="3" w16cid:durableId="773282435">
    <w:abstractNumId w:val="4"/>
  </w:num>
  <w:num w:numId="4" w16cid:durableId="449595500">
    <w:abstractNumId w:val="2"/>
  </w:num>
  <w:num w:numId="5" w16cid:durableId="445925359">
    <w:abstractNumId w:val="6"/>
  </w:num>
  <w:num w:numId="6" w16cid:durableId="117459537">
    <w:abstractNumId w:val="1"/>
  </w:num>
  <w:num w:numId="7" w16cid:durableId="1715035664">
    <w:abstractNumId w:val="13"/>
  </w:num>
  <w:num w:numId="8" w16cid:durableId="1635519381">
    <w:abstractNumId w:val="12"/>
  </w:num>
  <w:num w:numId="9" w16cid:durableId="211427132">
    <w:abstractNumId w:val="11"/>
  </w:num>
  <w:num w:numId="10" w16cid:durableId="63533793">
    <w:abstractNumId w:val="8"/>
  </w:num>
  <w:num w:numId="11" w16cid:durableId="815145257">
    <w:abstractNumId w:val="0"/>
  </w:num>
  <w:num w:numId="12" w16cid:durableId="1297221010">
    <w:abstractNumId w:val="3"/>
  </w:num>
  <w:num w:numId="13" w16cid:durableId="1585148518">
    <w:abstractNumId w:val="16"/>
  </w:num>
  <w:num w:numId="14" w16cid:durableId="644315315">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52265775">
    <w:abstractNumId w:val="10"/>
  </w:num>
  <w:num w:numId="16" w16cid:durableId="1485197398">
    <w:abstractNumId w:val="9"/>
  </w:num>
  <w:num w:numId="17" w16cid:durableId="1339188538">
    <w:abstractNumId w:val="17"/>
  </w:num>
  <w:num w:numId="18" w16cid:durableId="773980689">
    <w:abstractNumId w:val="18"/>
  </w:num>
  <w:num w:numId="19" w16cid:durableId="2065635301">
    <w:abstractNumId w:val="14"/>
  </w:num>
  <w:num w:numId="20" w16cid:durableId="5017453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12679408">
    <w:abstractNumId w:val="5"/>
    <w:lvlOverride w:ilvl="0"/>
    <w:lvlOverride w:ilvl="1"/>
    <w:lvlOverride w:ilvl="2"/>
    <w:lvlOverride w:ilvl="3"/>
    <w:lvlOverride w:ilvl="4"/>
    <w:lvlOverride w:ilvl="5"/>
    <w:lvlOverride w:ilvl="6"/>
    <w:lvlOverride w:ilvl="7"/>
    <w:lvlOverride w:ilvl="8"/>
  </w:num>
  <w:num w:numId="22" w16cid:durableId="1832677960">
    <w:abstractNumId w:val="1"/>
    <w:lvlOverride w:ilvl="0"/>
    <w:lvlOverride w:ilvl="1"/>
    <w:lvlOverride w:ilvl="2"/>
    <w:lvlOverride w:ilvl="3"/>
    <w:lvlOverride w:ilvl="4"/>
    <w:lvlOverride w:ilvl="5"/>
    <w:lvlOverride w:ilvl="6"/>
    <w:lvlOverride w:ilvl="7"/>
    <w:lvlOverride w:ilvl="8"/>
  </w:num>
  <w:num w:numId="23" w16cid:durableId="4469708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891470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revisionView w:inkAnnotation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F92"/>
    <w:rsid w:val="0002166C"/>
    <w:rsid w:val="00043BA0"/>
    <w:rsid w:val="00070349"/>
    <w:rsid w:val="00086ABB"/>
    <w:rsid w:val="000D4829"/>
    <w:rsid w:val="000D5E6F"/>
    <w:rsid w:val="000D70B4"/>
    <w:rsid w:val="000E1BCC"/>
    <w:rsid w:val="000E43B3"/>
    <w:rsid w:val="000E793C"/>
    <w:rsid w:val="00106748"/>
    <w:rsid w:val="00121A44"/>
    <w:rsid w:val="00126DBF"/>
    <w:rsid w:val="00160FA1"/>
    <w:rsid w:val="00170B85"/>
    <w:rsid w:val="001975BC"/>
    <w:rsid w:val="001A22FA"/>
    <w:rsid w:val="001A390E"/>
    <w:rsid w:val="001B3AB2"/>
    <w:rsid w:val="001D0F4A"/>
    <w:rsid w:val="001E7A5A"/>
    <w:rsid w:val="001F011F"/>
    <w:rsid w:val="00214728"/>
    <w:rsid w:val="00284EB7"/>
    <w:rsid w:val="002A0A04"/>
    <w:rsid w:val="002A1ABB"/>
    <w:rsid w:val="002A1BB4"/>
    <w:rsid w:val="002D5765"/>
    <w:rsid w:val="002E037F"/>
    <w:rsid w:val="002E33DB"/>
    <w:rsid w:val="002F1AE6"/>
    <w:rsid w:val="002F2A93"/>
    <w:rsid w:val="00313C25"/>
    <w:rsid w:val="00314B1C"/>
    <w:rsid w:val="003160E6"/>
    <w:rsid w:val="0035456D"/>
    <w:rsid w:val="00364873"/>
    <w:rsid w:val="003921CF"/>
    <w:rsid w:val="0039739C"/>
    <w:rsid w:val="00397A41"/>
    <w:rsid w:val="003A65D1"/>
    <w:rsid w:val="003D6044"/>
    <w:rsid w:val="003F310E"/>
    <w:rsid w:val="004014C6"/>
    <w:rsid w:val="00410367"/>
    <w:rsid w:val="00421A41"/>
    <w:rsid w:val="004225EA"/>
    <w:rsid w:val="00434142"/>
    <w:rsid w:val="00450FEC"/>
    <w:rsid w:val="004520E6"/>
    <w:rsid w:val="0046695A"/>
    <w:rsid w:val="004805D0"/>
    <w:rsid w:val="004A3521"/>
    <w:rsid w:val="004B7A1E"/>
    <w:rsid w:val="004E68B2"/>
    <w:rsid w:val="004F6C09"/>
    <w:rsid w:val="00521D54"/>
    <w:rsid w:val="005238CB"/>
    <w:rsid w:val="00526CB3"/>
    <w:rsid w:val="00544212"/>
    <w:rsid w:val="005870F0"/>
    <w:rsid w:val="005A6516"/>
    <w:rsid w:val="005C0127"/>
    <w:rsid w:val="005E695A"/>
    <w:rsid w:val="00622E1B"/>
    <w:rsid w:val="00662844"/>
    <w:rsid w:val="00675071"/>
    <w:rsid w:val="006903F9"/>
    <w:rsid w:val="006D45CA"/>
    <w:rsid w:val="006F35F2"/>
    <w:rsid w:val="006F7944"/>
    <w:rsid w:val="00716A61"/>
    <w:rsid w:val="00726D7A"/>
    <w:rsid w:val="00744AE6"/>
    <w:rsid w:val="00762CDC"/>
    <w:rsid w:val="00770138"/>
    <w:rsid w:val="00775C2C"/>
    <w:rsid w:val="00776B35"/>
    <w:rsid w:val="00786906"/>
    <w:rsid w:val="00787183"/>
    <w:rsid w:val="0079245C"/>
    <w:rsid w:val="00796D74"/>
    <w:rsid w:val="007A570F"/>
    <w:rsid w:val="007C15E4"/>
    <w:rsid w:val="007C33AD"/>
    <w:rsid w:val="007F0FC0"/>
    <w:rsid w:val="007F4418"/>
    <w:rsid w:val="007F7562"/>
    <w:rsid w:val="00802F6C"/>
    <w:rsid w:val="008503C8"/>
    <w:rsid w:val="0086135E"/>
    <w:rsid w:val="00861AF8"/>
    <w:rsid w:val="00876738"/>
    <w:rsid w:val="0088694E"/>
    <w:rsid w:val="00897725"/>
    <w:rsid w:val="008A5DE6"/>
    <w:rsid w:val="008A7770"/>
    <w:rsid w:val="008D18C1"/>
    <w:rsid w:val="008D34C0"/>
    <w:rsid w:val="00903337"/>
    <w:rsid w:val="00915847"/>
    <w:rsid w:val="00916737"/>
    <w:rsid w:val="0091697C"/>
    <w:rsid w:val="00926AB7"/>
    <w:rsid w:val="0093265A"/>
    <w:rsid w:val="00942ABF"/>
    <w:rsid w:val="0095465D"/>
    <w:rsid w:val="009600AE"/>
    <w:rsid w:val="00962772"/>
    <w:rsid w:val="00964225"/>
    <w:rsid w:val="009676D4"/>
    <w:rsid w:val="009870C8"/>
    <w:rsid w:val="009A599A"/>
    <w:rsid w:val="009B6F9E"/>
    <w:rsid w:val="009C3D69"/>
    <w:rsid w:val="00A318AA"/>
    <w:rsid w:val="00A44A36"/>
    <w:rsid w:val="00A54DC3"/>
    <w:rsid w:val="00A64881"/>
    <w:rsid w:val="00A85BE7"/>
    <w:rsid w:val="00A876ED"/>
    <w:rsid w:val="00A9617C"/>
    <w:rsid w:val="00A97368"/>
    <w:rsid w:val="00AD655E"/>
    <w:rsid w:val="00B23F92"/>
    <w:rsid w:val="00B474A9"/>
    <w:rsid w:val="00B509B6"/>
    <w:rsid w:val="00B62100"/>
    <w:rsid w:val="00B7686B"/>
    <w:rsid w:val="00B970BA"/>
    <w:rsid w:val="00BC23CF"/>
    <w:rsid w:val="00BC4B62"/>
    <w:rsid w:val="00BC5044"/>
    <w:rsid w:val="00BE4C12"/>
    <w:rsid w:val="00C243CF"/>
    <w:rsid w:val="00C24615"/>
    <w:rsid w:val="00C438D3"/>
    <w:rsid w:val="00C46E78"/>
    <w:rsid w:val="00C534B3"/>
    <w:rsid w:val="00C618A2"/>
    <w:rsid w:val="00C76914"/>
    <w:rsid w:val="00C96D5F"/>
    <w:rsid w:val="00CA2A3F"/>
    <w:rsid w:val="00CA3ECE"/>
    <w:rsid w:val="00CA752A"/>
    <w:rsid w:val="00CD3BD8"/>
    <w:rsid w:val="00CE17DE"/>
    <w:rsid w:val="00CF474C"/>
    <w:rsid w:val="00CF676F"/>
    <w:rsid w:val="00D075DB"/>
    <w:rsid w:val="00D11AA5"/>
    <w:rsid w:val="00D72787"/>
    <w:rsid w:val="00D778A1"/>
    <w:rsid w:val="00DC7187"/>
    <w:rsid w:val="00DD5E00"/>
    <w:rsid w:val="00E0123B"/>
    <w:rsid w:val="00E20C31"/>
    <w:rsid w:val="00E267F0"/>
    <w:rsid w:val="00E3694A"/>
    <w:rsid w:val="00E53505"/>
    <w:rsid w:val="00E75E89"/>
    <w:rsid w:val="00E80A48"/>
    <w:rsid w:val="00E86F67"/>
    <w:rsid w:val="00EA66F0"/>
    <w:rsid w:val="00EC2356"/>
    <w:rsid w:val="00EC4DEE"/>
    <w:rsid w:val="00ED0734"/>
    <w:rsid w:val="00EE43CE"/>
    <w:rsid w:val="00EF040F"/>
    <w:rsid w:val="00EF24C9"/>
    <w:rsid w:val="00EF73F9"/>
    <w:rsid w:val="00F15B4C"/>
    <w:rsid w:val="00F255D7"/>
    <w:rsid w:val="00F25732"/>
    <w:rsid w:val="00F65012"/>
    <w:rsid w:val="00FA79FA"/>
    <w:rsid w:val="00FC5F14"/>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6385"/>
    <o:shapelayout v:ext="edit">
      <o:idmap v:ext="edit" data="1"/>
    </o:shapelayout>
  </w:shapeDefaults>
  <w:decimalSymbol w:val=","/>
  <w:listSeparator w:val=","/>
  <w14:docId w14:val="3E509AEA"/>
  <w15:docId w15:val="{2B8990B1-542E-4730-BDD5-C9D81D930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4615"/>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3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 w:type="paragraph" w:customStyle="1" w:styleId="xmsonormal">
    <w:name w:val="x_msonormal"/>
    <w:basedOn w:val="Normal"/>
    <w:rsid w:val="00284EB7"/>
    <w:pPr>
      <w:spacing w:after="0" w:line="240" w:lineRule="auto"/>
    </w:pPr>
    <w:rPr>
      <w:rFonts w:ascii="Times New Roman" w:hAnsi="Times New Roman" w:cs="Times New Roman"/>
      <w:sz w:val="24"/>
      <w:szCs w:val="24"/>
      <w:lang w:eastAsia="nl-BE"/>
    </w:rPr>
  </w:style>
  <w:style w:type="character" w:styleId="UnresolvedMention">
    <w:name w:val="Unresolved Mention"/>
    <w:basedOn w:val="DefaultParagraphFont"/>
    <w:uiPriority w:val="99"/>
    <w:semiHidden/>
    <w:unhideWhenUsed/>
    <w:rsid w:val="00313C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70622">
      <w:bodyDiv w:val="1"/>
      <w:marLeft w:val="0"/>
      <w:marRight w:val="0"/>
      <w:marTop w:val="0"/>
      <w:marBottom w:val="0"/>
      <w:divBdr>
        <w:top w:val="none" w:sz="0" w:space="0" w:color="auto"/>
        <w:left w:val="none" w:sz="0" w:space="0" w:color="auto"/>
        <w:bottom w:val="none" w:sz="0" w:space="0" w:color="auto"/>
        <w:right w:val="none" w:sz="0" w:space="0" w:color="auto"/>
      </w:divBdr>
    </w:div>
    <w:div w:id="136656190">
      <w:bodyDiv w:val="1"/>
      <w:marLeft w:val="0"/>
      <w:marRight w:val="0"/>
      <w:marTop w:val="0"/>
      <w:marBottom w:val="0"/>
      <w:divBdr>
        <w:top w:val="none" w:sz="0" w:space="0" w:color="auto"/>
        <w:left w:val="none" w:sz="0" w:space="0" w:color="auto"/>
        <w:bottom w:val="none" w:sz="0" w:space="0" w:color="auto"/>
        <w:right w:val="none" w:sz="0" w:space="0" w:color="auto"/>
      </w:divBdr>
    </w:div>
    <w:div w:id="1041247468">
      <w:bodyDiv w:val="1"/>
      <w:marLeft w:val="0"/>
      <w:marRight w:val="0"/>
      <w:marTop w:val="0"/>
      <w:marBottom w:val="0"/>
      <w:divBdr>
        <w:top w:val="none" w:sz="0" w:space="0" w:color="auto"/>
        <w:left w:val="none" w:sz="0" w:space="0" w:color="auto"/>
        <w:bottom w:val="none" w:sz="0" w:space="0" w:color="auto"/>
        <w:right w:val="none" w:sz="0" w:space="0" w:color="auto"/>
      </w:divBdr>
    </w:div>
    <w:div w:id="1132601817">
      <w:bodyDiv w:val="1"/>
      <w:marLeft w:val="0"/>
      <w:marRight w:val="0"/>
      <w:marTop w:val="0"/>
      <w:marBottom w:val="0"/>
      <w:divBdr>
        <w:top w:val="none" w:sz="0" w:space="0" w:color="auto"/>
        <w:left w:val="none" w:sz="0" w:space="0" w:color="auto"/>
        <w:bottom w:val="none" w:sz="0" w:space="0" w:color="auto"/>
        <w:right w:val="none" w:sz="0" w:space="0" w:color="auto"/>
      </w:divBdr>
    </w:div>
    <w:div w:id="1525091376">
      <w:bodyDiv w:val="1"/>
      <w:marLeft w:val="0"/>
      <w:marRight w:val="0"/>
      <w:marTop w:val="0"/>
      <w:marBottom w:val="0"/>
      <w:divBdr>
        <w:top w:val="none" w:sz="0" w:space="0" w:color="auto"/>
        <w:left w:val="none" w:sz="0" w:space="0" w:color="auto"/>
        <w:bottom w:val="none" w:sz="0" w:space="0" w:color="auto"/>
        <w:right w:val="none" w:sz="0" w:space="0" w:color="auto"/>
      </w:divBdr>
    </w:div>
    <w:div w:id="1884978673">
      <w:bodyDiv w:val="1"/>
      <w:marLeft w:val="0"/>
      <w:marRight w:val="0"/>
      <w:marTop w:val="0"/>
      <w:marBottom w:val="0"/>
      <w:divBdr>
        <w:top w:val="none" w:sz="0" w:space="0" w:color="auto"/>
        <w:left w:val="none" w:sz="0" w:space="0" w:color="auto"/>
        <w:bottom w:val="none" w:sz="0" w:space="0" w:color="auto"/>
        <w:right w:val="none" w:sz="0" w:space="0" w:color="auto"/>
      </w:divBdr>
    </w:div>
    <w:div w:id="1910311039">
      <w:bodyDiv w:val="1"/>
      <w:marLeft w:val="0"/>
      <w:marRight w:val="0"/>
      <w:marTop w:val="0"/>
      <w:marBottom w:val="0"/>
      <w:divBdr>
        <w:top w:val="none" w:sz="0" w:space="0" w:color="auto"/>
        <w:left w:val="none" w:sz="0" w:space="0" w:color="auto"/>
        <w:bottom w:val="none" w:sz="0" w:space="0" w:color="auto"/>
        <w:right w:val="none" w:sz="0" w:space="0" w:color="auto"/>
      </w:divBdr>
    </w:div>
    <w:div w:id="2063482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Jean-Paul.DISLINS@cgspacod.be" TargetMode="External"/><Relationship Id="rId18" Type="http://schemas.openxmlformats.org/officeDocument/2006/relationships/hyperlink" Target="mailto:snmnsm@gmail.com" TargetMode="External"/><Relationship Id="rId26" Type="http://schemas.openxmlformats.org/officeDocument/2006/relationships/hyperlink" Target="mailto:info@vsoa-defensie.be" TargetMode="External"/><Relationship Id="rId3" Type="http://schemas.openxmlformats.org/officeDocument/2006/relationships/customXml" Target="../customXml/item3.xml"/><Relationship Id="rId21" Type="http://schemas.openxmlformats.org/officeDocument/2006/relationships/hyperlink" Target="mailto:info@prodef.be"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info@vsoa-defensie.be" TargetMode="External"/><Relationship Id="rId25" Type="http://schemas.openxmlformats.org/officeDocument/2006/relationships/hyperlink" Target="mailto:Jean-Christophe.Vancoppenolle@acv-csc.be" TargetMode="External"/><Relationship Id="rId2" Type="http://schemas.openxmlformats.org/officeDocument/2006/relationships/customXml" Target="../customXml/item2.xml"/><Relationship Id="rId16" Type="http://schemas.openxmlformats.org/officeDocument/2006/relationships/hyperlink" Target="mailto:dirk.deheegher@acv-csc.be" TargetMode="External"/><Relationship Id="rId20" Type="http://schemas.openxmlformats.org/officeDocument/2006/relationships/hyperlink" Target="mailto:alavaf@alavaf.b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ozef.bergez@mil.be" TargetMode="External"/><Relationship Id="rId24" Type="http://schemas.openxmlformats.org/officeDocument/2006/relationships/hyperlink" Target="mailto:lina.segers@acv-csc.be" TargetMode="External"/><Relationship Id="rId5" Type="http://schemas.openxmlformats.org/officeDocument/2006/relationships/numbering" Target="numbering.xml"/><Relationship Id="rId15" Type="http://schemas.openxmlformats.org/officeDocument/2006/relationships/hyperlink" Target="mailto:thierry.david@acv-csc.be" TargetMode="External"/><Relationship Id="rId23" Type="http://schemas.openxmlformats.org/officeDocument/2006/relationships/hyperlink" Target="mailto:tony.six@acod.be"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alavaf.b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atasja.GAYTANT@cgspacod.be%20e" TargetMode="External"/><Relationship Id="rId22" Type="http://schemas.openxmlformats.org/officeDocument/2006/relationships/hyperlink" Target="mailto:tony.six@acod.be" TargetMode="External"/><Relationship Id="rId27"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Soort xmlns="3e0de5d2-d6e1-4af2-8241-d2609cc25c3e">RIO</Soort>
    <Vervaldatum xmlns="3e0de5d2-d6e1-4af2-8241-d2609cc25c3e">2024-05-14T22:00:00+00:00</Vervaldatum>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0CEF3DAC875C5C4AA06FAB3A4E871E05" ma:contentTypeVersion="3" ma:contentTypeDescription="Create a new document." ma:contentTypeScope="" ma:versionID="1a3de499e95d62428a1fc498f8a785ac">
  <xsd:schema xmlns:xsd="http://www.w3.org/2001/XMLSchema" xmlns:xs="http://www.w3.org/2001/XMLSchema" xmlns:p="http://schemas.microsoft.com/office/2006/metadata/properties" xmlns:ns2="3e0de5d2-d6e1-4af2-8241-d2609cc25c3e" xmlns:ns3="http://schemas.microsoft.com/sharepoint/v4" targetNamespace="http://schemas.microsoft.com/office/2006/metadata/properties" ma:root="true" ma:fieldsID="a167e60ca2489fbd23ce8ab3add0bcb0" ns2:_="" ns3:_="">
    <xsd:import namespace="3e0de5d2-d6e1-4af2-8241-d2609cc25c3e"/>
    <xsd:import namespace="http://schemas.microsoft.com/sharepoint/v4"/>
    <xsd:element name="properties">
      <xsd:complexType>
        <xsd:sequence>
          <xsd:element name="documentManagement">
            <xsd:complexType>
              <xsd:all>
                <xsd:element ref="ns2:Soort" minOccurs="0"/>
                <xsd:element ref="ns2:Vervaldatum"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de5d2-d6e1-4af2-8241-d2609cc25c3e" elementFormDefault="qualified">
    <xsd:import namespace="http://schemas.microsoft.com/office/2006/documentManagement/types"/>
    <xsd:import namespace="http://schemas.microsoft.com/office/infopath/2007/PartnerControls"/>
    <xsd:element name="Soort" ma:index="8" nillable="true" ma:displayName="Soort" ma:format="Dropdown" ma:internalName="Soort">
      <xsd:simpleType>
        <xsd:union memberTypes="dms:Text">
          <xsd:simpleType>
            <xsd:restriction base="dms:Choice">
              <xsd:enumeration value="Bijeenroeping"/>
              <xsd:enumeration value="Notulen"/>
              <xsd:enumeration value="Planning Rondgang"/>
              <xsd:enumeration value="Rondgang Milieu"/>
              <xsd:enumeration value="Rondgangen Veiligheid"/>
            </xsd:restriction>
          </xsd:simpleType>
        </xsd:union>
      </xsd:simpleType>
    </xsd:element>
    <xsd:element name="Vervaldatum" ma:index="9" nillable="true" ma:displayName="Vervaldatum" ma:format="DateOnly" ma:internalName="Vervaldatum">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8FD4FB-7061-404D-B6ED-F3036CEEE496}">
  <ds:schemaRefs>
    <ds:schemaRef ds:uri="http://schemas.microsoft.com/sharepoint/v4"/>
    <ds:schemaRef ds:uri="http://purl.org/dc/terms/"/>
    <ds:schemaRef ds:uri="3e0de5d2-d6e1-4af2-8241-d2609cc25c3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87C18AD-F7CF-4FE9-949E-3FE2A22A1752}">
  <ds:schemaRefs>
    <ds:schemaRef ds:uri="http://schemas.microsoft.com/sharepoint/v3/contenttype/forms"/>
  </ds:schemaRefs>
</ds:datastoreItem>
</file>

<file path=customXml/itemProps3.xml><?xml version="1.0" encoding="utf-8"?>
<ds:datastoreItem xmlns:ds="http://schemas.openxmlformats.org/officeDocument/2006/customXml" ds:itemID="{834689B1-D04F-4A2C-BDCE-8F0F8EC8B548}">
  <ds:schemaRefs>
    <ds:schemaRef ds:uri="http://schemas.openxmlformats.org/officeDocument/2006/bibliography"/>
  </ds:schemaRefs>
</ds:datastoreItem>
</file>

<file path=customXml/itemProps4.xml><?xml version="1.0" encoding="utf-8"?>
<ds:datastoreItem xmlns:ds="http://schemas.openxmlformats.org/officeDocument/2006/customXml" ds:itemID="{598F369D-DC4C-4D5F-B0A6-D127CF5901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de5d2-d6e1-4af2-8241-d2609cc25c3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33</Pages>
  <Words>5544</Words>
  <Characters>30495</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BOC23_RIO_20220518</vt:lpstr>
    </vt:vector>
  </TitlesOfParts>
  <Company>Belgian Defense</Company>
  <LinksUpToDate>false</LinksUpToDate>
  <CharactersWithSpaces>35968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BOC23_RIO_20220518</dc:title>
  <dc:creator>cardon kevin</dc:creator>
  <cp:lastModifiedBy>Priem Thoor</cp:lastModifiedBy>
  <cp:revision>2</cp:revision>
  <dcterms:created xsi:type="dcterms:W3CDTF">2025-11-06T13:48:00Z</dcterms:created>
  <dcterms:modified xsi:type="dcterms:W3CDTF">2025-11-06T13:48:00Z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0x0101000CEF3DAC875C5C4AA06FAB3A4E871E05</vt:lpwstr>
  </property>
</Properties>
</file>