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25-00045147</w:t>
            </w:r>
            <w:bookmarkEnd w:id="1"/>
          </w:p>
          <w:p w14:paraId="41E8612A" w14:textId="3C910E0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08190B">
              <w:rPr>
                <w:noProof/>
                <w:sz w:val="20"/>
                <w:szCs w:val="20"/>
                <w:lang w:val="fr-BE"/>
              </w:rPr>
              <w:t>2025-03-31</w:t>
            </w:r>
            <w:r w:rsidR="00BC1E98" w:rsidRPr="00010A52">
              <w:rPr>
                <w:sz w:val="20"/>
                <w:szCs w:val="20"/>
                <w:lang w:val="fr-BE"/>
              </w:rPr>
              <w:fldChar w:fldCharType="end"/>
            </w:r>
          </w:p>
          <w:p w14:paraId="0AE45EE1" w14:textId="09AFD75E" w:rsidR="00BC1E98" w:rsidRPr="00383230"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DF21D7" w:rsidRDefault="007C0B50" w:rsidP="0029541C">
            <w:pPr>
              <w:tabs>
                <w:tab w:val="left" w:pos="461"/>
              </w:tabs>
              <w:spacing w:after="0"/>
              <w:jc w:val="left"/>
              <w:rPr>
                <w:noProof/>
                <w:lang w:val="fr-BE"/>
              </w:rPr>
            </w:pPr>
            <w:r w:rsidRPr="00E0660A">
              <w:rPr>
                <w:lang w:val="en-US"/>
              </w:rPr>
              <w:sym w:font="Wingdings" w:char="F0FC"/>
            </w:r>
            <w:r w:rsidRPr="00DF21D7">
              <w:rPr>
                <w:lang w:val="fr-BE"/>
              </w:rPr>
              <w:tab/>
            </w:r>
            <w:r w:rsidR="0029485D" w:rsidRPr="00DF21D7">
              <w:rPr>
                <w:noProof/>
                <w:lang w:val="fr-BE"/>
              </w:rPr>
              <w:t>Col Avi MANIET Vincent</w:t>
            </w:r>
          </w:p>
          <w:p w14:paraId="6CF00BE9" w14:textId="22361E11" w:rsidR="007C0B50" w:rsidRPr="00DF21D7" w:rsidRDefault="007C0B50" w:rsidP="008D586C">
            <w:pPr>
              <w:tabs>
                <w:tab w:val="left" w:pos="461"/>
              </w:tabs>
              <w:spacing w:after="0"/>
              <w:jc w:val="left"/>
              <w:rPr>
                <w:noProof/>
                <w:sz w:val="20"/>
                <w:szCs w:val="20"/>
                <w:lang w:val="fr-BE"/>
              </w:rPr>
            </w:pPr>
            <w:r w:rsidRPr="00DF21D7">
              <w:rPr>
                <w:lang w:val="fr-BE"/>
              </w:rPr>
              <w:tab/>
            </w:r>
            <w:hyperlink r:id="rId12" w:history="1">
              <w:r w:rsidR="00E9609E" w:rsidRPr="00DF21D7">
                <w:rPr>
                  <w:rStyle w:val="Hyperlink"/>
                  <w:bCs/>
                  <w:sz w:val="20"/>
                  <w:szCs w:val="20"/>
                  <w:lang w:val="fr-BE"/>
                </w:rPr>
                <w:t>Vincent.Maniet@mil.be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08190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95pt;height:64.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43B2FE56" w:rsidR="007C0B50" w:rsidRPr="00DF21D7"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DF21D7">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DF21D7"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DF21D7"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684A0F6" w:rsidR="009150E2" w:rsidRPr="009150E2" w:rsidRDefault="00DF21D7"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 xml:space="preserve">nnexe </w:t>
                  </w:r>
                </w:hyperlink>
                <w:proofErr w:type="gramStart"/>
                <w:r>
                  <w:rPr>
                    <w:rStyle w:val="Hyperlink"/>
                    <w:sz w:val="20"/>
                    <w:szCs w:val="20"/>
                    <w:lang w:val="fr-BE"/>
                  </w:rPr>
                  <w:t>A</w:t>
                </w:r>
                <w:r w:rsidRPr="009150E2">
                  <w:rPr>
                    <w:rStyle w:val="Hyperlink"/>
                    <w:sz w:val="20"/>
                    <w:szCs w:val="20"/>
                    <w:lang w:val="fr-BE"/>
                  </w:rPr>
                  <w:t xml:space="preserve"> </w:t>
                </w:r>
                <w:r>
                  <w:rPr>
                    <w:lang w:val="fr-BE"/>
                  </w:rPr>
                  <w:t>)</w:t>
                </w:r>
                <w:proofErr w:type="gramEnd"/>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77819BD" w:rsidR="009150E2" w:rsidRPr="008768B2" w:rsidRDefault="00DF21D7" w:rsidP="00A758EC">
                <w:pPr>
                  <w:tabs>
                    <w:tab w:val="left" w:pos="1126"/>
                  </w:tabs>
                  <w:spacing w:after="0"/>
                  <w:rPr>
                    <w:sz w:val="24"/>
                    <w:szCs w:val="24"/>
                    <w:lang w:val="fr-BE"/>
                  </w:rPr>
                </w:pPr>
                <w:r w:rsidRPr="006200BE">
                  <w:rPr>
                    <w:sz w:val="24"/>
                    <w:szCs w:val="24"/>
                    <w:lang w:val="fr-BE"/>
                  </w:rPr>
                  <w:t xml:space="preserve">Procès-verbal de la réunion du Comité de Concertation de Base personnel civil et militaire de la Défense N° 10 du </w:t>
                </w:r>
                <w:r>
                  <w:rPr>
                    <w:sz w:val="24"/>
                    <w:szCs w:val="24"/>
                    <w:lang w:val="fr-BE"/>
                  </w:rPr>
                  <w:t>12 Mars 2025</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60AD1FB"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F1B5EBDE87B64B0DBAE4EE5490451BD9"/>
                    </w:placeholder>
                  </w:sdtPr>
                  <w:sdtContent>
                    <w:hyperlink r:id="rId15" w:anchor="k=DGHR-SPS-SYNVAK-001" w:history="1">
                      <w:r w:rsidR="00DF21D7" w:rsidRPr="00732AB2">
                        <w:rPr>
                          <w:rStyle w:val="Hyperlink"/>
                          <w:lang w:val="fr-BE"/>
                        </w:rPr>
                        <w:t>DGHR-SPS-SYNVAK-001</w:t>
                      </w:r>
                    </w:hyperlink>
                    <w:r w:rsidR="00DF21D7">
                      <w:rPr>
                        <w:lang w:val="fr-BE"/>
                      </w:rPr>
                      <w:t xml:space="preserve"> – Les comités de concertation de base (CCB) au sein de la Défense</w:t>
                    </w:r>
                  </w:sdtContent>
                </w:sdt>
              </w:p>
            </w:tc>
          </w:sdtContent>
        </w:sdt>
        <w:bookmarkEnd w:id="4" w:displacedByCustomXml="prev"/>
      </w:tr>
      <w:tr w:rsidR="009150E2" w:rsidRPr="00F02DB8" w14:paraId="15D4074C" w14:textId="77777777" w:rsidTr="00294A27">
        <w:trPr>
          <w:trHeight w:val="177"/>
        </w:trPr>
        <w:sdt>
          <w:sdtPr>
            <w:alias w:val="Subject"/>
            <w:tag w:val=""/>
            <w:id w:val="671913802"/>
            <w:placeholder>
              <w:docPart w:val="1A03A854610F408695CCEDA3C5661A1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430D6234" w:rsidR="009150E2" w:rsidRPr="00F02DB8" w:rsidRDefault="00DF21D7" w:rsidP="00DF21D7">
                <w:pPr>
                  <w:tabs>
                    <w:tab w:val="left" w:pos="1723"/>
                  </w:tabs>
                  <w:spacing w:after="120" w:line="240" w:lineRule="auto"/>
                  <w:rPr>
                    <w:lang w:val="fr-BE"/>
                  </w:rPr>
                </w:pPr>
                <w:r w:rsidRPr="00DF21D7">
                  <w:t xml:space="preserve">Le dernier CCB pour la Base Jean </w:t>
                </w:r>
                <w:proofErr w:type="spellStart"/>
                <w:r w:rsidRPr="00DF21D7">
                  <w:t>Offenberg</w:t>
                </w:r>
                <w:proofErr w:type="spellEnd"/>
                <w:r w:rsidRPr="00DF21D7">
                  <w:t xml:space="preserve"> s’est tenu le </w:t>
                </w:r>
                <w:r>
                  <w:t xml:space="preserve">12 </w:t>
                </w:r>
                <w:proofErr w:type="gramStart"/>
                <w:r>
                  <w:t>Mars</w:t>
                </w:r>
                <w:proofErr w:type="gramEnd"/>
                <w:r>
                  <w:t xml:space="preserve"> 2025</w:t>
                </w:r>
                <w:r w:rsidRPr="00DF21D7">
                  <w:t xml:space="preserve"> dans la Salle de Conférence EM. Vous trouverez ci-après le PV de cette séance.</w:t>
                </w:r>
              </w:p>
            </w:tc>
          </w:sdtContent>
        </w:sdt>
      </w:tr>
    </w:tbl>
    <w:p w14:paraId="050221F7" w14:textId="191A1601" w:rsidR="001C4CB5" w:rsidRPr="00F02DB8" w:rsidRDefault="001C4CB5" w:rsidP="00BB7222">
      <w:pPr>
        <w:pStyle w:val="Body1"/>
        <w:numPr>
          <w:ilvl w:val="0"/>
          <w:numId w:val="0"/>
        </w:numPr>
      </w:pPr>
    </w:p>
    <w:p w14:paraId="428390E9" w14:textId="77777777" w:rsidR="00DF21D7" w:rsidRPr="00ED2CAD" w:rsidRDefault="00DF21D7" w:rsidP="00DF21D7">
      <w:pPr>
        <w:pStyle w:val="Body1"/>
        <w:numPr>
          <w:ilvl w:val="0"/>
          <w:numId w:val="18"/>
        </w:numPr>
        <w:ind w:left="425"/>
        <w:rPr>
          <w:b/>
        </w:rPr>
      </w:pPr>
      <w:bookmarkStart w:id="5" w:name="Annexes"/>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DF21D7" w:rsidRPr="00ED2CAD" w14:paraId="6DB69E27" w14:textId="77777777" w:rsidTr="00965103">
        <w:trPr>
          <w:trHeight w:val="1367"/>
          <w:jc w:val="center"/>
        </w:trPr>
        <w:tc>
          <w:tcPr>
            <w:tcW w:w="1797" w:type="dxa"/>
            <w:shd w:val="clear" w:color="auto" w:fill="D9D9D9" w:themeFill="background1" w:themeFillShade="D9"/>
            <w:vAlign w:val="center"/>
          </w:tcPr>
          <w:p w14:paraId="4C5B22CB" w14:textId="77777777" w:rsidR="00DF21D7" w:rsidRPr="00ED2CAD" w:rsidRDefault="00DF21D7" w:rsidP="0096510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5F52B204" w14:textId="77777777" w:rsidR="00DF21D7" w:rsidRPr="00ED2CAD" w:rsidRDefault="00DF21D7" w:rsidP="0096510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02842F5B" w14:textId="77777777" w:rsidR="00DF21D7" w:rsidRPr="00ED2CAD" w:rsidRDefault="00DF21D7" w:rsidP="00965103">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241958C1" w14:textId="77777777" w:rsidR="00DF21D7" w:rsidRPr="00ED2CAD" w:rsidRDefault="00DF21D7" w:rsidP="00965103">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7B6E9B69" w14:textId="77777777" w:rsidR="00DF21D7" w:rsidRPr="00ED2CAD" w:rsidRDefault="00DF21D7" w:rsidP="00965103">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5D4CFDEF" w14:textId="77777777" w:rsidR="00DF21D7" w:rsidRPr="00ED2CAD" w:rsidRDefault="00DF21D7" w:rsidP="00965103">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CC209E" w:rsidRPr="00712F1B" w14:paraId="29E4B8B2" w14:textId="77777777" w:rsidTr="00965103">
        <w:trPr>
          <w:trHeight w:val="784"/>
          <w:jc w:val="center"/>
        </w:trPr>
        <w:tc>
          <w:tcPr>
            <w:tcW w:w="1797" w:type="dxa"/>
            <w:vAlign w:val="center"/>
          </w:tcPr>
          <w:p w14:paraId="11DE2054" w14:textId="5FD4EEAB" w:rsidR="00CC209E" w:rsidRPr="00712F1B" w:rsidRDefault="00CC209E" w:rsidP="00CC209E">
            <w:pPr>
              <w:spacing w:after="120"/>
              <w:jc w:val="center"/>
              <w:rPr>
                <w:rFonts w:asciiTheme="minorHAnsi" w:hAnsiTheme="minorHAnsi" w:cstheme="minorHAnsi"/>
                <w:noProof/>
                <w:sz w:val="22"/>
                <w:szCs w:val="22"/>
              </w:rPr>
            </w:pPr>
            <w:r w:rsidRPr="00666795">
              <w:rPr>
                <w:rFonts w:asciiTheme="minorHAnsi" w:hAnsiTheme="minorHAnsi" w:cstheme="minorHAnsi"/>
                <w:noProof/>
                <w:sz w:val="22"/>
                <w:szCs w:val="22"/>
              </w:rPr>
              <w:t>25-10-OM-01</w:t>
            </w:r>
          </w:p>
        </w:tc>
        <w:tc>
          <w:tcPr>
            <w:tcW w:w="4440" w:type="dxa"/>
            <w:vAlign w:val="center"/>
          </w:tcPr>
          <w:p w14:paraId="118AE832" w14:textId="32F96713"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PLP</w:t>
            </w:r>
          </w:p>
        </w:tc>
        <w:tc>
          <w:tcPr>
            <w:tcW w:w="1678" w:type="dxa"/>
            <w:vAlign w:val="center"/>
          </w:tcPr>
          <w:p w14:paraId="18FA8A0D" w14:textId="431D5F98"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5E8EDDED" w14:textId="025B6DA9"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Defleur</w:t>
            </w:r>
          </w:p>
        </w:tc>
      </w:tr>
      <w:tr w:rsidR="00CC209E" w:rsidRPr="00712F1B" w14:paraId="7E6EB204" w14:textId="77777777" w:rsidTr="00965103">
        <w:trPr>
          <w:trHeight w:val="784"/>
          <w:jc w:val="center"/>
        </w:trPr>
        <w:tc>
          <w:tcPr>
            <w:tcW w:w="1797" w:type="dxa"/>
            <w:vAlign w:val="center"/>
          </w:tcPr>
          <w:p w14:paraId="468E5836" w14:textId="4996FA83" w:rsidR="00CC209E" w:rsidRPr="00712F1B" w:rsidRDefault="00CC209E" w:rsidP="00CC209E">
            <w:pPr>
              <w:spacing w:after="120"/>
              <w:jc w:val="center"/>
              <w:rPr>
                <w:rFonts w:asciiTheme="minorHAnsi" w:hAnsiTheme="minorHAnsi" w:cstheme="minorHAnsi"/>
                <w:noProof/>
                <w:sz w:val="22"/>
                <w:szCs w:val="22"/>
              </w:rPr>
            </w:pPr>
            <w:r w:rsidRPr="00666795">
              <w:rPr>
                <w:rFonts w:asciiTheme="minorHAnsi" w:hAnsiTheme="minorHAnsi" w:cstheme="minorHAnsi"/>
                <w:noProof/>
                <w:sz w:val="22"/>
                <w:szCs w:val="22"/>
              </w:rPr>
              <w:t>25-10-OM-02</w:t>
            </w:r>
          </w:p>
        </w:tc>
        <w:tc>
          <w:tcPr>
            <w:tcW w:w="4440" w:type="dxa"/>
            <w:vAlign w:val="center"/>
          </w:tcPr>
          <w:p w14:paraId="5DDAD766" w14:textId="0DF4375B"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 xml:space="preserve">Présentation du rapport annuel </w:t>
            </w:r>
            <w:r>
              <w:rPr>
                <w:rFonts w:asciiTheme="minorHAnsi" w:hAnsiTheme="minorHAnsi" w:cstheme="minorHAnsi"/>
                <w:noProof/>
                <w:sz w:val="22"/>
                <w:szCs w:val="22"/>
              </w:rPr>
              <w:t>SLPPT</w:t>
            </w:r>
          </w:p>
        </w:tc>
        <w:tc>
          <w:tcPr>
            <w:tcW w:w="1678" w:type="dxa"/>
            <w:vAlign w:val="center"/>
          </w:tcPr>
          <w:p w14:paraId="2F863E58" w14:textId="26666B3A"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4C128B16" w14:textId="3CB423A5" w:rsidR="00CC209E" w:rsidRPr="00712F1B" w:rsidRDefault="00CC209E" w:rsidP="00CC209E">
            <w:pPr>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Verast</w:t>
            </w:r>
          </w:p>
        </w:tc>
      </w:tr>
      <w:tr w:rsidR="00CC209E" w:rsidRPr="00712F1B" w14:paraId="03CA0408" w14:textId="77777777" w:rsidTr="00965103">
        <w:trPr>
          <w:trHeight w:val="784"/>
          <w:jc w:val="center"/>
        </w:trPr>
        <w:tc>
          <w:tcPr>
            <w:tcW w:w="1797" w:type="dxa"/>
            <w:vAlign w:val="center"/>
          </w:tcPr>
          <w:p w14:paraId="77B03A49" w14:textId="4F76B180"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25-10-OM-03</w:t>
            </w:r>
          </w:p>
        </w:tc>
        <w:tc>
          <w:tcPr>
            <w:tcW w:w="4440" w:type="dxa"/>
            <w:vAlign w:val="center"/>
          </w:tcPr>
          <w:p w14:paraId="3EB90605" w14:textId="4C6E6965"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du rapport trimestriel SLPPT – 1</w:t>
            </w:r>
            <w:r w:rsidRPr="00666795">
              <w:rPr>
                <w:rFonts w:asciiTheme="minorHAnsi" w:hAnsiTheme="minorHAnsi" w:cstheme="minorHAnsi"/>
                <w:noProof/>
                <w:sz w:val="22"/>
                <w:szCs w:val="22"/>
                <w:vertAlign w:val="superscript"/>
              </w:rPr>
              <w:t>e</w:t>
            </w:r>
            <w:r w:rsidRPr="00666795">
              <w:rPr>
                <w:rFonts w:asciiTheme="minorHAnsi" w:hAnsiTheme="minorHAnsi" w:cstheme="minorHAnsi"/>
                <w:noProof/>
                <w:sz w:val="22"/>
                <w:szCs w:val="22"/>
              </w:rPr>
              <w:t xml:space="preserve"> trimestre 2025</w:t>
            </w:r>
          </w:p>
        </w:tc>
        <w:tc>
          <w:tcPr>
            <w:tcW w:w="1678" w:type="dxa"/>
            <w:vAlign w:val="center"/>
          </w:tcPr>
          <w:p w14:paraId="5B28BF43" w14:textId="7AA99BE6"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453E5830" w14:textId="33FF02F7"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Verast</w:t>
            </w:r>
          </w:p>
        </w:tc>
      </w:tr>
      <w:tr w:rsidR="00CC209E" w:rsidRPr="00712F1B" w14:paraId="3D5028B1" w14:textId="77777777" w:rsidTr="00965103">
        <w:trPr>
          <w:trHeight w:val="784"/>
          <w:jc w:val="center"/>
        </w:trPr>
        <w:tc>
          <w:tcPr>
            <w:tcW w:w="1797" w:type="dxa"/>
            <w:vAlign w:val="center"/>
          </w:tcPr>
          <w:p w14:paraId="78094B2B" w14:textId="75D80F34"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25-10-OM-04</w:t>
            </w:r>
          </w:p>
        </w:tc>
        <w:tc>
          <w:tcPr>
            <w:tcW w:w="4440" w:type="dxa"/>
            <w:vAlign w:val="center"/>
          </w:tcPr>
          <w:p w14:paraId="1795AD88" w14:textId="41601D16"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du rapport annuel PsySoc</w:t>
            </w:r>
          </w:p>
        </w:tc>
        <w:tc>
          <w:tcPr>
            <w:tcW w:w="1678" w:type="dxa"/>
            <w:vAlign w:val="center"/>
          </w:tcPr>
          <w:p w14:paraId="642EE616" w14:textId="411A820E"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763DD638" w14:textId="5D535D78" w:rsidR="00CC209E" w:rsidRPr="00712F1B" w:rsidRDefault="0008190B" w:rsidP="00CC209E">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1SgtMaj Cotton</w:t>
            </w:r>
          </w:p>
        </w:tc>
      </w:tr>
      <w:tr w:rsidR="00CC209E" w:rsidRPr="00712F1B" w14:paraId="3877E62F" w14:textId="77777777" w:rsidTr="00965103">
        <w:trPr>
          <w:trHeight w:val="784"/>
          <w:jc w:val="center"/>
        </w:trPr>
        <w:tc>
          <w:tcPr>
            <w:tcW w:w="1797" w:type="dxa"/>
            <w:vAlign w:val="center"/>
          </w:tcPr>
          <w:p w14:paraId="4735DC00" w14:textId="4F79EB0C"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25-10-OM-05</w:t>
            </w:r>
          </w:p>
        </w:tc>
        <w:tc>
          <w:tcPr>
            <w:tcW w:w="4440" w:type="dxa"/>
            <w:vAlign w:val="center"/>
          </w:tcPr>
          <w:p w14:paraId="7845D3B3" w14:textId="5D3FE4CC"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du rapport annuel UTE</w:t>
            </w:r>
          </w:p>
        </w:tc>
        <w:tc>
          <w:tcPr>
            <w:tcW w:w="1678" w:type="dxa"/>
            <w:vAlign w:val="center"/>
          </w:tcPr>
          <w:p w14:paraId="29D762DB" w14:textId="6CB88388"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46F82388" w14:textId="38C27E26" w:rsidR="00CC209E" w:rsidRPr="00712F1B" w:rsidRDefault="00CC209E" w:rsidP="00CC209E">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Finet</w:t>
            </w:r>
          </w:p>
        </w:tc>
      </w:tr>
      <w:tr w:rsidR="00CC209E" w:rsidRPr="00712F1B" w14:paraId="34C5222F" w14:textId="77777777" w:rsidTr="00965103">
        <w:trPr>
          <w:trHeight w:val="784"/>
          <w:jc w:val="center"/>
        </w:trPr>
        <w:tc>
          <w:tcPr>
            <w:tcW w:w="1797" w:type="dxa"/>
            <w:vAlign w:val="center"/>
          </w:tcPr>
          <w:p w14:paraId="4F13139D" w14:textId="186E570B"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25-10-OM-06</w:t>
            </w:r>
          </w:p>
        </w:tc>
        <w:tc>
          <w:tcPr>
            <w:tcW w:w="4440" w:type="dxa"/>
            <w:vAlign w:val="center"/>
          </w:tcPr>
          <w:p w14:paraId="29E44D7F" w14:textId="5C0DEF4D"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Présentation du rapport annuel AMT</w:t>
            </w:r>
          </w:p>
        </w:tc>
        <w:tc>
          <w:tcPr>
            <w:tcW w:w="1678" w:type="dxa"/>
            <w:vAlign w:val="center"/>
          </w:tcPr>
          <w:p w14:paraId="367DC459" w14:textId="1DA2408E"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11E2618D" w14:textId="74934A6B"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MedCdt Soetaert</w:t>
            </w:r>
          </w:p>
        </w:tc>
      </w:tr>
      <w:tr w:rsidR="00CC209E" w:rsidRPr="00712F1B" w14:paraId="51C1AF10" w14:textId="77777777" w:rsidTr="00965103">
        <w:trPr>
          <w:trHeight w:val="784"/>
          <w:jc w:val="center"/>
        </w:trPr>
        <w:tc>
          <w:tcPr>
            <w:tcW w:w="1797" w:type="dxa"/>
            <w:vAlign w:val="center"/>
          </w:tcPr>
          <w:p w14:paraId="03649B98" w14:textId="519AEBF9"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24-10-OM-14</w:t>
            </w:r>
          </w:p>
        </w:tc>
        <w:tc>
          <w:tcPr>
            <w:tcW w:w="4440" w:type="dxa"/>
            <w:vAlign w:val="center"/>
          </w:tcPr>
          <w:p w14:paraId="45B1B90F" w14:textId="3F5B8819"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Premiers secours sur base</w:t>
            </w:r>
          </w:p>
        </w:tc>
        <w:tc>
          <w:tcPr>
            <w:tcW w:w="1678" w:type="dxa"/>
            <w:vAlign w:val="center"/>
          </w:tcPr>
          <w:p w14:paraId="4E15600C" w14:textId="3580FC5A"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25127FE8" w14:textId="305DD74C"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MedCdt Soetaert</w:t>
            </w:r>
          </w:p>
        </w:tc>
      </w:tr>
      <w:tr w:rsidR="00CC209E" w:rsidRPr="00712F1B" w14:paraId="2C617D65" w14:textId="77777777" w:rsidTr="00965103">
        <w:trPr>
          <w:trHeight w:val="784"/>
          <w:jc w:val="center"/>
        </w:trPr>
        <w:tc>
          <w:tcPr>
            <w:tcW w:w="1797" w:type="dxa"/>
            <w:vAlign w:val="center"/>
          </w:tcPr>
          <w:p w14:paraId="5B0941C7" w14:textId="1B1946D8"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25-10-VM-01</w:t>
            </w:r>
          </w:p>
        </w:tc>
        <w:tc>
          <w:tcPr>
            <w:tcW w:w="4440" w:type="dxa"/>
            <w:vAlign w:val="center"/>
          </w:tcPr>
          <w:p w14:paraId="0D2D6250" w14:textId="33BF83D8"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 xml:space="preserve">Présentation des horaires du personnel du programme MQ-9 </w:t>
            </w:r>
          </w:p>
        </w:tc>
        <w:tc>
          <w:tcPr>
            <w:tcW w:w="1678" w:type="dxa"/>
            <w:vAlign w:val="center"/>
          </w:tcPr>
          <w:p w14:paraId="21214392" w14:textId="5531B1DC"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142A0DD6" w14:textId="6E812E32" w:rsidR="00CC209E" w:rsidRPr="00712F1B" w:rsidRDefault="00CC209E" w:rsidP="00CC209E">
            <w:pPr>
              <w:spacing w:after="0" w:line="240" w:lineRule="auto"/>
              <w:jc w:val="center"/>
              <w:rPr>
                <w:rFonts w:cstheme="minorHAnsi"/>
                <w:noProof/>
              </w:rPr>
            </w:pPr>
            <w:r>
              <w:rPr>
                <w:rFonts w:asciiTheme="minorHAnsi" w:hAnsiTheme="minorHAnsi" w:cstheme="minorHAnsi"/>
                <w:noProof/>
                <w:sz w:val="22"/>
                <w:szCs w:val="22"/>
              </w:rPr>
              <w:t>OST/OSN</w:t>
            </w:r>
          </w:p>
        </w:tc>
      </w:tr>
      <w:tr w:rsidR="00CC209E" w:rsidRPr="00712F1B" w14:paraId="1F051B4A" w14:textId="77777777" w:rsidTr="00965103">
        <w:trPr>
          <w:trHeight w:val="784"/>
          <w:jc w:val="center"/>
        </w:trPr>
        <w:tc>
          <w:tcPr>
            <w:tcW w:w="1797" w:type="dxa"/>
            <w:vAlign w:val="center"/>
          </w:tcPr>
          <w:p w14:paraId="4F089092" w14:textId="6CD615DE"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25-10-VM-02</w:t>
            </w:r>
          </w:p>
        </w:tc>
        <w:tc>
          <w:tcPr>
            <w:tcW w:w="4440" w:type="dxa"/>
            <w:vAlign w:val="center"/>
          </w:tcPr>
          <w:p w14:paraId="169F0B55" w14:textId="6C11E074"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 xml:space="preserve">Présentation des changements au niveau sécurité de la base. </w:t>
            </w:r>
          </w:p>
        </w:tc>
        <w:tc>
          <w:tcPr>
            <w:tcW w:w="1678" w:type="dxa"/>
            <w:vAlign w:val="center"/>
          </w:tcPr>
          <w:p w14:paraId="6E826AA2" w14:textId="04DCB742"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1C41AFE1" w14:textId="226F0EDC" w:rsidR="00CC209E" w:rsidRPr="00712F1B" w:rsidRDefault="00CC209E" w:rsidP="00CC209E">
            <w:pPr>
              <w:spacing w:after="0" w:line="240" w:lineRule="auto"/>
              <w:jc w:val="center"/>
              <w:rPr>
                <w:rFonts w:cstheme="minorHAnsi"/>
                <w:noProof/>
              </w:rPr>
            </w:pPr>
            <w:r>
              <w:rPr>
                <w:rFonts w:asciiTheme="minorHAnsi" w:hAnsiTheme="minorHAnsi" w:cstheme="minorHAnsi"/>
                <w:noProof/>
                <w:sz w:val="22"/>
                <w:szCs w:val="22"/>
              </w:rPr>
              <w:t>OSDS</w:t>
            </w:r>
          </w:p>
        </w:tc>
      </w:tr>
      <w:tr w:rsidR="00CC209E" w:rsidRPr="00712F1B" w14:paraId="351C196D" w14:textId="77777777" w:rsidTr="00965103">
        <w:trPr>
          <w:trHeight w:val="784"/>
          <w:jc w:val="center"/>
        </w:trPr>
        <w:tc>
          <w:tcPr>
            <w:tcW w:w="1797" w:type="dxa"/>
            <w:vAlign w:val="center"/>
          </w:tcPr>
          <w:p w14:paraId="1207D26F" w14:textId="1999C406"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25-10-VM-03</w:t>
            </w:r>
          </w:p>
        </w:tc>
        <w:tc>
          <w:tcPr>
            <w:tcW w:w="4440" w:type="dxa"/>
            <w:vAlign w:val="center"/>
          </w:tcPr>
          <w:p w14:paraId="5120B408" w14:textId="3B01D333"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G67 – Problème d’extraction d’air</w:t>
            </w:r>
          </w:p>
        </w:tc>
        <w:tc>
          <w:tcPr>
            <w:tcW w:w="1678" w:type="dxa"/>
            <w:vAlign w:val="center"/>
          </w:tcPr>
          <w:p w14:paraId="6EA76A39" w14:textId="50102E22" w:rsidR="00CC209E" w:rsidRPr="00712F1B" w:rsidRDefault="00CC209E" w:rsidP="00CC209E">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27A30C50" w14:textId="17C6A9B1" w:rsidR="00CC209E" w:rsidRPr="00712F1B" w:rsidRDefault="00CC209E" w:rsidP="00CC209E">
            <w:pPr>
              <w:spacing w:after="0" w:line="240" w:lineRule="auto"/>
              <w:jc w:val="center"/>
              <w:rPr>
                <w:rFonts w:cstheme="minorHAnsi"/>
                <w:noProof/>
              </w:rPr>
            </w:pPr>
            <w:r>
              <w:rPr>
                <w:rFonts w:asciiTheme="minorHAnsi" w:hAnsiTheme="minorHAnsi" w:cstheme="minorHAnsi"/>
                <w:noProof/>
                <w:sz w:val="22"/>
                <w:szCs w:val="22"/>
              </w:rPr>
              <w:t>OST</w:t>
            </w:r>
          </w:p>
        </w:tc>
      </w:tr>
    </w:tbl>
    <w:p w14:paraId="6AC66161" w14:textId="77777777" w:rsidR="00DF21D7" w:rsidRDefault="00DF21D7" w:rsidP="00DF21D7">
      <w:pPr>
        <w:pStyle w:val="Body1"/>
        <w:numPr>
          <w:ilvl w:val="0"/>
          <w:numId w:val="0"/>
        </w:numPr>
        <w:ind w:left="425"/>
      </w:pPr>
    </w:p>
    <w:p w14:paraId="3129457E" w14:textId="77777777" w:rsidR="00CC209E" w:rsidRDefault="00CC209E">
      <w:pPr>
        <w:spacing w:after="160" w:line="259" w:lineRule="auto"/>
        <w:jc w:val="left"/>
        <w:rPr>
          <w:b/>
          <w:bCs/>
          <w:color w:val="0070C0"/>
          <w:lang w:val="fr-BE"/>
        </w:rPr>
      </w:pPr>
      <w:r>
        <w:rPr>
          <w:b/>
          <w:bCs/>
          <w:color w:val="0070C0"/>
        </w:rPr>
        <w:br w:type="page"/>
      </w:r>
    </w:p>
    <w:p w14:paraId="5792AAF1" w14:textId="1C6A32BD" w:rsidR="00DF21D7" w:rsidRPr="00CC209E" w:rsidRDefault="00DF21D7" w:rsidP="00CC209E">
      <w:pPr>
        <w:pStyle w:val="Body1"/>
        <w:rPr>
          <w:b/>
          <w:bCs/>
        </w:rPr>
      </w:pPr>
      <w:r w:rsidRPr="00CC209E">
        <w:rPr>
          <w:b/>
          <w:bCs/>
        </w:rPr>
        <w:lastRenderedPageBreak/>
        <w:t>Délégation de l’autorité</w:t>
      </w:r>
    </w:p>
    <w:p w14:paraId="30B4BE30" w14:textId="77777777" w:rsidR="00DF21D7" w:rsidRPr="00CC209E" w:rsidRDefault="00DF21D7" w:rsidP="00DF21D7">
      <w:pPr>
        <w:pStyle w:val="Body2"/>
        <w:rPr>
          <w:b/>
          <w:bCs/>
          <w:color w:val="000000" w:themeColor="text1"/>
          <w:u w:val="single"/>
        </w:rPr>
      </w:pPr>
      <w:r w:rsidRPr="00CC209E">
        <w:rPr>
          <w:b/>
          <w:bCs/>
          <w:color w:val="000000" w:themeColor="text1"/>
          <w:u w:val="single"/>
        </w:rPr>
        <w:t>Présents</w:t>
      </w:r>
    </w:p>
    <w:p w14:paraId="20F0FABA" w14:textId="77777777" w:rsidR="00DF21D7" w:rsidRPr="00CC209E" w:rsidRDefault="00DF21D7" w:rsidP="00DF21D7">
      <w:pPr>
        <w:pStyle w:val="Body3"/>
        <w:rPr>
          <w:color w:val="000000" w:themeColor="text1"/>
          <w:u w:val="single"/>
        </w:rPr>
      </w:pPr>
      <w:r w:rsidRPr="00CC209E">
        <w:rPr>
          <w:color w:val="000000" w:themeColor="text1"/>
          <w:u w:val="single"/>
        </w:rPr>
        <w:t>Président</w:t>
      </w:r>
    </w:p>
    <w:p w14:paraId="57CF6964" w14:textId="77777777" w:rsidR="00DF21D7" w:rsidRPr="00CC209E" w:rsidRDefault="00DF21D7" w:rsidP="00DF21D7">
      <w:pPr>
        <w:pStyle w:val="Body4"/>
        <w:rPr>
          <w:color w:val="000000" w:themeColor="text1"/>
        </w:rPr>
      </w:pPr>
      <w:r w:rsidRPr="00CC209E">
        <w:rPr>
          <w:color w:val="000000" w:themeColor="text1"/>
        </w:rPr>
        <w:t xml:space="preserve">Col </w:t>
      </w:r>
      <w:proofErr w:type="spellStart"/>
      <w:r w:rsidRPr="00CC209E">
        <w:rPr>
          <w:color w:val="000000" w:themeColor="text1"/>
        </w:rPr>
        <w:t>Avi</w:t>
      </w:r>
      <w:proofErr w:type="spellEnd"/>
      <w:r w:rsidRPr="00CC209E">
        <w:rPr>
          <w:color w:val="000000" w:themeColor="text1"/>
        </w:rPr>
        <w:t xml:space="preserve"> BEM Vincent MANIET</w:t>
      </w:r>
    </w:p>
    <w:p w14:paraId="4B0B0788" w14:textId="77777777" w:rsidR="00DF21D7" w:rsidRPr="00CC209E" w:rsidRDefault="00DF21D7" w:rsidP="00DF21D7">
      <w:pPr>
        <w:pStyle w:val="Body3"/>
        <w:rPr>
          <w:color w:val="000000" w:themeColor="text1"/>
          <w:u w:val="single"/>
        </w:rPr>
      </w:pPr>
      <w:r w:rsidRPr="00CC209E">
        <w:rPr>
          <w:color w:val="000000" w:themeColor="text1"/>
          <w:u w:val="single"/>
        </w:rPr>
        <w:t>Membres</w:t>
      </w:r>
    </w:p>
    <w:p w14:paraId="012CBCF5" w14:textId="77777777" w:rsidR="00DF21D7" w:rsidRPr="00CC209E" w:rsidRDefault="00DF21D7" w:rsidP="00DF21D7">
      <w:pPr>
        <w:pStyle w:val="Body4"/>
        <w:rPr>
          <w:color w:val="000000" w:themeColor="text1"/>
          <w:lang w:val="nl-BE"/>
        </w:rPr>
      </w:pPr>
      <w:r w:rsidRPr="00CC209E">
        <w:rPr>
          <w:color w:val="000000" w:themeColor="text1"/>
          <w:lang w:val="nl-BE"/>
        </w:rPr>
        <w:t>Col Avi BEM Sébastien MESMAEKER (</w:t>
      </w:r>
      <w:proofErr w:type="spellStart"/>
      <w:r w:rsidRPr="00CC209E">
        <w:rPr>
          <w:color w:val="000000" w:themeColor="text1"/>
          <w:lang w:val="nl-BE"/>
        </w:rPr>
        <w:t>Comd</w:t>
      </w:r>
      <w:proofErr w:type="spellEnd"/>
      <w:r w:rsidRPr="00CC209E">
        <w:rPr>
          <w:color w:val="000000" w:themeColor="text1"/>
          <w:lang w:val="nl-BE"/>
        </w:rPr>
        <w:t xml:space="preserve"> </w:t>
      </w:r>
      <w:proofErr w:type="spellStart"/>
      <w:r w:rsidRPr="00CC209E">
        <w:rPr>
          <w:color w:val="000000" w:themeColor="text1"/>
          <w:lang w:val="nl-BE"/>
        </w:rPr>
        <w:t>FlGp</w:t>
      </w:r>
      <w:proofErr w:type="spellEnd"/>
      <w:r w:rsidRPr="00CC209E">
        <w:rPr>
          <w:color w:val="000000" w:themeColor="text1"/>
          <w:lang w:val="nl-BE"/>
        </w:rPr>
        <w:t>)</w:t>
      </w:r>
    </w:p>
    <w:p w14:paraId="2C59C099" w14:textId="77777777" w:rsidR="00DF21D7" w:rsidRPr="00CC209E" w:rsidRDefault="00DF21D7" w:rsidP="00DF21D7">
      <w:pPr>
        <w:pStyle w:val="Body4"/>
        <w:rPr>
          <w:color w:val="000000" w:themeColor="text1"/>
        </w:rPr>
      </w:pPr>
      <w:proofErr w:type="spellStart"/>
      <w:r w:rsidRPr="00CC209E">
        <w:rPr>
          <w:color w:val="000000" w:themeColor="text1"/>
        </w:rPr>
        <w:t>LtCol</w:t>
      </w:r>
      <w:proofErr w:type="spellEnd"/>
      <w:r w:rsidRPr="00CC209E">
        <w:rPr>
          <w:color w:val="000000" w:themeColor="text1"/>
        </w:rPr>
        <w:t xml:space="preserve"> d’</w:t>
      </w:r>
      <w:proofErr w:type="spellStart"/>
      <w:r w:rsidRPr="00CC209E">
        <w:rPr>
          <w:color w:val="000000" w:themeColor="text1"/>
        </w:rPr>
        <w:t>Avi</w:t>
      </w:r>
      <w:proofErr w:type="spellEnd"/>
      <w:r w:rsidRPr="00CC209E">
        <w:rPr>
          <w:color w:val="000000" w:themeColor="text1"/>
        </w:rPr>
        <w:t xml:space="preserve"> BEM Christophe BORZEE (</w:t>
      </w:r>
      <w:proofErr w:type="spellStart"/>
      <w:r w:rsidRPr="00CC209E">
        <w:rPr>
          <w:color w:val="000000" w:themeColor="text1"/>
        </w:rPr>
        <w:t>Comd</w:t>
      </w:r>
      <w:proofErr w:type="spellEnd"/>
      <w:r w:rsidRPr="00CC209E">
        <w:rPr>
          <w:color w:val="000000" w:themeColor="text1"/>
        </w:rPr>
        <w:t xml:space="preserve"> </w:t>
      </w:r>
      <w:proofErr w:type="spellStart"/>
      <w:r w:rsidRPr="00CC209E">
        <w:rPr>
          <w:color w:val="000000" w:themeColor="text1"/>
        </w:rPr>
        <w:t>MxGp</w:t>
      </w:r>
      <w:proofErr w:type="spellEnd"/>
      <w:r w:rsidRPr="00CC209E">
        <w:rPr>
          <w:color w:val="000000" w:themeColor="text1"/>
        </w:rPr>
        <w:t>)</w:t>
      </w:r>
    </w:p>
    <w:p w14:paraId="0A3E6CE7" w14:textId="77777777" w:rsidR="00DF21D7" w:rsidRPr="00CC209E" w:rsidRDefault="00DF21D7" w:rsidP="00DF21D7">
      <w:pPr>
        <w:pStyle w:val="Body4"/>
        <w:rPr>
          <w:color w:val="000000" w:themeColor="text1"/>
          <w:lang w:val="nl-BE"/>
        </w:rPr>
      </w:pPr>
      <w:proofErr w:type="spellStart"/>
      <w:r w:rsidRPr="00CC209E">
        <w:rPr>
          <w:color w:val="000000" w:themeColor="text1"/>
          <w:lang w:val="nl-BE"/>
        </w:rPr>
        <w:t>LtCol</w:t>
      </w:r>
      <w:proofErr w:type="spellEnd"/>
      <w:r w:rsidRPr="00CC209E">
        <w:rPr>
          <w:color w:val="000000" w:themeColor="text1"/>
          <w:lang w:val="nl-BE"/>
        </w:rPr>
        <w:t xml:space="preserve"> </w:t>
      </w:r>
      <w:proofErr w:type="spellStart"/>
      <w:r w:rsidRPr="00CC209E">
        <w:rPr>
          <w:color w:val="000000" w:themeColor="text1"/>
          <w:lang w:val="nl-BE"/>
        </w:rPr>
        <w:t>d’Avi</w:t>
      </w:r>
      <w:proofErr w:type="spellEnd"/>
      <w:r w:rsidRPr="00CC209E">
        <w:rPr>
          <w:color w:val="000000" w:themeColor="text1"/>
          <w:lang w:val="nl-BE"/>
        </w:rPr>
        <w:t xml:space="preserve"> Jordan LETE (</w:t>
      </w:r>
      <w:proofErr w:type="spellStart"/>
      <w:r w:rsidRPr="00CC209E">
        <w:rPr>
          <w:color w:val="000000" w:themeColor="text1"/>
          <w:lang w:val="nl-BE"/>
        </w:rPr>
        <w:t>Comd</w:t>
      </w:r>
      <w:proofErr w:type="spellEnd"/>
      <w:r w:rsidRPr="00CC209E">
        <w:rPr>
          <w:color w:val="000000" w:themeColor="text1"/>
          <w:lang w:val="nl-BE"/>
        </w:rPr>
        <w:t xml:space="preserve"> </w:t>
      </w:r>
      <w:proofErr w:type="spellStart"/>
      <w:r w:rsidRPr="00CC209E">
        <w:rPr>
          <w:color w:val="000000" w:themeColor="text1"/>
          <w:lang w:val="nl-BE"/>
        </w:rPr>
        <w:t>DSGp</w:t>
      </w:r>
      <w:proofErr w:type="spellEnd"/>
      <w:r w:rsidRPr="00CC209E">
        <w:rPr>
          <w:color w:val="000000" w:themeColor="text1"/>
          <w:lang w:val="nl-BE"/>
        </w:rPr>
        <w:t>)</w:t>
      </w:r>
    </w:p>
    <w:p w14:paraId="17E48531" w14:textId="77777777" w:rsidR="00DF21D7" w:rsidRPr="00CC209E" w:rsidRDefault="00DF21D7" w:rsidP="00DF21D7">
      <w:pPr>
        <w:pStyle w:val="Body4"/>
        <w:rPr>
          <w:color w:val="000000" w:themeColor="text1"/>
        </w:rPr>
      </w:pPr>
      <w:r w:rsidRPr="00CC209E">
        <w:rPr>
          <w:color w:val="000000" w:themeColor="text1"/>
        </w:rPr>
        <w:t>Adjt Frédéric CAUSSIN (</w:t>
      </w:r>
      <w:proofErr w:type="spellStart"/>
      <w:r w:rsidRPr="00CC209E">
        <w:rPr>
          <w:color w:val="000000" w:themeColor="text1"/>
        </w:rPr>
        <w:t>Srt</w:t>
      </w:r>
      <w:proofErr w:type="spellEnd"/>
      <w:r w:rsidRPr="00CC209E">
        <w:rPr>
          <w:color w:val="000000" w:themeColor="text1"/>
        </w:rPr>
        <w:t xml:space="preserve"> CCB) </w:t>
      </w:r>
    </w:p>
    <w:p w14:paraId="34D66B87" w14:textId="77777777" w:rsidR="00DF21D7" w:rsidRPr="00CC209E" w:rsidRDefault="00DF21D7" w:rsidP="00DF21D7">
      <w:pPr>
        <w:pStyle w:val="Body3"/>
        <w:rPr>
          <w:color w:val="000000" w:themeColor="text1"/>
          <w:u w:val="single"/>
        </w:rPr>
      </w:pPr>
      <w:r w:rsidRPr="00CC209E">
        <w:rPr>
          <w:color w:val="000000" w:themeColor="text1"/>
          <w:u w:val="single"/>
        </w:rPr>
        <w:t>Techniciens</w:t>
      </w:r>
    </w:p>
    <w:p w14:paraId="20E7D726" w14:textId="77777777" w:rsidR="00DF21D7" w:rsidRPr="00CC209E" w:rsidRDefault="00DF21D7" w:rsidP="00DF21D7">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Vincent DEFLEUR (</w:t>
      </w:r>
      <w:proofErr w:type="spellStart"/>
      <w:r w:rsidRPr="00CC209E">
        <w:rPr>
          <w:color w:val="000000" w:themeColor="text1"/>
        </w:rPr>
        <w:t>Offr</w:t>
      </w:r>
      <w:proofErr w:type="spellEnd"/>
      <w:r w:rsidRPr="00CC209E">
        <w:rPr>
          <w:color w:val="000000" w:themeColor="text1"/>
        </w:rPr>
        <w:t xml:space="preserve"> </w:t>
      </w:r>
      <w:proofErr w:type="spellStart"/>
      <w:r w:rsidRPr="00CC209E">
        <w:rPr>
          <w:color w:val="000000" w:themeColor="text1"/>
        </w:rPr>
        <w:t>Synth</w:t>
      </w:r>
      <w:proofErr w:type="spellEnd"/>
      <w:r w:rsidRPr="00CC209E">
        <w:rPr>
          <w:color w:val="000000" w:themeColor="text1"/>
        </w:rPr>
        <w:t>)</w:t>
      </w:r>
    </w:p>
    <w:p w14:paraId="7935985E" w14:textId="77777777" w:rsidR="00DF21D7" w:rsidRPr="00CC209E" w:rsidRDefault="00DF21D7" w:rsidP="00DF21D7">
      <w:pPr>
        <w:pStyle w:val="Body2"/>
        <w:rPr>
          <w:b/>
          <w:bCs/>
          <w:color w:val="000000" w:themeColor="text1"/>
          <w:u w:val="single"/>
        </w:rPr>
      </w:pPr>
      <w:r w:rsidRPr="00CC209E">
        <w:rPr>
          <w:b/>
          <w:bCs/>
          <w:color w:val="000000" w:themeColor="text1"/>
          <w:u w:val="single"/>
        </w:rPr>
        <w:t>Membres de droit</w:t>
      </w:r>
    </w:p>
    <w:p w14:paraId="18234241" w14:textId="77777777" w:rsidR="00DF21D7" w:rsidRPr="00CC209E" w:rsidRDefault="00DF21D7" w:rsidP="00DF21D7">
      <w:pPr>
        <w:pStyle w:val="Body3"/>
        <w:rPr>
          <w:color w:val="000000" w:themeColor="text1"/>
          <w:u w:val="single"/>
        </w:rPr>
      </w:pPr>
      <w:r w:rsidRPr="00CC209E">
        <w:rPr>
          <w:color w:val="000000" w:themeColor="text1"/>
          <w:u w:val="single"/>
        </w:rPr>
        <w:t>Présents</w:t>
      </w:r>
    </w:p>
    <w:p w14:paraId="1BB1694B" w14:textId="77777777" w:rsidR="00DF21D7" w:rsidRPr="00CC209E" w:rsidRDefault="00DF21D7" w:rsidP="00DF21D7">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Sylvain VERAST (SLPPT)</w:t>
      </w:r>
    </w:p>
    <w:p w14:paraId="00212623" w14:textId="77777777" w:rsidR="00DF21D7" w:rsidRPr="00CC209E" w:rsidRDefault="00DF21D7" w:rsidP="00DF21D7">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Joël MAQUA (</w:t>
      </w:r>
      <w:proofErr w:type="spellStart"/>
      <w:r w:rsidRPr="00CC209E">
        <w:rPr>
          <w:color w:val="000000" w:themeColor="text1"/>
        </w:rPr>
        <w:t>Ae</w:t>
      </w:r>
      <w:proofErr w:type="spellEnd"/>
      <w:r w:rsidRPr="00CC209E">
        <w:rPr>
          <w:color w:val="000000" w:themeColor="text1"/>
        </w:rPr>
        <w:t xml:space="preserve"> TSS </w:t>
      </w:r>
      <w:proofErr w:type="spellStart"/>
      <w:r w:rsidRPr="00CC209E">
        <w:rPr>
          <w:color w:val="000000" w:themeColor="text1"/>
        </w:rPr>
        <w:t>Loc</w:t>
      </w:r>
      <w:proofErr w:type="spellEnd"/>
      <w:r w:rsidRPr="00CC209E">
        <w:rPr>
          <w:color w:val="000000" w:themeColor="text1"/>
        </w:rPr>
        <w:t xml:space="preserve"> Office)</w:t>
      </w:r>
    </w:p>
    <w:p w14:paraId="12C0AF8F" w14:textId="77777777" w:rsidR="00DF21D7" w:rsidRPr="00CC209E" w:rsidRDefault="00DF21D7" w:rsidP="00DF21D7">
      <w:pPr>
        <w:pStyle w:val="Body4"/>
        <w:rPr>
          <w:color w:val="000000" w:themeColor="text1"/>
        </w:rPr>
      </w:pPr>
      <w:r w:rsidRPr="00CC209E">
        <w:rPr>
          <w:color w:val="000000" w:themeColor="text1"/>
        </w:rPr>
        <w:t>Med Cdt Sammie SOETAERT (CPMT/AMT)</w:t>
      </w:r>
    </w:p>
    <w:p w14:paraId="051BC630" w14:textId="77777777" w:rsidR="00DF21D7" w:rsidRPr="00CC209E" w:rsidRDefault="00DF21D7" w:rsidP="00DF21D7">
      <w:pPr>
        <w:pStyle w:val="Body4"/>
        <w:rPr>
          <w:color w:val="000000" w:themeColor="text1"/>
        </w:rPr>
      </w:pPr>
      <w:proofErr w:type="spellStart"/>
      <w:r w:rsidRPr="00CC209E">
        <w:rPr>
          <w:color w:val="000000" w:themeColor="text1"/>
        </w:rPr>
        <w:t>AdjtMaj</w:t>
      </w:r>
      <w:proofErr w:type="spellEnd"/>
      <w:r w:rsidRPr="00CC209E">
        <w:rPr>
          <w:color w:val="000000" w:themeColor="text1"/>
        </w:rPr>
        <w:t xml:space="preserve"> Eric DUFOND (Adjudant de Corps)</w:t>
      </w:r>
    </w:p>
    <w:p w14:paraId="0D67FA53" w14:textId="77777777" w:rsidR="00DF21D7" w:rsidRPr="00CC209E" w:rsidRDefault="00DF21D7" w:rsidP="00DF21D7">
      <w:pPr>
        <w:pStyle w:val="Body4"/>
        <w:rPr>
          <w:color w:val="000000" w:themeColor="text1"/>
        </w:rPr>
      </w:pPr>
      <w:r w:rsidRPr="00CC209E">
        <w:rPr>
          <w:color w:val="000000" w:themeColor="text1"/>
        </w:rPr>
        <w:t>1SgtMaj Malory COTTON (Personne de confiance)</w:t>
      </w:r>
    </w:p>
    <w:p w14:paraId="68FAEC09" w14:textId="77777777" w:rsidR="00DF21D7" w:rsidRPr="00CC209E" w:rsidRDefault="00DF21D7" w:rsidP="00DF21D7">
      <w:pPr>
        <w:pStyle w:val="Body4"/>
        <w:rPr>
          <w:color w:val="000000" w:themeColor="text1"/>
        </w:rPr>
      </w:pPr>
      <w:r w:rsidRPr="00CC209E">
        <w:rPr>
          <w:color w:val="000000" w:themeColor="text1"/>
        </w:rPr>
        <w:t>Sgt Basil HEYTERS (SLPPT)</w:t>
      </w:r>
    </w:p>
    <w:p w14:paraId="7D3E03B6" w14:textId="77777777" w:rsidR="00DF21D7" w:rsidRPr="00DF21D7" w:rsidRDefault="00DF21D7" w:rsidP="00DF21D7">
      <w:pPr>
        <w:pStyle w:val="Body1"/>
        <w:numPr>
          <w:ilvl w:val="0"/>
          <w:numId w:val="0"/>
        </w:numPr>
        <w:ind w:left="425" w:hanging="425"/>
        <w:rPr>
          <w:color w:val="0070C0"/>
        </w:rPr>
      </w:pPr>
    </w:p>
    <w:p w14:paraId="4F215347" w14:textId="77777777" w:rsidR="00DF21D7" w:rsidRPr="00CC209E" w:rsidRDefault="00DF21D7" w:rsidP="00DF21D7">
      <w:pPr>
        <w:pStyle w:val="Body1"/>
        <w:rPr>
          <w:b/>
          <w:bCs/>
          <w:color w:val="000000" w:themeColor="text1"/>
        </w:rPr>
      </w:pPr>
      <w:r w:rsidRPr="00CC209E">
        <w:rPr>
          <w:b/>
          <w:bCs/>
          <w:color w:val="000000" w:themeColor="text1"/>
        </w:rPr>
        <w:t>Délégations des syndicats représentatifs</w:t>
      </w:r>
    </w:p>
    <w:p w14:paraId="4C84B5DD" w14:textId="77777777" w:rsidR="00DF21D7" w:rsidRPr="00501274" w:rsidRDefault="00DF21D7" w:rsidP="00DF21D7">
      <w:pPr>
        <w:pStyle w:val="Body2"/>
        <w:rPr>
          <w:b/>
          <w:bCs/>
          <w:color w:val="000000" w:themeColor="text1"/>
          <w:u w:val="single"/>
        </w:rPr>
      </w:pPr>
      <w:r w:rsidRPr="00501274">
        <w:rPr>
          <w:b/>
          <w:bCs/>
          <w:color w:val="000000" w:themeColor="text1"/>
          <w:u w:val="single"/>
        </w:rPr>
        <w:t>CGPM</w:t>
      </w:r>
    </w:p>
    <w:p w14:paraId="1A41CEC8" w14:textId="77777777" w:rsidR="00DF21D7" w:rsidRPr="00501274" w:rsidRDefault="00DF21D7" w:rsidP="00DF21D7">
      <w:pPr>
        <w:pStyle w:val="Body3"/>
        <w:rPr>
          <w:color w:val="000000" w:themeColor="text1"/>
          <w:u w:val="single"/>
        </w:rPr>
      </w:pPr>
      <w:r w:rsidRPr="00501274">
        <w:rPr>
          <w:color w:val="000000" w:themeColor="text1"/>
          <w:u w:val="single"/>
        </w:rPr>
        <w:t>Présents</w:t>
      </w:r>
    </w:p>
    <w:p w14:paraId="69A68CEB" w14:textId="389849B6" w:rsidR="00DF21D7" w:rsidRPr="00501274" w:rsidRDefault="00CC209E" w:rsidP="00DF21D7">
      <w:pPr>
        <w:pStyle w:val="Body4"/>
        <w:rPr>
          <w:color w:val="000000" w:themeColor="text1"/>
        </w:rPr>
      </w:pPr>
      <w:r w:rsidRPr="00501274">
        <w:rPr>
          <w:color w:val="000000" w:themeColor="text1"/>
        </w:rPr>
        <w:t>Mr Philippe SION</w:t>
      </w:r>
    </w:p>
    <w:p w14:paraId="35791167" w14:textId="77777777" w:rsidR="00DF21D7" w:rsidRPr="00501274" w:rsidRDefault="00DF21D7" w:rsidP="00DF21D7">
      <w:pPr>
        <w:pStyle w:val="Body4"/>
        <w:rPr>
          <w:color w:val="000000" w:themeColor="text1"/>
        </w:rPr>
      </w:pPr>
      <w:r w:rsidRPr="00501274">
        <w:rPr>
          <w:color w:val="000000" w:themeColor="text1"/>
        </w:rPr>
        <w:t>Mr Stéphane LICHTKEN</w:t>
      </w:r>
    </w:p>
    <w:p w14:paraId="793FFD4C" w14:textId="420D9500" w:rsidR="00CC209E" w:rsidRPr="00501274" w:rsidRDefault="00501274" w:rsidP="00DF21D7">
      <w:pPr>
        <w:pStyle w:val="Body4"/>
        <w:rPr>
          <w:color w:val="000000" w:themeColor="text1"/>
        </w:rPr>
      </w:pPr>
      <w:r w:rsidRPr="00501274">
        <w:rPr>
          <w:color w:val="000000" w:themeColor="text1"/>
        </w:rPr>
        <w:t>Mr Frédéric GONZE</w:t>
      </w:r>
    </w:p>
    <w:p w14:paraId="67029C1D" w14:textId="6F2F5E18" w:rsidR="00501274" w:rsidRPr="00501274" w:rsidRDefault="00501274" w:rsidP="00DF21D7">
      <w:pPr>
        <w:pStyle w:val="Body4"/>
        <w:rPr>
          <w:color w:val="000000" w:themeColor="text1"/>
        </w:rPr>
      </w:pPr>
      <w:r w:rsidRPr="00501274">
        <w:rPr>
          <w:color w:val="000000" w:themeColor="text1"/>
        </w:rPr>
        <w:t>Mr Yves LEKEUX</w:t>
      </w:r>
    </w:p>
    <w:p w14:paraId="009D63D4" w14:textId="77777777" w:rsidR="00DF21D7" w:rsidRPr="00501274" w:rsidRDefault="00DF21D7" w:rsidP="00DF21D7">
      <w:pPr>
        <w:pStyle w:val="Body2"/>
        <w:rPr>
          <w:b/>
          <w:bCs/>
          <w:color w:val="000000" w:themeColor="text1"/>
        </w:rPr>
      </w:pPr>
      <w:r w:rsidRPr="00501274">
        <w:rPr>
          <w:b/>
          <w:bCs/>
          <w:color w:val="000000" w:themeColor="text1"/>
        </w:rPr>
        <w:t xml:space="preserve">SLFP </w:t>
      </w:r>
      <w:proofErr w:type="spellStart"/>
      <w:r w:rsidRPr="00501274">
        <w:rPr>
          <w:b/>
          <w:bCs/>
          <w:color w:val="000000" w:themeColor="text1"/>
        </w:rPr>
        <w:t>Def</w:t>
      </w:r>
      <w:proofErr w:type="spellEnd"/>
    </w:p>
    <w:p w14:paraId="310B7377" w14:textId="77777777" w:rsidR="00DF21D7" w:rsidRPr="00501274" w:rsidRDefault="00DF21D7" w:rsidP="00DF21D7">
      <w:pPr>
        <w:pStyle w:val="Body3"/>
        <w:rPr>
          <w:color w:val="000000" w:themeColor="text1"/>
          <w:u w:val="single"/>
        </w:rPr>
      </w:pPr>
      <w:r w:rsidRPr="00501274">
        <w:rPr>
          <w:color w:val="000000" w:themeColor="text1"/>
          <w:u w:val="single"/>
        </w:rPr>
        <w:t>Présents</w:t>
      </w:r>
    </w:p>
    <w:p w14:paraId="42B51483" w14:textId="77777777" w:rsidR="00DF21D7" w:rsidRPr="00501274" w:rsidRDefault="00DF21D7" w:rsidP="00DF21D7">
      <w:pPr>
        <w:pStyle w:val="Body4"/>
        <w:rPr>
          <w:color w:val="000000" w:themeColor="text1"/>
        </w:rPr>
      </w:pPr>
      <w:r w:rsidRPr="00501274">
        <w:rPr>
          <w:color w:val="000000" w:themeColor="text1"/>
        </w:rPr>
        <w:t>Mr Jérôme CEULEMANS</w:t>
      </w:r>
    </w:p>
    <w:p w14:paraId="27E615C2" w14:textId="77777777" w:rsidR="00DF21D7" w:rsidRPr="00501274" w:rsidRDefault="00DF21D7" w:rsidP="00DF21D7">
      <w:pPr>
        <w:pStyle w:val="Body2"/>
        <w:rPr>
          <w:b/>
          <w:bCs/>
          <w:color w:val="000000" w:themeColor="text1"/>
        </w:rPr>
      </w:pPr>
      <w:r w:rsidRPr="00501274">
        <w:rPr>
          <w:b/>
          <w:bCs/>
          <w:color w:val="000000" w:themeColor="text1"/>
        </w:rPr>
        <w:t>CSC</w:t>
      </w:r>
    </w:p>
    <w:p w14:paraId="40DD6BD3" w14:textId="77777777" w:rsidR="00DF21D7" w:rsidRPr="00501274" w:rsidRDefault="00DF21D7" w:rsidP="00DF21D7">
      <w:pPr>
        <w:pStyle w:val="Body3"/>
        <w:rPr>
          <w:color w:val="000000" w:themeColor="text1"/>
          <w:u w:val="single"/>
        </w:rPr>
      </w:pPr>
      <w:r w:rsidRPr="00501274">
        <w:rPr>
          <w:color w:val="000000" w:themeColor="text1"/>
          <w:u w:val="single"/>
        </w:rPr>
        <w:t>Présents</w:t>
      </w:r>
    </w:p>
    <w:p w14:paraId="097E47E9" w14:textId="77777777" w:rsidR="00DF21D7" w:rsidRPr="00501274" w:rsidRDefault="00DF21D7" w:rsidP="00DF21D7">
      <w:pPr>
        <w:pStyle w:val="Body4"/>
        <w:rPr>
          <w:color w:val="000000" w:themeColor="text1"/>
        </w:rPr>
      </w:pPr>
    </w:p>
    <w:p w14:paraId="4C996958" w14:textId="77777777" w:rsidR="00DF21D7" w:rsidRPr="00501274" w:rsidRDefault="00DF21D7" w:rsidP="00DF21D7">
      <w:pPr>
        <w:pStyle w:val="Body2"/>
        <w:rPr>
          <w:b/>
          <w:bCs/>
          <w:color w:val="000000" w:themeColor="text1"/>
        </w:rPr>
      </w:pPr>
      <w:r w:rsidRPr="00501274">
        <w:rPr>
          <w:b/>
          <w:bCs/>
          <w:color w:val="000000" w:themeColor="text1"/>
        </w:rPr>
        <w:t>CGSP</w:t>
      </w:r>
    </w:p>
    <w:p w14:paraId="346B3B8C" w14:textId="77777777" w:rsidR="00DF21D7" w:rsidRPr="00501274" w:rsidRDefault="00DF21D7" w:rsidP="00DF21D7">
      <w:pPr>
        <w:pStyle w:val="Body3"/>
        <w:rPr>
          <w:color w:val="000000" w:themeColor="text1"/>
          <w:u w:val="single"/>
        </w:rPr>
      </w:pPr>
      <w:r w:rsidRPr="00501274">
        <w:rPr>
          <w:color w:val="000000" w:themeColor="text1"/>
          <w:u w:val="single"/>
        </w:rPr>
        <w:t>Présents</w:t>
      </w:r>
    </w:p>
    <w:p w14:paraId="10D836E4" w14:textId="16637D3F" w:rsidR="00DF21D7" w:rsidRPr="00501274" w:rsidRDefault="00501274" w:rsidP="00DF21D7">
      <w:pPr>
        <w:pStyle w:val="Body4"/>
        <w:rPr>
          <w:color w:val="000000" w:themeColor="text1"/>
        </w:rPr>
      </w:pPr>
      <w:r w:rsidRPr="00501274">
        <w:rPr>
          <w:color w:val="000000" w:themeColor="text1"/>
        </w:rPr>
        <w:t>Mr Christophe SILIEN</w:t>
      </w:r>
    </w:p>
    <w:p w14:paraId="51BE71D0" w14:textId="77777777" w:rsidR="00DF21D7" w:rsidRPr="00DF21D7" w:rsidRDefault="00DF21D7" w:rsidP="00DF21D7">
      <w:pPr>
        <w:spacing w:after="160" w:line="259" w:lineRule="auto"/>
        <w:jc w:val="left"/>
        <w:rPr>
          <w:color w:val="0070C0"/>
          <w:lang w:val="fr-BE"/>
        </w:rPr>
      </w:pPr>
      <w:r w:rsidRPr="00DF21D7">
        <w:rPr>
          <w:color w:val="0070C0"/>
        </w:rPr>
        <w:br w:type="page"/>
      </w:r>
    </w:p>
    <w:p w14:paraId="1221201E" w14:textId="77777777" w:rsidR="00DF21D7" w:rsidRPr="00DF21D7" w:rsidRDefault="00DF21D7" w:rsidP="00DF21D7">
      <w:pPr>
        <w:pStyle w:val="Body1"/>
        <w:numPr>
          <w:ilvl w:val="0"/>
          <w:numId w:val="0"/>
        </w:numPr>
        <w:ind w:left="1985"/>
        <w:rPr>
          <w:color w:val="0070C0"/>
        </w:rPr>
      </w:pPr>
    </w:p>
    <w:p w14:paraId="1BD9D36D" w14:textId="77777777" w:rsidR="00DF21D7" w:rsidRPr="00274BE8" w:rsidRDefault="00DF21D7" w:rsidP="00DF21D7">
      <w:pPr>
        <w:pStyle w:val="Body1"/>
        <w:numPr>
          <w:ilvl w:val="0"/>
          <w:numId w:val="19"/>
        </w:numPr>
        <w:ind w:left="426"/>
        <w:rPr>
          <w:b/>
          <w:color w:val="000000" w:themeColor="text1"/>
        </w:rPr>
      </w:pPr>
      <w:r w:rsidRPr="00274BE8">
        <w:rPr>
          <w:b/>
          <w:color w:val="000000" w:themeColor="text1"/>
        </w:rPr>
        <w:t>Résumé succinct des discussions et avis motivé</w:t>
      </w:r>
    </w:p>
    <w:p w14:paraId="0E90BCBD" w14:textId="77777777" w:rsidR="00DF21D7" w:rsidRPr="00274BE8" w:rsidRDefault="00DF21D7" w:rsidP="00DF21D7">
      <w:pPr>
        <w:pStyle w:val="Body2"/>
        <w:numPr>
          <w:ilvl w:val="1"/>
          <w:numId w:val="19"/>
        </w:numPr>
        <w:rPr>
          <w:color w:val="000000" w:themeColor="text1"/>
        </w:rPr>
      </w:pPr>
      <w:r w:rsidRPr="00274BE8">
        <w:rPr>
          <w:color w:val="000000" w:themeColor="text1"/>
        </w:rPr>
        <w:t>Le Chef de Corps remercie les participants de leur présence.</w:t>
      </w:r>
    </w:p>
    <w:p w14:paraId="61A564B7" w14:textId="77777777" w:rsidR="00DF21D7" w:rsidRPr="00274BE8" w:rsidRDefault="00DF21D7" w:rsidP="00DF21D7">
      <w:pPr>
        <w:pStyle w:val="Body2"/>
        <w:numPr>
          <w:ilvl w:val="1"/>
          <w:numId w:val="19"/>
        </w:numPr>
        <w:rPr>
          <w:color w:val="000000" w:themeColor="text1"/>
        </w:rPr>
      </w:pPr>
      <w:r w:rsidRPr="00274BE8">
        <w:rPr>
          <w:color w:val="000000" w:themeColor="text1"/>
        </w:rPr>
        <w:t xml:space="preserve">Le PV du Comité précédent a été soumis à l’approbation de tous et a été accepté. </w:t>
      </w:r>
    </w:p>
    <w:p w14:paraId="2115BA51" w14:textId="77777777" w:rsidR="00DF21D7" w:rsidRPr="00274BE8" w:rsidRDefault="00DF21D7" w:rsidP="00DF21D7">
      <w:pPr>
        <w:pStyle w:val="Body2"/>
        <w:numPr>
          <w:ilvl w:val="0"/>
          <w:numId w:val="0"/>
        </w:numPr>
        <w:ind w:left="1277"/>
        <w:rPr>
          <w:color w:val="000000" w:themeColor="text1"/>
        </w:rPr>
      </w:pPr>
    </w:p>
    <w:p w14:paraId="5999763D" w14:textId="77777777" w:rsidR="00DF21D7" w:rsidRPr="00274BE8" w:rsidRDefault="00DF21D7" w:rsidP="00DF21D7">
      <w:pPr>
        <w:pStyle w:val="Body1"/>
        <w:numPr>
          <w:ilvl w:val="0"/>
          <w:numId w:val="19"/>
        </w:numPr>
        <w:ind w:left="426"/>
        <w:rPr>
          <w:b/>
          <w:color w:val="000000" w:themeColor="text1"/>
        </w:rPr>
      </w:pPr>
      <w:r w:rsidRPr="00274BE8">
        <w:rPr>
          <w:b/>
          <w:color w:val="000000" w:themeColor="text1"/>
        </w:rPr>
        <w:t>Ordre du jour</w:t>
      </w:r>
    </w:p>
    <w:p w14:paraId="6F59E091" w14:textId="72472611" w:rsidR="00DF21D7" w:rsidRPr="00E30A0B" w:rsidRDefault="00DF21D7" w:rsidP="00DF21D7">
      <w:pPr>
        <w:pStyle w:val="Body2"/>
        <w:numPr>
          <w:ilvl w:val="1"/>
          <w:numId w:val="19"/>
        </w:numPr>
        <w:rPr>
          <w:b/>
          <w:color w:val="000000" w:themeColor="text1"/>
          <w:u w:val="single"/>
        </w:rPr>
      </w:pPr>
      <w:r w:rsidRPr="00E30A0B">
        <w:rPr>
          <w:b/>
          <w:color w:val="000000" w:themeColor="text1"/>
          <w:u w:val="single"/>
        </w:rPr>
        <w:t>Point 2</w:t>
      </w:r>
      <w:r w:rsidR="00E30A0B">
        <w:rPr>
          <w:b/>
          <w:color w:val="000000" w:themeColor="text1"/>
          <w:u w:val="single"/>
        </w:rPr>
        <w:t>5</w:t>
      </w:r>
      <w:r w:rsidRPr="00E30A0B">
        <w:rPr>
          <w:b/>
          <w:color w:val="000000" w:themeColor="text1"/>
          <w:u w:val="single"/>
        </w:rPr>
        <w:t>-10-OM-01 (Présentation PLP).</w:t>
      </w:r>
    </w:p>
    <w:p w14:paraId="660915C8" w14:textId="77777777" w:rsidR="00DF21D7" w:rsidRPr="00E30A0B" w:rsidRDefault="00DF21D7" w:rsidP="00DF21D7">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Defleur présente les points qui ont changé depuis le dernier CCB.</w:t>
      </w:r>
    </w:p>
    <w:p w14:paraId="05958448" w14:textId="77777777" w:rsidR="00DF21D7" w:rsidRPr="00503A50" w:rsidRDefault="00DF21D7" w:rsidP="00DF21D7">
      <w:pPr>
        <w:pStyle w:val="Body3"/>
        <w:numPr>
          <w:ilvl w:val="0"/>
          <w:numId w:val="0"/>
        </w:numPr>
        <w:ind w:left="1276"/>
        <w:rPr>
          <w:b/>
          <w:color w:val="000000" w:themeColor="text1"/>
        </w:rPr>
      </w:pPr>
      <w:r w:rsidRPr="00503A50">
        <w:rPr>
          <w:b/>
          <w:color w:val="000000" w:themeColor="text1"/>
        </w:rPr>
        <w:t>Volet B</w:t>
      </w:r>
    </w:p>
    <w:p w14:paraId="540083D7" w14:textId="14DD56E4" w:rsidR="00DF21D7" w:rsidRPr="00503A50" w:rsidRDefault="00DF21D7" w:rsidP="00DF21D7">
      <w:pPr>
        <w:pStyle w:val="Body4"/>
        <w:numPr>
          <w:ilvl w:val="3"/>
          <w:numId w:val="20"/>
        </w:numPr>
        <w:ind w:left="1701"/>
        <w:rPr>
          <w:b/>
          <w:bCs/>
          <w:color w:val="000000" w:themeColor="text1"/>
          <w:u w:val="single"/>
        </w:rPr>
      </w:pPr>
      <w:r w:rsidRPr="00503A50">
        <w:rPr>
          <w:b/>
          <w:bCs/>
          <w:color w:val="000000" w:themeColor="text1"/>
          <w:u w:val="single"/>
        </w:rPr>
        <w:t>2</w:t>
      </w:r>
      <w:r w:rsidR="00503A50">
        <w:rPr>
          <w:b/>
          <w:bCs/>
          <w:color w:val="000000" w:themeColor="text1"/>
          <w:u w:val="single"/>
        </w:rPr>
        <w:t>5</w:t>
      </w:r>
      <w:r w:rsidRPr="00503A50">
        <w:rPr>
          <w:b/>
          <w:bCs/>
          <w:color w:val="000000" w:themeColor="text1"/>
          <w:u w:val="single"/>
        </w:rPr>
        <w:t>-2W-01 (</w:t>
      </w:r>
      <w:r w:rsidRPr="00503A50">
        <w:rPr>
          <w:b/>
          <w:bCs/>
          <w:color w:val="000000" w:themeColor="text1"/>
          <w:u w:val="single"/>
          <w:lang w:val="fr-FR"/>
        </w:rPr>
        <w:t>Suivi de la réalisation des contrôles réglementaires par un Service Externe de Contrôle Technique (SECT)</w:t>
      </w:r>
      <w:r w:rsidRPr="00503A50">
        <w:rPr>
          <w:b/>
          <w:bCs/>
          <w:color w:val="000000" w:themeColor="text1"/>
          <w:u w:val="single"/>
        </w:rPr>
        <w:t>)</w:t>
      </w:r>
      <w:r w:rsidR="00C34B30">
        <w:rPr>
          <w:b/>
          <w:bCs/>
          <w:color w:val="000000" w:themeColor="text1"/>
          <w:u w:val="single"/>
        </w:rPr>
        <w:t>.</w:t>
      </w:r>
    </w:p>
    <w:p w14:paraId="78992C2C" w14:textId="5C2099F3" w:rsidR="00773CA4" w:rsidRPr="0019403D" w:rsidRDefault="00773CA4" w:rsidP="0084216E">
      <w:pPr>
        <w:pStyle w:val="ListParagraph"/>
        <w:numPr>
          <w:ilvl w:val="0"/>
          <w:numId w:val="22"/>
        </w:numPr>
        <w:spacing w:after="160" w:line="259" w:lineRule="auto"/>
        <w:ind w:left="1985" w:hanging="284"/>
      </w:pPr>
      <w:r w:rsidRPr="0019403D">
        <w:t xml:space="preserve">Le </w:t>
      </w:r>
      <w:r>
        <w:t xml:space="preserve">dernier </w:t>
      </w:r>
      <w:r w:rsidRPr="0019403D">
        <w:t>contrôle 3 jours</w:t>
      </w:r>
      <w:r>
        <w:t xml:space="preserve"> de 2024</w:t>
      </w:r>
      <w:r w:rsidRPr="0019403D">
        <w:t xml:space="preserve"> s’est déroulé du </w:t>
      </w:r>
      <w:r>
        <w:t xml:space="preserve">02 au 04 </w:t>
      </w:r>
      <w:r w:rsidR="0008190B">
        <w:t>d</w:t>
      </w:r>
      <w:r w:rsidR="002B52E3">
        <w:t xml:space="preserve">écembre </w:t>
      </w:r>
      <w:r>
        <w:t>2024</w:t>
      </w:r>
      <w:r w:rsidRPr="0019403D">
        <w:t>.</w:t>
      </w:r>
    </w:p>
    <w:p w14:paraId="16381EFF" w14:textId="77777777" w:rsidR="00773CA4" w:rsidRPr="0019403D" w:rsidRDefault="00773CA4" w:rsidP="00773CA4">
      <w:pPr>
        <w:pStyle w:val="ListParagraph"/>
        <w:numPr>
          <w:ilvl w:val="1"/>
          <w:numId w:val="22"/>
        </w:numPr>
        <w:spacing w:after="160" w:line="259" w:lineRule="auto"/>
        <w:ind w:left="2268" w:hanging="283"/>
      </w:pPr>
      <w:r>
        <w:t>02</w:t>
      </w:r>
      <w:r w:rsidRPr="0019403D">
        <w:t xml:space="preserve"> équipements nécessitaient une action corrective et ont reçu un statut B</w:t>
      </w:r>
      <w:r>
        <w:t>, il s’agissait :</w:t>
      </w:r>
    </w:p>
    <w:p w14:paraId="0209D8CF" w14:textId="69FD79C9" w:rsidR="00773CA4" w:rsidRPr="009E5459" w:rsidRDefault="00773CA4" w:rsidP="00773CA4">
      <w:pPr>
        <w:pStyle w:val="ListParagraph"/>
        <w:numPr>
          <w:ilvl w:val="2"/>
          <w:numId w:val="22"/>
        </w:numPr>
        <w:spacing w:after="160" w:line="259" w:lineRule="auto"/>
        <w:ind w:left="2552" w:hanging="284"/>
      </w:pPr>
      <w:r w:rsidRPr="009E5459">
        <w:t>D’un système hydraulique haut ne fonctionnant pas sur une grue des Engins Spéciaux (la réparation a été exécutée via contrat)</w:t>
      </w:r>
      <w:r w:rsidR="000B5CC8">
        <w:t>.</w:t>
      </w:r>
    </w:p>
    <w:p w14:paraId="4ECF2B34" w14:textId="23934003" w:rsidR="00773CA4" w:rsidRDefault="00773CA4" w:rsidP="00773CA4">
      <w:pPr>
        <w:pStyle w:val="ListParagraph"/>
        <w:numPr>
          <w:ilvl w:val="2"/>
          <w:numId w:val="22"/>
        </w:numPr>
        <w:spacing w:after="160" w:line="259" w:lineRule="auto"/>
        <w:ind w:left="2552" w:hanging="284"/>
      </w:pPr>
      <w:r w:rsidRPr="009E5459">
        <w:t>Une petite pièce d’un support missile était légèrement pliée et a été redressée par la Section ad hoc</w:t>
      </w:r>
      <w:r w:rsidR="000B5CC8">
        <w:t>.</w:t>
      </w:r>
    </w:p>
    <w:p w14:paraId="7CB957F6" w14:textId="77777777" w:rsidR="00773CA4" w:rsidRDefault="00773CA4" w:rsidP="00773CA4">
      <w:pPr>
        <w:pStyle w:val="ListParagraph"/>
        <w:numPr>
          <w:ilvl w:val="1"/>
          <w:numId w:val="22"/>
        </w:numPr>
        <w:spacing w:after="160" w:line="259" w:lineRule="auto"/>
        <w:ind w:left="2268" w:hanging="284"/>
      </w:pPr>
      <w:r>
        <w:t>Aucun</w:t>
      </w:r>
      <w:r w:rsidRPr="0019403D">
        <w:t xml:space="preserve"> équipement </w:t>
      </w:r>
      <w:r>
        <w:t>n’</w:t>
      </w:r>
      <w:r w:rsidRPr="0019403D">
        <w:t xml:space="preserve">a </w:t>
      </w:r>
      <w:r>
        <w:t>nécessité un déclassement</w:t>
      </w:r>
      <w:r w:rsidRPr="0019403D">
        <w:t xml:space="preserve"> (mise en statut C)</w:t>
      </w:r>
      <w:r>
        <w:t>.</w:t>
      </w:r>
    </w:p>
    <w:p w14:paraId="279E6BF5" w14:textId="77777777" w:rsidR="00773CA4" w:rsidRDefault="00773CA4" w:rsidP="00773CA4">
      <w:pPr>
        <w:pStyle w:val="ListParagraph"/>
        <w:spacing w:after="160" w:line="259" w:lineRule="auto"/>
        <w:ind w:left="2268"/>
      </w:pPr>
    </w:p>
    <w:p w14:paraId="2EA804A4" w14:textId="033C3BE4" w:rsidR="00773CA4" w:rsidRDefault="00773CA4" w:rsidP="00773CA4">
      <w:pPr>
        <w:pStyle w:val="ListParagraph"/>
        <w:numPr>
          <w:ilvl w:val="0"/>
          <w:numId w:val="22"/>
        </w:numPr>
        <w:spacing w:after="160" w:line="259" w:lineRule="auto"/>
        <w:ind w:left="1985" w:hanging="284"/>
        <w:jc w:val="left"/>
      </w:pPr>
      <w:r w:rsidRPr="001554EB">
        <w:t xml:space="preserve">Le premier contrôle 3 jours 2025 </w:t>
      </w:r>
      <w:r w:rsidRPr="0019403D">
        <w:t xml:space="preserve">s’est déroulé </w:t>
      </w:r>
      <w:r w:rsidRPr="001554EB">
        <w:t xml:space="preserve">du 24 au 26 </w:t>
      </w:r>
      <w:r w:rsidR="0008190B">
        <w:t>f</w:t>
      </w:r>
      <w:r w:rsidR="002B52E3">
        <w:t>évrier</w:t>
      </w:r>
      <w:r w:rsidRPr="001554EB">
        <w:t>.</w:t>
      </w:r>
    </w:p>
    <w:p w14:paraId="0B86F08D" w14:textId="77777777" w:rsidR="00773CA4" w:rsidRDefault="00773CA4" w:rsidP="00773CA4">
      <w:pPr>
        <w:pStyle w:val="ListParagraph"/>
        <w:numPr>
          <w:ilvl w:val="1"/>
          <w:numId w:val="22"/>
        </w:numPr>
        <w:spacing w:after="160" w:line="259" w:lineRule="auto"/>
        <w:ind w:left="2268" w:hanging="283"/>
        <w:jc w:val="left"/>
      </w:pPr>
      <w:r>
        <w:t>10 équipements nécessitent une action corrective et ont reçu un statut B, il s’agit de :</w:t>
      </w:r>
    </w:p>
    <w:p w14:paraId="52C71961" w14:textId="123FB958" w:rsidR="00773CA4" w:rsidRDefault="00773CA4" w:rsidP="00773CA4">
      <w:pPr>
        <w:pStyle w:val="ListParagraph"/>
        <w:numPr>
          <w:ilvl w:val="2"/>
          <w:numId w:val="22"/>
        </w:numPr>
        <w:spacing w:after="160" w:line="259" w:lineRule="auto"/>
        <w:ind w:left="2694" w:hanging="426"/>
        <w:jc w:val="left"/>
      </w:pPr>
      <w:r>
        <w:t>L’adaptation de la charge maximale d’un palan qui doit être inférieure ou égale à la charge maximale de la poutre</w:t>
      </w:r>
      <w:r w:rsidR="000B5CC8">
        <w:t>.</w:t>
      </w:r>
    </w:p>
    <w:p w14:paraId="3B257502" w14:textId="2F3FC6ED" w:rsidR="00773CA4" w:rsidRDefault="00773CA4" w:rsidP="00773CA4">
      <w:pPr>
        <w:pStyle w:val="ListParagraph"/>
        <w:numPr>
          <w:ilvl w:val="2"/>
          <w:numId w:val="22"/>
        </w:numPr>
        <w:spacing w:after="160" w:line="259" w:lineRule="auto"/>
        <w:ind w:left="2694" w:hanging="426"/>
        <w:jc w:val="left"/>
      </w:pPr>
      <w:r>
        <w:t>2 MJC (appareils pour lever les bombes) font l’objet d’une fuite d’huile au niveau du plateau</w:t>
      </w:r>
      <w:r w:rsidR="000B5CC8">
        <w:t>.</w:t>
      </w:r>
    </w:p>
    <w:p w14:paraId="27068E3E" w14:textId="26CB9487" w:rsidR="00773CA4" w:rsidRDefault="00773CA4" w:rsidP="00773CA4">
      <w:pPr>
        <w:pStyle w:val="ListParagraph"/>
        <w:numPr>
          <w:ilvl w:val="2"/>
          <w:numId w:val="22"/>
        </w:numPr>
        <w:spacing w:after="160" w:line="259" w:lineRule="auto"/>
        <w:ind w:left="2694" w:hanging="426"/>
        <w:jc w:val="left"/>
      </w:pPr>
      <w:r>
        <w:t>4 ponts colonnes dont la position 3 ne fonctionne pas correctement</w:t>
      </w:r>
      <w:r w:rsidR="000B5CC8">
        <w:t>.</w:t>
      </w:r>
    </w:p>
    <w:p w14:paraId="418BA30F" w14:textId="7F38BF75" w:rsidR="00773CA4" w:rsidRDefault="00773CA4" w:rsidP="00773CA4">
      <w:pPr>
        <w:pStyle w:val="ListParagraph"/>
        <w:numPr>
          <w:ilvl w:val="2"/>
          <w:numId w:val="22"/>
        </w:numPr>
        <w:spacing w:after="160" w:line="259" w:lineRule="auto"/>
        <w:ind w:left="2694" w:hanging="426"/>
        <w:jc w:val="left"/>
      </w:pPr>
      <w:r>
        <w:t>1 manitou à fourche dont l’éclairage du dessus de cabine est hors service</w:t>
      </w:r>
      <w:r w:rsidR="000B5CC8">
        <w:t>.</w:t>
      </w:r>
    </w:p>
    <w:p w14:paraId="24FB5BAE" w14:textId="0DDE6C6E" w:rsidR="00773CA4" w:rsidRDefault="00773CA4" w:rsidP="00773CA4">
      <w:pPr>
        <w:pStyle w:val="ListParagraph"/>
        <w:numPr>
          <w:ilvl w:val="2"/>
          <w:numId w:val="22"/>
        </w:numPr>
        <w:spacing w:after="160" w:line="259" w:lineRule="auto"/>
        <w:ind w:left="2694" w:hanging="426"/>
        <w:jc w:val="left"/>
      </w:pPr>
      <w:r>
        <w:t>1 tracteur de chantier présentant une fuite d’huile au niveau de 2 vérins</w:t>
      </w:r>
      <w:r w:rsidR="000B5CC8">
        <w:t>.</w:t>
      </w:r>
    </w:p>
    <w:p w14:paraId="59F8E4E5" w14:textId="7197B93F" w:rsidR="00773CA4" w:rsidRDefault="00773CA4" w:rsidP="00773CA4">
      <w:pPr>
        <w:pStyle w:val="ListParagraph"/>
        <w:numPr>
          <w:ilvl w:val="2"/>
          <w:numId w:val="22"/>
        </w:numPr>
        <w:spacing w:after="160" w:line="259" w:lineRule="auto"/>
        <w:ind w:left="2694" w:hanging="426"/>
        <w:jc w:val="left"/>
      </w:pPr>
      <w:r>
        <w:t>Et enfin, 1 grande échelle plateforme présentant une fuite au vérin principal</w:t>
      </w:r>
      <w:r w:rsidR="000B5CC8">
        <w:t>.</w:t>
      </w:r>
    </w:p>
    <w:p w14:paraId="3C72185B" w14:textId="77777777" w:rsidR="00773CA4" w:rsidRDefault="00773CA4" w:rsidP="00773CA4">
      <w:pPr>
        <w:pStyle w:val="ListParagraph"/>
        <w:numPr>
          <w:ilvl w:val="2"/>
          <w:numId w:val="22"/>
        </w:numPr>
        <w:spacing w:after="160" w:line="259" w:lineRule="auto"/>
        <w:ind w:left="2694" w:hanging="426"/>
        <w:jc w:val="left"/>
      </w:pPr>
      <w:r>
        <w:t>Toutes les demandes de réparations ont été introduites soit au niveau local soit au niveau de la firme compétente.</w:t>
      </w:r>
    </w:p>
    <w:p w14:paraId="001D3BDF" w14:textId="77777777" w:rsidR="00773CA4" w:rsidRDefault="00773CA4" w:rsidP="00773CA4">
      <w:pPr>
        <w:pStyle w:val="ListParagraph"/>
        <w:numPr>
          <w:ilvl w:val="1"/>
          <w:numId w:val="22"/>
        </w:numPr>
        <w:spacing w:after="160" w:line="259" w:lineRule="auto"/>
        <w:ind w:left="2268" w:hanging="283"/>
        <w:jc w:val="left"/>
      </w:pPr>
      <w:r>
        <w:t>2 équipements ont fait l’objet d’un déclassement (mise en statut C).</w:t>
      </w:r>
    </w:p>
    <w:p w14:paraId="7C8E8132" w14:textId="511671C3" w:rsidR="00773CA4" w:rsidRDefault="00773CA4" w:rsidP="00773CA4">
      <w:pPr>
        <w:pStyle w:val="ListParagraph"/>
        <w:numPr>
          <w:ilvl w:val="2"/>
          <w:numId w:val="22"/>
        </w:numPr>
        <w:spacing w:after="160" w:line="259" w:lineRule="auto"/>
        <w:ind w:left="2694"/>
        <w:jc w:val="left"/>
      </w:pPr>
      <w:r>
        <w:t>Il s’agit d’une nacelle ciseau qui ne possède plus d’arrêt intermédiaire de sécurité</w:t>
      </w:r>
      <w:r w:rsidR="000B5CC8">
        <w:t>.</w:t>
      </w:r>
    </w:p>
    <w:p w14:paraId="01FF5B4C" w14:textId="77777777" w:rsidR="00773CA4" w:rsidRDefault="00773CA4" w:rsidP="00773CA4">
      <w:pPr>
        <w:pStyle w:val="ListParagraph"/>
        <w:numPr>
          <w:ilvl w:val="2"/>
          <w:numId w:val="22"/>
        </w:numPr>
        <w:spacing w:after="160" w:line="259" w:lineRule="auto"/>
        <w:ind w:left="2694"/>
        <w:jc w:val="left"/>
      </w:pPr>
      <w:r>
        <w:t>Et d’une plateforme de maintenance présentant une fuite au vérin.</w:t>
      </w:r>
    </w:p>
    <w:p w14:paraId="3518D1B7" w14:textId="77777777" w:rsidR="00773CA4" w:rsidRDefault="00773CA4" w:rsidP="00773CA4">
      <w:pPr>
        <w:pStyle w:val="ListParagraph"/>
        <w:spacing w:after="160" w:line="259" w:lineRule="auto"/>
        <w:ind w:left="2694"/>
        <w:jc w:val="left"/>
      </w:pPr>
    </w:p>
    <w:p w14:paraId="6DAD33BA" w14:textId="158767E9" w:rsidR="000B5CC8" w:rsidRPr="00503A50" w:rsidRDefault="000B5CC8" w:rsidP="000B5CC8">
      <w:pPr>
        <w:pStyle w:val="Body4"/>
        <w:numPr>
          <w:ilvl w:val="3"/>
          <w:numId w:val="20"/>
        </w:numPr>
        <w:ind w:left="1701"/>
        <w:rPr>
          <w:b/>
          <w:bCs/>
          <w:color w:val="000000" w:themeColor="text1"/>
          <w:u w:val="single"/>
        </w:rPr>
      </w:pPr>
      <w:r w:rsidRPr="00503A50">
        <w:rPr>
          <w:b/>
          <w:bCs/>
          <w:color w:val="000000" w:themeColor="text1"/>
          <w:u w:val="single"/>
        </w:rPr>
        <w:t>2</w:t>
      </w:r>
      <w:r>
        <w:rPr>
          <w:b/>
          <w:bCs/>
          <w:color w:val="000000" w:themeColor="text1"/>
          <w:u w:val="single"/>
        </w:rPr>
        <w:t>5</w:t>
      </w:r>
      <w:r w:rsidRPr="00503A50">
        <w:rPr>
          <w:b/>
          <w:bCs/>
          <w:color w:val="000000" w:themeColor="text1"/>
          <w:u w:val="single"/>
        </w:rPr>
        <w:t>-2W-0</w:t>
      </w:r>
      <w:r>
        <w:rPr>
          <w:b/>
          <w:bCs/>
          <w:color w:val="000000" w:themeColor="text1"/>
          <w:u w:val="single"/>
        </w:rPr>
        <w:t>2</w:t>
      </w:r>
      <w:r w:rsidRPr="00503A50">
        <w:rPr>
          <w:b/>
          <w:bCs/>
          <w:color w:val="000000" w:themeColor="text1"/>
          <w:u w:val="single"/>
        </w:rPr>
        <w:t xml:space="preserve"> (</w:t>
      </w:r>
      <w:r>
        <w:rPr>
          <w:b/>
          <w:bCs/>
          <w:color w:val="000000" w:themeColor="text1"/>
          <w:u w:val="single"/>
          <w:lang w:val="fr-FR"/>
        </w:rPr>
        <w:t>Prévention anti-feu domestique</w:t>
      </w:r>
      <w:r w:rsidRPr="00503A50">
        <w:rPr>
          <w:b/>
          <w:bCs/>
          <w:color w:val="000000" w:themeColor="text1"/>
          <w:u w:val="single"/>
        </w:rPr>
        <w:t>)</w:t>
      </w:r>
      <w:r w:rsidR="00C34B30">
        <w:rPr>
          <w:b/>
          <w:bCs/>
          <w:color w:val="000000" w:themeColor="text1"/>
          <w:u w:val="single"/>
        </w:rPr>
        <w:t>.</w:t>
      </w:r>
    </w:p>
    <w:p w14:paraId="7CE52B16" w14:textId="05A77057" w:rsidR="000B5CC8" w:rsidRDefault="000B5CC8" w:rsidP="000B5CC8">
      <w:pPr>
        <w:pStyle w:val="ListParagraph"/>
        <w:numPr>
          <w:ilvl w:val="0"/>
          <w:numId w:val="24"/>
        </w:numPr>
        <w:spacing w:after="160" w:line="259" w:lineRule="auto"/>
        <w:ind w:left="1985" w:hanging="284"/>
      </w:pPr>
      <w:r>
        <w:t xml:space="preserve">Formation </w:t>
      </w:r>
      <w:proofErr w:type="spellStart"/>
      <w:r>
        <w:t>Niv</w:t>
      </w:r>
      <w:proofErr w:type="spellEnd"/>
      <w:r>
        <w:t xml:space="preserve"> 1.</w:t>
      </w:r>
    </w:p>
    <w:p w14:paraId="7EB2F66E" w14:textId="59136160" w:rsidR="000B5CC8" w:rsidRPr="004E0DCD" w:rsidRDefault="000B5CC8" w:rsidP="000B5CC8">
      <w:pPr>
        <w:pStyle w:val="ListParagraph"/>
        <w:numPr>
          <w:ilvl w:val="1"/>
          <w:numId w:val="24"/>
        </w:numPr>
        <w:spacing w:after="160" w:line="259" w:lineRule="auto"/>
        <w:ind w:left="2268" w:hanging="283"/>
      </w:pPr>
      <w:r w:rsidRPr="004E0DCD">
        <w:t>La note annuelle pour la F</w:t>
      </w:r>
      <w:r w:rsidR="003D29E6">
        <w:t>ormation</w:t>
      </w:r>
      <w:r w:rsidRPr="004E0DCD">
        <w:t xml:space="preserve"> Niv</w:t>
      </w:r>
      <w:r w:rsidR="003D29E6">
        <w:t>eau</w:t>
      </w:r>
      <w:r w:rsidRPr="004E0DCD">
        <w:t xml:space="preserve"> 1 </w:t>
      </w:r>
      <w:r>
        <w:t>(</w:t>
      </w:r>
      <w:proofErr w:type="spellStart"/>
      <w:r w:rsidRPr="004E0DCD">
        <w:t>eNote</w:t>
      </w:r>
      <w:proofErr w:type="spellEnd"/>
      <w:r w:rsidRPr="004E0DCD">
        <w:t xml:space="preserve"> 25-00020387 du 22 Jan 2025</w:t>
      </w:r>
      <w:r>
        <w:t xml:space="preserve">) </w:t>
      </w:r>
      <w:r w:rsidRPr="004E0DCD">
        <w:t>a été diffusée au sein des Gp/Esc afin d’inviter le Pers à s’inscrire.</w:t>
      </w:r>
    </w:p>
    <w:p w14:paraId="32A4DB83" w14:textId="7747E189" w:rsidR="000B5CC8" w:rsidRDefault="000B5CC8" w:rsidP="000B5CC8">
      <w:pPr>
        <w:pStyle w:val="ListParagraph"/>
        <w:numPr>
          <w:ilvl w:val="1"/>
          <w:numId w:val="24"/>
        </w:numPr>
        <w:spacing w:after="160" w:line="259" w:lineRule="auto"/>
        <w:ind w:left="2268" w:hanging="283"/>
      </w:pPr>
      <w:r>
        <w:t>Cette</w:t>
      </w:r>
      <w:r w:rsidRPr="004E0DCD">
        <w:t xml:space="preserve"> F</w:t>
      </w:r>
      <w:r w:rsidR="003D29E6">
        <w:t>or</w:t>
      </w:r>
      <w:r w:rsidRPr="004E0DCD">
        <w:t>m</w:t>
      </w:r>
      <w:r w:rsidR="003D29E6">
        <w:t>atio</w:t>
      </w:r>
      <w:r w:rsidRPr="004E0DCD">
        <w:t xml:space="preserve">n sera dispensée </w:t>
      </w:r>
      <w:r>
        <w:t xml:space="preserve">par la Sec AFA du </w:t>
      </w:r>
      <w:proofErr w:type="spellStart"/>
      <w:r w:rsidR="002B52E3">
        <w:t>FlGp</w:t>
      </w:r>
      <w:proofErr w:type="spellEnd"/>
      <w:r>
        <w:t xml:space="preserve"> </w:t>
      </w:r>
      <w:r w:rsidRPr="004E0DCD">
        <w:t xml:space="preserve">sur 12 dates réparties entre le 08 </w:t>
      </w:r>
      <w:r w:rsidR="0008190B">
        <w:t>a</w:t>
      </w:r>
      <w:r w:rsidR="002B52E3">
        <w:t>vril</w:t>
      </w:r>
      <w:r w:rsidRPr="004E0DCD">
        <w:t xml:space="preserve"> et le 28 </w:t>
      </w:r>
      <w:r w:rsidR="0008190B">
        <w:t>m</w:t>
      </w:r>
      <w:r w:rsidRPr="004E0DCD">
        <w:t>ai 2025</w:t>
      </w:r>
      <w:r>
        <w:t>.</w:t>
      </w:r>
    </w:p>
    <w:p w14:paraId="4A375B1B" w14:textId="77777777" w:rsidR="00D03603" w:rsidRDefault="00D03603" w:rsidP="00D03603">
      <w:pPr>
        <w:pStyle w:val="ListParagraph"/>
        <w:spacing w:after="160" w:line="259" w:lineRule="auto"/>
        <w:ind w:left="2268"/>
      </w:pPr>
    </w:p>
    <w:p w14:paraId="79860CAC" w14:textId="5A5B35AE" w:rsidR="000B5CC8" w:rsidRPr="001F3D28" w:rsidRDefault="000B5CC8" w:rsidP="000B5CC8">
      <w:pPr>
        <w:pStyle w:val="ListParagraph"/>
        <w:numPr>
          <w:ilvl w:val="0"/>
          <w:numId w:val="24"/>
        </w:numPr>
        <w:spacing w:after="160" w:line="259" w:lineRule="auto"/>
        <w:ind w:left="1985" w:hanging="284"/>
      </w:pPr>
      <w:r w:rsidRPr="001F3D28">
        <w:t>Exercices d’évacuation</w:t>
      </w:r>
      <w:r w:rsidR="00D03603">
        <w:t>.</w:t>
      </w:r>
    </w:p>
    <w:p w14:paraId="26A12BC1" w14:textId="77777777" w:rsidR="000B5CC8" w:rsidRDefault="000B5CC8" w:rsidP="00D03603">
      <w:pPr>
        <w:pStyle w:val="ListParagraph"/>
        <w:numPr>
          <w:ilvl w:val="1"/>
          <w:numId w:val="24"/>
        </w:numPr>
        <w:spacing w:after="160" w:line="259" w:lineRule="auto"/>
        <w:ind w:left="2268" w:hanging="283"/>
      </w:pPr>
      <w:r>
        <w:t>5</w:t>
      </w:r>
      <w:r w:rsidRPr="001F3D28">
        <w:t xml:space="preserve">% des exercices ont été réalisés depuis </w:t>
      </w:r>
      <w:r>
        <w:t>le début</w:t>
      </w:r>
      <w:r w:rsidRPr="001F3D28">
        <w:t xml:space="preserve"> de cette année</w:t>
      </w:r>
      <w:r>
        <w:t xml:space="preserve"> en coordination avec les responsables de bâtiments concernés.</w:t>
      </w:r>
    </w:p>
    <w:p w14:paraId="2C5B795A" w14:textId="77777777" w:rsidR="00D03603" w:rsidRPr="001F3D28" w:rsidRDefault="00D03603" w:rsidP="00D03603">
      <w:pPr>
        <w:pStyle w:val="ListParagraph"/>
        <w:spacing w:after="160" w:line="259" w:lineRule="auto"/>
        <w:ind w:left="2268"/>
      </w:pPr>
    </w:p>
    <w:p w14:paraId="10185BF7" w14:textId="3703FF29" w:rsidR="000B5CC8" w:rsidRDefault="000B5CC8" w:rsidP="00D03603">
      <w:pPr>
        <w:pStyle w:val="ListParagraph"/>
        <w:numPr>
          <w:ilvl w:val="0"/>
          <w:numId w:val="24"/>
        </w:numPr>
        <w:spacing w:after="160" w:line="259" w:lineRule="auto"/>
        <w:ind w:left="1985" w:hanging="284"/>
      </w:pPr>
      <w:r>
        <w:t>Mise à jour des dossiers incendie</w:t>
      </w:r>
      <w:r w:rsidR="00D03603">
        <w:t>.</w:t>
      </w:r>
    </w:p>
    <w:p w14:paraId="264AAEBF" w14:textId="5D695BF0" w:rsidR="00D03603" w:rsidRDefault="000B5CC8" w:rsidP="00D03603">
      <w:pPr>
        <w:pStyle w:val="ListParagraph"/>
        <w:numPr>
          <w:ilvl w:val="1"/>
          <w:numId w:val="24"/>
        </w:numPr>
        <w:spacing w:after="160" w:line="259" w:lineRule="auto"/>
        <w:ind w:left="2268" w:hanging="283"/>
      </w:pPr>
      <w:r>
        <w:t>19% des dossiers ont été mis à jour depuis le début de cette année.</w:t>
      </w:r>
    </w:p>
    <w:p w14:paraId="0949C4D9" w14:textId="77777777" w:rsidR="00D03603" w:rsidRDefault="00D03603" w:rsidP="00D03603">
      <w:pPr>
        <w:pStyle w:val="ListParagraph"/>
        <w:spacing w:after="160" w:line="259" w:lineRule="auto"/>
        <w:ind w:left="2268"/>
      </w:pPr>
    </w:p>
    <w:p w14:paraId="608E5192" w14:textId="15FC4CFD" w:rsidR="000B5CC8" w:rsidRDefault="000B5CC8" w:rsidP="00D03603">
      <w:pPr>
        <w:pStyle w:val="ListParagraph"/>
        <w:numPr>
          <w:ilvl w:val="0"/>
          <w:numId w:val="24"/>
        </w:numPr>
        <w:spacing w:after="160" w:line="259" w:lineRule="auto"/>
        <w:ind w:left="1985" w:hanging="284"/>
      </w:pPr>
      <w:r>
        <w:lastRenderedPageBreak/>
        <w:t>Contrôle annuel des extincteurs</w:t>
      </w:r>
      <w:r w:rsidR="00D03603">
        <w:t>.</w:t>
      </w:r>
    </w:p>
    <w:p w14:paraId="4EDC3C09" w14:textId="77777777" w:rsidR="000B5CC8" w:rsidRDefault="000B5CC8" w:rsidP="00D03603">
      <w:pPr>
        <w:pStyle w:val="ListParagraph"/>
        <w:numPr>
          <w:ilvl w:val="1"/>
          <w:numId w:val="24"/>
        </w:numPr>
        <w:spacing w:after="160" w:line="259" w:lineRule="auto"/>
        <w:ind w:left="2268" w:hanging="283"/>
      </w:pPr>
      <w:r>
        <w:t>Le contrôle annuel des extincteurs est planifié du 20 Mar au 04 Avr.</w:t>
      </w:r>
    </w:p>
    <w:p w14:paraId="12CD62D1" w14:textId="77777777" w:rsidR="00D03603" w:rsidRDefault="00D03603" w:rsidP="00D03603">
      <w:pPr>
        <w:pStyle w:val="ListParagraph"/>
        <w:spacing w:after="160" w:line="259" w:lineRule="auto"/>
        <w:ind w:left="2268"/>
      </w:pPr>
    </w:p>
    <w:p w14:paraId="71F7F19E" w14:textId="724B6BD3" w:rsidR="000B5CC8" w:rsidRDefault="000B5CC8" w:rsidP="00D03603">
      <w:pPr>
        <w:pStyle w:val="ListParagraph"/>
        <w:numPr>
          <w:ilvl w:val="0"/>
          <w:numId w:val="24"/>
        </w:numPr>
        <w:spacing w:after="160" w:line="259" w:lineRule="auto"/>
        <w:ind w:left="1985" w:hanging="284"/>
      </w:pPr>
      <w:r>
        <w:t>Risque ATEX (atmosphère explosive)</w:t>
      </w:r>
      <w:r w:rsidR="00D03603">
        <w:t>.</w:t>
      </w:r>
    </w:p>
    <w:p w14:paraId="4FFD3E1F" w14:textId="77777777" w:rsidR="000B5CC8" w:rsidRDefault="000B5CC8" w:rsidP="00D03603">
      <w:pPr>
        <w:pStyle w:val="ListParagraph"/>
        <w:numPr>
          <w:ilvl w:val="1"/>
          <w:numId w:val="24"/>
        </w:numPr>
        <w:spacing w:after="160" w:line="259" w:lineRule="auto"/>
        <w:ind w:left="2268" w:hanging="283"/>
      </w:pPr>
      <w:r>
        <w:t>S</w:t>
      </w:r>
      <w:r w:rsidRPr="00FE0AAC">
        <w:t>ur demande du SLPPT, la firme BTV a réalisé fin 2024 les dossiers de zonage des bâtiments F59 (</w:t>
      </w:r>
      <w:proofErr w:type="spellStart"/>
      <w:r w:rsidRPr="00FE0AAC">
        <w:t>Mag</w:t>
      </w:r>
      <w:proofErr w:type="spellEnd"/>
      <w:r w:rsidRPr="00FE0AAC">
        <w:t xml:space="preserve"> Pol), la Citerne de la </w:t>
      </w:r>
      <w:proofErr w:type="spellStart"/>
      <w:r w:rsidRPr="00FE0AAC">
        <w:t>StaPol</w:t>
      </w:r>
      <w:proofErr w:type="spellEnd"/>
      <w:r w:rsidRPr="00FE0AAC">
        <w:t xml:space="preserve"> et le C54 (banc de tests moteurs avions). Les dossiers ont été reçus au SLPPT et communiqués à l’unité.</w:t>
      </w:r>
    </w:p>
    <w:p w14:paraId="414511B0" w14:textId="77777777" w:rsidR="000B5CC8" w:rsidRDefault="000B5CC8" w:rsidP="00D03603">
      <w:pPr>
        <w:pStyle w:val="ListParagraph"/>
        <w:numPr>
          <w:ilvl w:val="1"/>
          <w:numId w:val="24"/>
        </w:numPr>
        <w:spacing w:after="160" w:line="259" w:lineRule="auto"/>
        <w:ind w:left="2268" w:hanging="283"/>
      </w:pPr>
      <w:r w:rsidRPr="00FE0AAC">
        <w:t>Le dossier du C54 doit encore être amélioré par la société BTV.</w:t>
      </w:r>
    </w:p>
    <w:p w14:paraId="55574E49" w14:textId="77777777" w:rsidR="000B5CC8" w:rsidRDefault="000B5CC8" w:rsidP="000B5CC8">
      <w:pPr>
        <w:pStyle w:val="ListParagraph"/>
        <w:spacing w:after="160" w:line="259" w:lineRule="auto"/>
        <w:ind w:left="2268"/>
      </w:pPr>
    </w:p>
    <w:p w14:paraId="6CC183AB" w14:textId="4C33A84B" w:rsidR="00C74078" w:rsidRPr="00503A50" w:rsidRDefault="00C74078" w:rsidP="00C74078">
      <w:pPr>
        <w:pStyle w:val="Body4"/>
        <w:numPr>
          <w:ilvl w:val="3"/>
          <w:numId w:val="20"/>
        </w:numPr>
        <w:ind w:left="1701"/>
        <w:rPr>
          <w:b/>
          <w:bCs/>
          <w:color w:val="000000" w:themeColor="text1"/>
          <w:u w:val="single"/>
        </w:rPr>
      </w:pPr>
      <w:r w:rsidRPr="00503A50">
        <w:rPr>
          <w:b/>
          <w:bCs/>
          <w:color w:val="000000" w:themeColor="text1"/>
          <w:u w:val="single"/>
        </w:rPr>
        <w:t>2</w:t>
      </w:r>
      <w:r>
        <w:rPr>
          <w:b/>
          <w:bCs/>
          <w:color w:val="000000" w:themeColor="text1"/>
          <w:u w:val="single"/>
        </w:rPr>
        <w:t>5</w:t>
      </w:r>
      <w:r w:rsidRPr="00503A50">
        <w:rPr>
          <w:b/>
          <w:bCs/>
          <w:color w:val="000000" w:themeColor="text1"/>
          <w:u w:val="single"/>
        </w:rPr>
        <w:t>-2W-0</w:t>
      </w:r>
      <w:r>
        <w:rPr>
          <w:b/>
          <w:bCs/>
          <w:color w:val="000000" w:themeColor="text1"/>
          <w:u w:val="single"/>
        </w:rPr>
        <w:t>3</w:t>
      </w:r>
      <w:r w:rsidRPr="00503A50">
        <w:rPr>
          <w:b/>
          <w:bCs/>
          <w:color w:val="000000" w:themeColor="text1"/>
          <w:u w:val="single"/>
        </w:rPr>
        <w:t xml:space="preserve"> (</w:t>
      </w:r>
      <w:r>
        <w:rPr>
          <w:b/>
          <w:bCs/>
          <w:color w:val="000000" w:themeColor="text1"/>
          <w:u w:val="single"/>
          <w:lang w:val="fr-FR"/>
        </w:rPr>
        <w:t>Sécurité routière</w:t>
      </w:r>
      <w:r w:rsidRPr="00503A50">
        <w:rPr>
          <w:b/>
          <w:bCs/>
          <w:color w:val="000000" w:themeColor="text1"/>
          <w:u w:val="single"/>
        </w:rPr>
        <w:t>)</w:t>
      </w:r>
      <w:r>
        <w:rPr>
          <w:b/>
          <w:bCs/>
          <w:color w:val="000000" w:themeColor="text1"/>
          <w:u w:val="single"/>
        </w:rPr>
        <w:t>.</w:t>
      </w:r>
    </w:p>
    <w:p w14:paraId="3CA39EA6" w14:textId="77777777" w:rsidR="00C74078" w:rsidRDefault="00C74078" w:rsidP="00C74078">
      <w:pPr>
        <w:pStyle w:val="ListParagraph"/>
        <w:numPr>
          <w:ilvl w:val="0"/>
          <w:numId w:val="26"/>
        </w:numPr>
        <w:spacing w:after="160" w:line="259" w:lineRule="auto"/>
        <w:ind w:left="1985" w:hanging="284"/>
      </w:pPr>
      <w:r w:rsidRPr="00CE61BD">
        <w:t>En matière d’amélioration de la circulation sur base, une commande de 400.000 € avait été lancée pour le remplacement de tout l’éclairage routier de la base de Florennes par du LED.</w:t>
      </w:r>
    </w:p>
    <w:p w14:paraId="6C0A0B89" w14:textId="77777777" w:rsidR="00C74078" w:rsidRDefault="00C74078" w:rsidP="00C74078">
      <w:pPr>
        <w:pStyle w:val="ListParagraph"/>
        <w:numPr>
          <w:ilvl w:val="0"/>
          <w:numId w:val="26"/>
        </w:numPr>
        <w:spacing w:after="160" w:line="259" w:lineRule="auto"/>
        <w:ind w:left="1985" w:hanging="284"/>
      </w:pPr>
      <w:r w:rsidRPr="00CE61BD">
        <w:t>Ces travaux sont à présent terminés</w:t>
      </w:r>
      <w:r>
        <w:t>.</w:t>
      </w:r>
    </w:p>
    <w:p w14:paraId="4E700090" w14:textId="77777777" w:rsidR="00773CA4" w:rsidRDefault="00773CA4" w:rsidP="00773CA4">
      <w:pPr>
        <w:pStyle w:val="ListParagraph"/>
        <w:spacing w:after="160" w:line="259" w:lineRule="auto"/>
        <w:ind w:left="2694"/>
        <w:jc w:val="left"/>
      </w:pPr>
    </w:p>
    <w:p w14:paraId="1EF476C0" w14:textId="14771C61" w:rsidR="003E19A0" w:rsidRPr="00503A50" w:rsidRDefault="003E19A0" w:rsidP="003E19A0">
      <w:pPr>
        <w:pStyle w:val="Body4"/>
        <w:numPr>
          <w:ilvl w:val="3"/>
          <w:numId w:val="20"/>
        </w:numPr>
        <w:ind w:left="1701"/>
        <w:rPr>
          <w:b/>
          <w:bCs/>
          <w:color w:val="000000" w:themeColor="text1"/>
          <w:u w:val="single"/>
        </w:rPr>
      </w:pPr>
      <w:r w:rsidRPr="00503A50">
        <w:rPr>
          <w:b/>
          <w:bCs/>
          <w:color w:val="000000" w:themeColor="text1"/>
          <w:u w:val="single"/>
        </w:rPr>
        <w:t>2</w:t>
      </w:r>
      <w:r>
        <w:rPr>
          <w:b/>
          <w:bCs/>
          <w:color w:val="000000" w:themeColor="text1"/>
          <w:u w:val="single"/>
        </w:rPr>
        <w:t>5</w:t>
      </w:r>
      <w:r w:rsidRPr="00503A50">
        <w:rPr>
          <w:b/>
          <w:bCs/>
          <w:color w:val="000000" w:themeColor="text1"/>
          <w:u w:val="single"/>
        </w:rPr>
        <w:t>-2W-0</w:t>
      </w:r>
      <w:r>
        <w:rPr>
          <w:b/>
          <w:bCs/>
          <w:color w:val="000000" w:themeColor="text1"/>
          <w:u w:val="single"/>
        </w:rPr>
        <w:t>6</w:t>
      </w:r>
      <w:r w:rsidRPr="00503A50">
        <w:rPr>
          <w:b/>
          <w:bCs/>
          <w:color w:val="000000" w:themeColor="text1"/>
          <w:u w:val="single"/>
        </w:rPr>
        <w:t xml:space="preserve"> (</w:t>
      </w:r>
      <w:r w:rsidRPr="003E19A0">
        <w:rPr>
          <w:b/>
          <w:bCs/>
          <w:color w:val="000000" w:themeColor="text1"/>
          <w:u w:val="single"/>
          <w:lang w:val="fr-FR"/>
        </w:rPr>
        <w:t>Identification et évaluation des risques des agents cancérigènes, mutagènes et reprotoxiques (CMR)</w:t>
      </w:r>
      <w:r w:rsidRPr="00503A50">
        <w:rPr>
          <w:b/>
          <w:bCs/>
          <w:color w:val="000000" w:themeColor="text1"/>
          <w:u w:val="single"/>
        </w:rPr>
        <w:t>)</w:t>
      </w:r>
      <w:r>
        <w:rPr>
          <w:b/>
          <w:bCs/>
          <w:color w:val="000000" w:themeColor="text1"/>
          <w:u w:val="single"/>
        </w:rPr>
        <w:t>.</w:t>
      </w:r>
    </w:p>
    <w:p w14:paraId="201DE326" w14:textId="77777777" w:rsidR="003E19A0" w:rsidRDefault="003E19A0" w:rsidP="003E19A0">
      <w:pPr>
        <w:pStyle w:val="ListParagraph"/>
        <w:numPr>
          <w:ilvl w:val="0"/>
          <w:numId w:val="28"/>
        </w:numPr>
        <w:spacing w:after="160" w:line="259" w:lineRule="auto"/>
        <w:ind w:left="1985" w:hanging="284"/>
      </w:pPr>
      <w:r>
        <w:t xml:space="preserve">Le SLPPT a réalisé une analyse des risques complète de la Section Hydraulique (B10, Moteurs) en abordant les risques chimiques, notamment sur la </w:t>
      </w:r>
      <w:proofErr w:type="spellStart"/>
      <w:r>
        <w:t>chromatisation</w:t>
      </w:r>
      <w:proofErr w:type="spellEnd"/>
      <w:r>
        <w:t xml:space="preserve"> des conduites hydrauliques du F-16 et le nettoyage des filtres à carburant du F-16. Cette analyse a été communiquée également au CCB par la voie de DOCCOM.</w:t>
      </w:r>
    </w:p>
    <w:p w14:paraId="359FDE3B" w14:textId="77777777" w:rsidR="003E19A0" w:rsidRDefault="003E19A0" w:rsidP="003E19A0">
      <w:pPr>
        <w:pStyle w:val="ListParagraph"/>
        <w:numPr>
          <w:ilvl w:val="0"/>
          <w:numId w:val="28"/>
        </w:numPr>
        <w:spacing w:after="160" w:line="259" w:lineRule="auto"/>
        <w:ind w:left="1985" w:hanging="284"/>
      </w:pPr>
      <w:r>
        <w:t>Dans ce cadre, le Conseiller Prévention Médecin du Travail a visité l’atelier sur demande du SLPPT.</w:t>
      </w:r>
    </w:p>
    <w:p w14:paraId="511D4477" w14:textId="77777777" w:rsidR="003E19A0" w:rsidRDefault="003E19A0" w:rsidP="003E19A0">
      <w:pPr>
        <w:pStyle w:val="ListParagraph"/>
        <w:numPr>
          <w:ilvl w:val="0"/>
          <w:numId w:val="28"/>
        </w:numPr>
        <w:spacing w:after="160" w:line="259" w:lineRule="auto"/>
        <w:ind w:left="1985" w:hanging="284"/>
      </w:pPr>
      <w:r>
        <w:t xml:space="preserve">Des mesures sont en cours, notamment le déplacement de la </w:t>
      </w:r>
      <w:proofErr w:type="spellStart"/>
      <w:r>
        <w:t>chromatisation</w:t>
      </w:r>
      <w:proofErr w:type="spellEnd"/>
      <w:r>
        <w:t xml:space="preserve"> dans un local dédié.</w:t>
      </w:r>
    </w:p>
    <w:p w14:paraId="6AD86A8F" w14:textId="77777777" w:rsidR="003E19A0" w:rsidRDefault="003E19A0" w:rsidP="003E19A0">
      <w:pPr>
        <w:pStyle w:val="ListParagraph"/>
        <w:numPr>
          <w:ilvl w:val="0"/>
          <w:numId w:val="28"/>
        </w:numPr>
        <w:spacing w:after="160" w:line="259" w:lineRule="auto"/>
        <w:ind w:left="1985" w:hanging="284"/>
      </w:pPr>
      <w:r>
        <w:t xml:space="preserve">Enfin, diverses mesures de prévention ont été communiquées à l’unité via le SLPPT pour les produits chimiques </w:t>
      </w:r>
      <w:proofErr w:type="spellStart"/>
      <w:r>
        <w:t>Hydroskip</w:t>
      </w:r>
      <w:proofErr w:type="spellEnd"/>
      <w:r>
        <w:t xml:space="preserve"> (CMR et emploi à l’arrêt) ainsi que 3M </w:t>
      </w:r>
      <w:proofErr w:type="spellStart"/>
      <w:r>
        <w:t>Novec</w:t>
      </w:r>
      <w:proofErr w:type="spellEnd"/>
      <w:r>
        <w:t xml:space="preserve"> 7100 (concerné par les PFAS).</w:t>
      </w:r>
    </w:p>
    <w:p w14:paraId="0B7CEE48" w14:textId="30F0822B" w:rsidR="003E19A0" w:rsidRDefault="003E19A0" w:rsidP="003E19A0">
      <w:pPr>
        <w:ind w:left="1701"/>
      </w:pPr>
      <w:r w:rsidRPr="003E19A0">
        <w:rPr>
          <w:b/>
          <w:bCs/>
          <w:u w:val="single"/>
        </w:rPr>
        <w:t>Intervention de Mr SION (CGPM) :</w:t>
      </w:r>
      <w:r>
        <w:t xml:space="preserve"> L’AMT dispose-t-elle de la liste du Pers exposé au risque Chrome VI ?</w:t>
      </w:r>
    </w:p>
    <w:p w14:paraId="52CDFD39" w14:textId="6C7DB7B6" w:rsidR="003E19A0" w:rsidRPr="008218AF" w:rsidRDefault="003E19A0" w:rsidP="003E19A0">
      <w:pPr>
        <w:ind w:left="1701"/>
        <w:rPr>
          <w:rFonts w:asciiTheme="majorHAnsi" w:eastAsiaTheme="majorEastAsia" w:hAnsiTheme="majorHAnsi" w:cstheme="majorBidi"/>
          <w:color w:val="2E74B5" w:themeColor="accent1" w:themeShade="BF"/>
          <w:sz w:val="26"/>
          <w:szCs w:val="26"/>
        </w:rPr>
      </w:pPr>
      <w:r w:rsidRPr="003E19A0">
        <w:rPr>
          <w:b/>
          <w:bCs/>
          <w:u w:val="single"/>
        </w:rPr>
        <w:t>Réponse du Med Cdt SOETAERT (AMT)</w:t>
      </w:r>
      <w:r w:rsidRPr="003E19A0">
        <w:rPr>
          <w:b/>
          <w:bCs/>
        </w:rPr>
        <w:t> :</w:t>
      </w:r>
      <w:r>
        <w:t xml:space="preserve"> Oui, l’AMT dispose de la liste du </w:t>
      </w:r>
      <w:r w:rsidR="0008190B">
        <w:t>p</w:t>
      </w:r>
      <w:r>
        <w:t>ersonnel qui a également été informé par l’AMT concernant ce suivi.</w:t>
      </w:r>
    </w:p>
    <w:p w14:paraId="4089B365" w14:textId="77777777" w:rsidR="00D03603" w:rsidRDefault="00D03603" w:rsidP="00773CA4">
      <w:pPr>
        <w:pStyle w:val="ListParagraph"/>
        <w:spacing w:after="160" w:line="259" w:lineRule="auto"/>
        <w:ind w:left="2694"/>
        <w:jc w:val="left"/>
      </w:pPr>
    </w:p>
    <w:p w14:paraId="5ED98388" w14:textId="0462070A" w:rsidR="006A5C6C" w:rsidRPr="00E30A0B" w:rsidRDefault="006A5C6C" w:rsidP="006A5C6C">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w:t>
      </w:r>
      <w:r>
        <w:rPr>
          <w:b/>
          <w:color w:val="000000" w:themeColor="text1"/>
          <w:u w:val="single"/>
        </w:rPr>
        <w:t>2</w:t>
      </w:r>
      <w:r w:rsidRPr="00E30A0B">
        <w:rPr>
          <w:b/>
          <w:color w:val="000000" w:themeColor="text1"/>
          <w:u w:val="single"/>
        </w:rPr>
        <w:t xml:space="preserve"> (</w:t>
      </w:r>
      <w:r>
        <w:rPr>
          <w:b/>
          <w:color w:val="000000" w:themeColor="text1"/>
          <w:u w:val="single"/>
        </w:rPr>
        <w:t>Rapport annuel SLPPT</w:t>
      </w:r>
      <w:r w:rsidRPr="00E30A0B">
        <w:rPr>
          <w:b/>
          <w:color w:val="000000" w:themeColor="text1"/>
          <w:u w:val="single"/>
        </w:rPr>
        <w:t>).</w:t>
      </w:r>
    </w:p>
    <w:p w14:paraId="5997EC2B" w14:textId="5D3339E5" w:rsidR="006A5C6C" w:rsidRPr="00E30A0B" w:rsidRDefault="006A5C6C" w:rsidP="006A5C6C">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w:t>
      </w:r>
      <w:r>
        <w:rPr>
          <w:color w:val="000000" w:themeColor="text1"/>
        </w:rPr>
        <w:t>Verast</w:t>
      </w:r>
      <w:r w:rsidRPr="00E30A0B">
        <w:rPr>
          <w:color w:val="000000" w:themeColor="text1"/>
        </w:rPr>
        <w:t xml:space="preserve"> présente </w:t>
      </w:r>
      <w:r>
        <w:rPr>
          <w:color w:val="000000" w:themeColor="text1"/>
        </w:rPr>
        <w:t>le rapport SLPPT de 2024</w:t>
      </w:r>
      <w:r w:rsidRPr="00E30A0B">
        <w:rPr>
          <w:color w:val="000000" w:themeColor="text1"/>
        </w:rPr>
        <w:t>.</w:t>
      </w:r>
    </w:p>
    <w:p w14:paraId="6576F4FC" w14:textId="15B97007" w:rsidR="006A5C6C" w:rsidRDefault="0023627E" w:rsidP="003B2DE1">
      <w:pPr>
        <w:pStyle w:val="ListParagraph"/>
        <w:numPr>
          <w:ilvl w:val="0"/>
          <w:numId w:val="29"/>
        </w:numPr>
        <w:spacing w:after="160" w:line="259" w:lineRule="auto"/>
        <w:ind w:left="1560" w:hanging="284"/>
      </w:pPr>
      <w:r>
        <w:t>Ce rapport a pour but d’alimenter statistiquement le rapport annuel de DH&amp;WB</w:t>
      </w:r>
      <w:r w:rsidR="006A5C6C" w:rsidRPr="0019403D">
        <w:t>.</w:t>
      </w:r>
    </w:p>
    <w:p w14:paraId="5B048550" w14:textId="3D8E5342" w:rsidR="0023627E" w:rsidRDefault="0023627E" w:rsidP="003B2DE1">
      <w:pPr>
        <w:pStyle w:val="ListParagraph"/>
        <w:numPr>
          <w:ilvl w:val="0"/>
          <w:numId w:val="29"/>
        </w:numPr>
        <w:spacing w:after="160" w:line="259" w:lineRule="auto"/>
        <w:ind w:left="1560" w:hanging="284"/>
      </w:pPr>
      <w:r>
        <w:t>Les détails de ce rapport ont déjà été exposé en CCB lors des rapports trimestriels.</w:t>
      </w:r>
    </w:p>
    <w:p w14:paraId="6BADF462" w14:textId="58C990FE" w:rsidR="0023627E" w:rsidRDefault="0023627E" w:rsidP="003B2DE1">
      <w:pPr>
        <w:pStyle w:val="ListParagraph"/>
        <w:numPr>
          <w:ilvl w:val="0"/>
          <w:numId w:val="29"/>
        </w:numPr>
        <w:spacing w:after="160" w:line="259" w:lineRule="auto"/>
        <w:ind w:left="1560" w:hanging="284"/>
      </w:pPr>
      <w:r>
        <w:t xml:space="preserve">Le rapport annuel se trouve sur le </w:t>
      </w:r>
      <w:proofErr w:type="spellStart"/>
      <w:r>
        <w:t>Doccom</w:t>
      </w:r>
      <w:proofErr w:type="spellEnd"/>
      <w:r>
        <w:t>.</w:t>
      </w:r>
    </w:p>
    <w:p w14:paraId="0A028F18" w14:textId="36AFCCCC" w:rsidR="0023627E" w:rsidRDefault="0023627E" w:rsidP="0023627E">
      <w:pPr>
        <w:spacing w:after="160" w:line="259" w:lineRule="auto"/>
        <w:ind w:left="1276"/>
      </w:pPr>
      <w:r w:rsidRPr="00CD41B0">
        <w:rPr>
          <w:b/>
          <w:bCs/>
          <w:u w:val="single"/>
        </w:rPr>
        <w:t xml:space="preserve">Intervention du </w:t>
      </w:r>
      <w:proofErr w:type="spellStart"/>
      <w:r w:rsidRPr="00CD41B0">
        <w:rPr>
          <w:b/>
          <w:bCs/>
          <w:u w:val="single"/>
        </w:rPr>
        <w:t>MedCdt</w:t>
      </w:r>
      <w:proofErr w:type="spellEnd"/>
      <w:r w:rsidRPr="00CD41B0">
        <w:rPr>
          <w:b/>
          <w:bCs/>
          <w:u w:val="single"/>
        </w:rPr>
        <w:t xml:space="preserve"> SOETAERT (AMT) :</w:t>
      </w:r>
      <w:r>
        <w:t xml:space="preserve"> Y a-t-il une comparaison des taux de fréquence et de gravité avec ceux de </w:t>
      </w:r>
      <w:proofErr w:type="spellStart"/>
      <w:r>
        <w:t>Kleine-Brogel</w:t>
      </w:r>
      <w:proofErr w:type="spellEnd"/>
      <w:r>
        <w:t> ?</w:t>
      </w:r>
    </w:p>
    <w:p w14:paraId="15921237" w14:textId="34EF1B3E" w:rsidR="00CD41B0" w:rsidRDefault="00CD41B0" w:rsidP="0023627E">
      <w:pPr>
        <w:spacing w:after="160" w:line="259" w:lineRule="auto"/>
        <w:ind w:left="1276"/>
      </w:pPr>
      <w:r>
        <w:rPr>
          <w:b/>
          <w:bCs/>
          <w:u w:val="single"/>
        </w:rPr>
        <w:t>Réponse du Cdt d’</w:t>
      </w:r>
      <w:proofErr w:type="spellStart"/>
      <w:r>
        <w:rPr>
          <w:b/>
          <w:bCs/>
          <w:u w:val="single"/>
        </w:rPr>
        <w:t>Avi</w:t>
      </w:r>
      <w:proofErr w:type="spellEnd"/>
      <w:r>
        <w:rPr>
          <w:b/>
          <w:bCs/>
          <w:u w:val="single"/>
        </w:rPr>
        <w:t xml:space="preserve"> VERAST :</w:t>
      </w:r>
      <w:r>
        <w:t xml:space="preserve"> </w:t>
      </w:r>
      <w:r w:rsidR="00C0709E">
        <w:t>Il n’y a pas de comparaison à notre niveau mais dans le rapport de DH&amp;WB.</w:t>
      </w:r>
    </w:p>
    <w:p w14:paraId="6E23B7CD" w14:textId="63FA6E6D" w:rsidR="00574398" w:rsidRDefault="00574398" w:rsidP="00574398">
      <w:pPr>
        <w:spacing w:after="160" w:line="259" w:lineRule="auto"/>
        <w:ind w:left="1276"/>
      </w:pPr>
      <w:r w:rsidRPr="00CD41B0">
        <w:rPr>
          <w:b/>
          <w:bCs/>
          <w:u w:val="single"/>
        </w:rPr>
        <w:t xml:space="preserve">Intervention du </w:t>
      </w:r>
      <w:r>
        <w:rPr>
          <w:b/>
          <w:bCs/>
          <w:u w:val="single"/>
        </w:rPr>
        <w:t>Mr SION (CGPM</w:t>
      </w:r>
      <w:r w:rsidRPr="00CD41B0">
        <w:rPr>
          <w:b/>
          <w:bCs/>
          <w:u w:val="single"/>
        </w:rPr>
        <w:t>) :</w:t>
      </w:r>
      <w:r>
        <w:t xml:space="preserve"> Les chiffres sont intéressants notamment au niveau des accidents lors des activités sportives afin d’améliorer l’accompagnement, l’encadrement, l’échauffement.</w:t>
      </w:r>
    </w:p>
    <w:p w14:paraId="380101CB" w14:textId="77777777" w:rsidR="0023627E" w:rsidRPr="0019403D" w:rsidRDefault="0023627E" w:rsidP="0023627E">
      <w:pPr>
        <w:pStyle w:val="ListParagraph"/>
        <w:spacing w:after="160" w:line="259" w:lineRule="auto"/>
        <w:ind w:left="1560"/>
      </w:pPr>
    </w:p>
    <w:p w14:paraId="0A19DB5C" w14:textId="4D83AA3B" w:rsidR="00574398" w:rsidRDefault="00574398">
      <w:pPr>
        <w:spacing w:after="160" w:line="259" w:lineRule="auto"/>
        <w:jc w:val="left"/>
      </w:pPr>
      <w:r>
        <w:br w:type="page"/>
      </w:r>
    </w:p>
    <w:p w14:paraId="73F138A3" w14:textId="7253B331" w:rsidR="00574398" w:rsidRPr="00E30A0B" w:rsidRDefault="00574398" w:rsidP="00574398">
      <w:pPr>
        <w:pStyle w:val="Body2"/>
        <w:numPr>
          <w:ilvl w:val="1"/>
          <w:numId w:val="19"/>
        </w:numPr>
        <w:rPr>
          <w:b/>
          <w:color w:val="000000" w:themeColor="text1"/>
          <w:u w:val="single"/>
        </w:rPr>
      </w:pPr>
      <w:r w:rsidRPr="00E30A0B">
        <w:rPr>
          <w:b/>
          <w:color w:val="000000" w:themeColor="text1"/>
          <w:u w:val="single"/>
        </w:rPr>
        <w:lastRenderedPageBreak/>
        <w:t>Point 2</w:t>
      </w:r>
      <w:r>
        <w:rPr>
          <w:b/>
          <w:color w:val="000000" w:themeColor="text1"/>
          <w:u w:val="single"/>
        </w:rPr>
        <w:t>5</w:t>
      </w:r>
      <w:r w:rsidRPr="00E30A0B">
        <w:rPr>
          <w:b/>
          <w:color w:val="000000" w:themeColor="text1"/>
          <w:u w:val="single"/>
        </w:rPr>
        <w:t>-10-OM-0</w:t>
      </w:r>
      <w:r w:rsidR="00C92C76">
        <w:rPr>
          <w:b/>
          <w:color w:val="000000" w:themeColor="text1"/>
          <w:u w:val="single"/>
        </w:rPr>
        <w:t>3</w:t>
      </w:r>
      <w:r w:rsidRPr="00E30A0B">
        <w:rPr>
          <w:b/>
          <w:color w:val="000000" w:themeColor="text1"/>
          <w:u w:val="single"/>
        </w:rPr>
        <w:t xml:space="preserve"> (</w:t>
      </w:r>
      <w:r>
        <w:rPr>
          <w:b/>
          <w:color w:val="000000" w:themeColor="text1"/>
          <w:u w:val="single"/>
        </w:rPr>
        <w:t xml:space="preserve">Rapport </w:t>
      </w:r>
      <w:r w:rsidR="007C41FA">
        <w:rPr>
          <w:b/>
          <w:color w:val="000000" w:themeColor="text1"/>
          <w:u w:val="single"/>
        </w:rPr>
        <w:t>trimestriel</w:t>
      </w:r>
      <w:r>
        <w:rPr>
          <w:b/>
          <w:color w:val="000000" w:themeColor="text1"/>
          <w:u w:val="single"/>
        </w:rPr>
        <w:t xml:space="preserve"> SLPPT</w:t>
      </w:r>
      <w:r w:rsidR="007C41FA">
        <w:rPr>
          <w:b/>
          <w:color w:val="000000" w:themeColor="text1"/>
          <w:u w:val="single"/>
        </w:rPr>
        <w:t xml:space="preserve"> – 1</w:t>
      </w:r>
      <w:r w:rsidR="007C41FA" w:rsidRPr="007C41FA">
        <w:rPr>
          <w:b/>
          <w:color w:val="000000" w:themeColor="text1"/>
          <w:u w:val="single"/>
          <w:vertAlign w:val="superscript"/>
        </w:rPr>
        <w:t>e</w:t>
      </w:r>
      <w:r w:rsidR="007C41FA">
        <w:rPr>
          <w:b/>
          <w:color w:val="000000" w:themeColor="text1"/>
          <w:u w:val="single"/>
        </w:rPr>
        <w:t xml:space="preserve"> trimestre 2025</w:t>
      </w:r>
      <w:r w:rsidRPr="00E30A0B">
        <w:rPr>
          <w:b/>
          <w:color w:val="000000" w:themeColor="text1"/>
          <w:u w:val="single"/>
        </w:rPr>
        <w:t>).</w:t>
      </w:r>
    </w:p>
    <w:p w14:paraId="0816AF2B" w14:textId="6A811C9E" w:rsidR="00574398" w:rsidRPr="00E30A0B" w:rsidRDefault="00574398" w:rsidP="00574398">
      <w:pPr>
        <w:pStyle w:val="Body2"/>
        <w:numPr>
          <w:ilvl w:val="0"/>
          <w:numId w:val="0"/>
        </w:numPr>
        <w:ind w:left="1276"/>
        <w:rPr>
          <w:color w:val="000000" w:themeColor="text1"/>
        </w:rPr>
      </w:pPr>
      <w:r w:rsidRPr="00E30A0B">
        <w:rPr>
          <w:color w:val="000000" w:themeColor="text1"/>
        </w:rPr>
        <w:t>Le Cdt d’</w:t>
      </w:r>
      <w:proofErr w:type="spellStart"/>
      <w:r w:rsidRPr="00E30A0B">
        <w:rPr>
          <w:color w:val="000000" w:themeColor="text1"/>
        </w:rPr>
        <w:t>Avi</w:t>
      </w:r>
      <w:proofErr w:type="spellEnd"/>
      <w:r w:rsidRPr="00E30A0B">
        <w:rPr>
          <w:color w:val="000000" w:themeColor="text1"/>
        </w:rPr>
        <w:t xml:space="preserve"> </w:t>
      </w:r>
      <w:r>
        <w:rPr>
          <w:color w:val="000000" w:themeColor="text1"/>
        </w:rPr>
        <w:t>Verast</w:t>
      </w:r>
      <w:r w:rsidRPr="00E30A0B">
        <w:rPr>
          <w:color w:val="000000" w:themeColor="text1"/>
        </w:rPr>
        <w:t xml:space="preserve"> présente </w:t>
      </w:r>
      <w:r>
        <w:rPr>
          <w:color w:val="000000" w:themeColor="text1"/>
        </w:rPr>
        <w:t xml:space="preserve">le rapport </w:t>
      </w:r>
      <w:r w:rsidR="007C41FA">
        <w:rPr>
          <w:color w:val="000000" w:themeColor="text1"/>
        </w:rPr>
        <w:t xml:space="preserve">trimestriel </w:t>
      </w:r>
      <w:r>
        <w:rPr>
          <w:color w:val="000000" w:themeColor="text1"/>
        </w:rPr>
        <w:t>SLPPT d</w:t>
      </w:r>
      <w:r w:rsidR="007C41FA">
        <w:rPr>
          <w:color w:val="000000" w:themeColor="text1"/>
        </w:rPr>
        <w:t>u 1</w:t>
      </w:r>
      <w:r w:rsidR="007C41FA" w:rsidRPr="007C41FA">
        <w:rPr>
          <w:color w:val="000000" w:themeColor="text1"/>
          <w:vertAlign w:val="superscript"/>
        </w:rPr>
        <w:t>er</w:t>
      </w:r>
      <w:r w:rsidR="007C41FA">
        <w:rPr>
          <w:color w:val="000000" w:themeColor="text1"/>
        </w:rPr>
        <w:t xml:space="preserve"> trimestre 2025</w:t>
      </w:r>
      <w:r w:rsidRPr="00E30A0B">
        <w:rPr>
          <w:color w:val="000000" w:themeColor="text1"/>
        </w:rPr>
        <w:t>.</w:t>
      </w:r>
    </w:p>
    <w:p w14:paraId="694AB21A" w14:textId="5BD647B0" w:rsidR="00574398" w:rsidRPr="007C41FA" w:rsidRDefault="007C41FA" w:rsidP="007C41FA">
      <w:pPr>
        <w:pStyle w:val="ListParagraph"/>
        <w:numPr>
          <w:ilvl w:val="0"/>
          <w:numId w:val="31"/>
        </w:numPr>
        <w:spacing w:after="160" w:line="259" w:lineRule="auto"/>
        <w:ind w:left="1560" w:hanging="283"/>
        <w:rPr>
          <w:b/>
          <w:bCs/>
        </w:rPr>
      </w:pPr>
      <w:r w:rsidRPr="007C41FA">
        <w:rPr>
          <w:b/>
          <w:bCs/>
        </w:rPr>
        <w:t>Analyse et avis</w:t>
      </w:r>
      <w:r w:rsidR="00574398" w:rsidRPr="007C41FA">
        <w:rPr>
          <w:b/>
          <w:bCs/>
        </w:rPr>
        <w:t>.</w:t>
      </w:r>
    </w:p>
    <w:p w14:paraId="1B54EA15" w14:textId="148F41E7" w:rsidR="007C41FA" w:rsidRDefault="007C41FA" w:rsidP="007C41FA">
      <w:pPr>
        <w:pStyle w:val="ListParagraph"/>
        <w:numPr>
          <w:ilvl w:val="1"/>
          <w:numId w:val="31"/>
        </w:numPr>
        <w:spacing w:after="160" w:line="259" w:lineRule="auto"/>
        <w:ind w:left="1843" w:hanging="284"/>
      </w:pPr>
      <w:r>
        <w:t xml:space="preserve">Infra : </w:t>
      </w:r>
    </w:p>
    <w:p w14:paraId="59D66FDB" w14:textId="34B19C1E" w:rsidR="00820DE9" w:rsidRDefault="00820DE9" w:rsidP="00820DE9">
      <w:pPr>
        <w:pStyle w:val="ListParagraph"/>
        <w:numPr>
          <w:ilvl w:val="2"/>
          <w:numId w:val="31"/>
        </w:numPr>
        <w:spacing w:after="160" w:line="259" w:lineRule="auto"/>
        <w:ind w:left="2268"/>
      </w:pPr>
      <w:r>
        <w:t>F35 : Réunion CC Infra/LM/SIPPT Air placement simulateur F35.</w:t>
      </w:r>
    </w:p>
    <w:p w14:paraId="6506356B" w14:textId="32C2C72C" w:rsidR="00820DE9" w:rsidRDefault="00820DE9" w:rsidP="00820DE9">
      <w:pPr>
        <w:pStyle w:val="ListParagraph"/>
        <w:numPr>
          <w:ilvl w:val="2"/>
          <w:numId w:val="31"/>
        </w:numPr>
        <w:spacing w:after="160" w:line="259" w:lineRule="auto"/>
        <w:ind w:left="2268"/>
      </w:pPr>
      <w:r>
        <w:t>F35 : Visite sur place EPI/EPC antichute de hauteur.</w:t>
      </w:r>
    </w:p>
    <w:p w14:paraId="017CC05A" w14:textId="78D20631" w:rsidR="00820DE9" w:rsidRDefault="00820DE9" w:rsidP="00820DE9">
      <w:pPr>
        <w:pStyle w:val="ListParagraph"/>
        <w:numPr>
          <w:ilvl w:val="2"/>
          <w:numId w:val="31"/>
        </w:numPr>
        <w:spacing w:after="160" w:line="259" w:lineRule="auto"/>
        <w:ind w:left="2268"/>
      </w:pPr>
      <w:r>
        <w:t>MQ-9 : Visite par délégation CCB (+ SIPPT Air &amp; MR).</w:t>
      </w:r>
    </w:p>
    <w:p w14:paraId="6854CD27" w14:textId="30038235" w:rsidR="00820DE9" w:rsidRDefault="00820DE9" w:rsidP="00820DE9">
      <w:pPr>
        <w:pStyle w:val="ListParagraph"/>
        <w:numPr>
          <w:ilvl w:val="2"/>
          <w:numId w:val="31"/>
        </w:numPr>
        <w:spacing w:after="160" w:line="259" w:lineRule="auto"/>
        <w:ind w:left="2268"/>
      </w:pPr>
      <w:r>
        <w:t>Bunkers Mun : Rampes accès (rénovation).</w:t>
      </w:r>
    </w:p>
    <w:p w14:paraId="1223C604" w14:textId="0FD34647" w:rsidR="00820DE9" w:rsidRDefault="00820DE9" w:rsidP="00820DE9">
      <w:pPr>
        <w:pStyle w:val="ListParagraph"/>
        <w:numPr>
          <w:ilvl w:val="2"/>
          <w:numId w:val="31"/>
        </w:numPr>
        <w:spacing w:after="160" w:line="259" w:lineRule="auto"/>
        <w:ind w:left="2268"/>
      </w:pPr>
      <w:r>
        <w:t>Implantation nouvelles bornes de recharge véhicule électrique.</w:t>
      </w:r>
    </w:p>
    <w:p w14:paraId="324569B4" w14:textId="4345BEAA" w:rsidR="00820DE9" w:rsidRDefault="00820DE9" w:rsidP="00820DE9">
      <w:pPr>
        <w:pStyle w:val="ListParagraph"/>
        <w:spacing w:after="160" w:line="259" w:lineRule="auto"/>
        <w:ind w:left="2268"/>
      </w:pPr>
      <w:r w:rsidRPr="0045770C">
        <w:rPr>
          <w:b/>
          <w:bCs/>
          <w:u w:val="single"/>
        </w:rPr>
        <w:t xml:space="preserve">Précision du </w:t>
      </w:r>
      <w:proofErr w:type="spellStart"/>
      <w:r w:rsidRPr="0045770C">
        <w:rPr>
          <w:b/>
          <w:bCs/>
          <w:u w:val="single"/>
        </w:rPr>
        <w:t>BaseCo</w:t>
      </w:r>
      <w:proofErr w:type="spellEnd"/>
      <w:r w:rsidRPr="0045770C">
        <w:rPr>
          <w:b/>
          <w:bCs/>
          <w:u w:val="single"/>
        </w:rPr>
        <w:t> :</w:t>
      </w:r>
      <w:r>
        <w:t xml:space="preserve"> Une situation a été demandée au Cdt FINET (UTE) vu le manque de vision claire. </w:t>
      </w:r>
      <w:r w:rsidR="0045770C">
        <w:t>Une communication sera faite</w:t>
      </w:r>
      <w:r>
        <w:t xml:space="preserve"> vers le personnel afin qu’il puisse savoir ce qu’il peut faire ou ne pas faire avec les bornes de recharge.</w:t>
      </w:r>
    </w:p>
    <w:p w14:paraId="49BB85C7" w14:textId="1D37CA1C" w:rsidR="00820DE9" w:rsidRDefault="00820DE9" w:rsidP="00820DE9">
      <w:pPr>
        <w:pStyle w:val="ListParagraph"/>
        <w:numPr>
          <w:ilvl w:val="2"/>
          <w:numId w:val="31"/>
        </w:numPr>
        <w:spacing w:after="160" w:line="259" w:lineRule="auto"/>
        <w:ind w:left="2268"/>
      </w:pPr>
      <w:r>
        <w:t>SACO 4 Toiture F85.</w:t>
      </w:r>
    </w:p>
    <w:p w14:paraId="19096D2D" w14:textId="7BB5DEDC" w:rsidR="00820DE9" w:rsidRDefault="00820DE9" w:rsidP="00820DE9">
      <w:pPr>
        <w:pStyle w:val="ListParagraph"/>
        <w:numPr>
          <w:ilvl w:val="2"/>
          <w:numId w:val="31"/>
        </w:numPr>
        <w:spacing w:after="160" w:line="259" w:lineRule="auto"/>
        <w:ind w:left="2268"/>
        <w:rPr>
          <w:lang w:val="fr-BE"/>
        </w:rPr>
      </w:pPr>
      <w:r w:rsidRPr="00820DE9">
        <w:rPr>
          <w:lang w:val="fr-BE"/>
        </w:rPr>
        <w:t xml:space="preserve">PDS démolition G3, G5, B6, B7, B8, B9, B14 et </w:t>
      </w:r>
      <w:r>
        <w:rPr>
          <w:lang w:val="fr-BE"/>
        </w:rPr>
        <w:t>B26.</w:t>
      </w:r>
    </w:p>
    <w:p w14:paraId="665F4770" w14:textId="77777777" w:rsidR="00820DE9" w:rsidRPr="00820DE9" w:rsidRDefault="00820DE9" w:rsidP="00820DE9">
      <w:pPr>
        <w:pStyle w:val="ListParagraph"/>
        <w:spacing w:after="160" w:line="259" w:lineRule="auto"/>
        <w:ind w:left="2268"/>
        <w:rPr>
          <w:lang w:val="fr-BE"/>
        </w:rPr>
      </w:pPr>
    </w:p>
    <w:p w14:paraId="0E2C0BD5" w14:textId="77461CEF" w:rsidR="00820DE9" w:rsidRDefault="00820DE9" w:rsidP="00820DE9">
      <w:pPr>
        <w:pStyle w:val="ListParagraph"/>
        <w:numPr>
          <w:ilvl w:val="1"/>
          <w:numId w:val="31"/>
        </w:numPr>
        <w:spacing w:after="160" w:line="259" w:lineRule="auto"/>
        <w:ind w:left="1843" w:hanging="284"/>
      </w:pPr>
      <w:r>
        <w:t xml:space="preserve">Incendie / ATEX : </w:t>
      </w:r>
    </w:p>
    <w:p w14:paraId="4ACE9D1B" w14:textId="73A068C3" w:rsidR="00820DE9" w:rsidRDefault="00820DE9" w:rsidP="00820DE9">
      <w:pPr>
        <w:pStyle w:val="ListParagraph"/>
        <w:numPr>
          <w:ilvl w:val="2"/>
          <w:numId w:val="31"/>
        </w:numPr>
        <w:spacing w:after="160" w:line="259" w:lineRule="auto"/>
        <w:ind w:left="2268"/>
      </w:pPr>
      <w:r w:rsidRPr="00820DE9">
        <w:t xml:space="preserve">Réception dossiers BTV zonage F59 </w:t>
      </w:r>
      <w:proofErr w:type="spellStart"/>
      <w:r w:rsidRPr="00820DE9">
        <w:t>Mag</w:t>
      </w:r>
      <w:proofErr w:type="spellEnd"/>
      <w:r w:rsidRPr="00820DE9">
        <w:t xml:space="preserve"> POL, STAPOL, C54 Banc tests moteurs (ce dernier à modifier par BTV)</w:t>
      </w:r>
      <w:r>
        <w:t>.</w:t>
      </w:r>
    </w:p>
    <w:p w14:paraId="736DED85" w14:textId="0501E1FA" w:rsidR="00820DE9" w:rsidRDefault="00820DE9" w:rsidP="00820DE9">
      <w:pPr>
        <w:pStyle w:val="ListParagraph"/>
        <w:numPr>
          <w:ilvl w:val="2"/>
          <w:numId w:val="31"/>
        </w:numPr>
        <w:spacing w:after="160" w:line="259" w:lineRule="auto"/>
        <w:ind w:left="2268"/>
      </w:pPr>
      <w:r w:rsidRPr="00820DE9">
        <w:t xml:space="preserve">G68 peinture : </w:t>
      </w:r>
      <w:r>
        <w:t>L</w:t>
      </w:r>
      <w:r w:rsidRPr="00820DE9">
        <w:t xml:space="preserve">imitation des récipients ouverts de produits inflammables dans les locaux de stockage (tableau de </w:t>
      </w:r>
      <w:proofErr w:type="spellStart"/>
      <w:r w:rsidRPr="00820DE9">
        <w:t>Haekens</w:t>
      </w:r>
      <w:proofErr w:type="spellEnd"/>
      <w:r w:rsidRPr="00820DE9">
        <w:t>)</w:t>
      </w:r>
      <w:r>
        <w:t>.</w:t>
      </w:r>
    </w:p>
    <w:p w14:paraId="4F266556" w14:textId="77777777" w:rsidR="003E19A0" w:rsidRPr="00820DE9" w:rsidRDefault="003E19A0" w:rsidP="00773CA4">
      <w:pPr>
        <w:pStyle w:val="ListParagraph"/>
        <w:spacing w:after="160" w:line="259" w:lineRule="auto"/>
        <w:ind w:left="2694"/>
        <w:jc w:val="left"/>
      </w:pPr>
    </w:p>
    <w:p w14:paraId="53380BBE" w14:textId="1DAA3664" w:rsidR="0045770C" w:rsidRDefault="0045770C" w:rsidP="0045770C">
      <w:pPr>
        <w:pStyle w:val="ListParagraph"/>
        <w:numPr>
          <w:ilvl w:val="1"/>
          <w:numId w:val="31"/>
        </w:numPr>
        <w:spacing w:after="160" w:line="259" w:lineRule="auto"/>
        <w:ind w:left="1843" w:hanging="284"/>
      </w:pPr>
      <w:r>
        <w:t xml:space="preserve">Analyse des risques : </w:t>
      </w:r>
    </w:p>
    <w:p w14:paraId="282755E9" w14:textId="49F0D20E" w:rsidR="0045770C" w:rsidRDefault="0045770C" w:rsidP="0045770C">
      <w:pPr>
        <w:pStyle w:val="ListParagraph"/>
        <w:numPr>
          <w:ilvl w:val="2"/>
          <w:numId w:val="31"/>
        </w:numPr>
        <w:spacing w:after="160" w:line="259" w:lineRule="auto"/>
        <w:ind w:left="2268"/>
      </w:pPr>
      <w:r w:rsidRPr="0045770C">
        <w:t>Section hydraulique B10 + visite avec le médecin du travail + visite local dédié avec Ech Infra (aspiration/ventilation)</w:t>
      </w:r>
      <w:r>
        <w:t>.</w:t>
      </w:r>
    </w:p>
    <w:p w14:paraId="081795FA" w14:textId="7E320495" w:rsidR="0045770C" w:rsidRDefault="0045770C" w:rsidP="0045770C">
      <w:pPr>
        <w:pStyle w:val="ListParagraph"/>
        <w:numPr>
          <w:ilvl w:val="2"/>
          <w:numId w:val="31"/>
        </w:numPr>
        <w:spacing w:after="160" w:line="259" w:lineRule="auto"/>
        <w:ind w:left="2268"/>
      </w:pPr>
      <w:r w:rsidRPr="0045770C">
        <w:t>Visite marché de No</w:t>
      </w:r>
      <w:r w:rsidR="0008190B">
        <w:t>ë</w:t>
      </w:r>
      <w:r w:rsidRPr="0045770C">
        <w:t>l 2</w:t>
      </w:r>
      <w:r w:rsidR="0008190B">
        <w:t xml:space="preserve"> </w:t>
      </w:r>
      <w:r w:rsidRPr="0045770C">
        <w:t>W</w:t>
      </w:r>
      <w:r w:rsidR="0008190B">
        <w:t xml:space="preserve"> Tac</w:t>
      </w:r>
      <w:r>
        <w:t>.</w:t>
      </w:r>
    </w:p>
    <w:p w14:paraId="6C552B0F" w14:textId="60802671" w:rsidR="0045770C" w:rsidRDefault="0045770C" w:rsidP="0045770C">
      <w:pPr>
        <w:pStyle w:val="ListParagraph"/>
        <w:numPr>
          <w:ilvl w:val="2"/>
          <w:numId w:val="31"/>
        </w:numPr>
        <w:spacing w:after="160" w:line="259" w:lineRule="auto"/>
        <w:ind w:left="2268"/>
      </w:pPr>
      <w:r w:rsidRPr="0045770C">
        <w:t>Travail sur F16 statique parking mess (travail en hauteur) : arrêt activité (plateforme instable) + demande emploi nacelle ou échafaudage</w:t>
      </w:r>
      <w:r>
        <w:t>.</w:t>
      </w:r>
    </w:p>
    <w:p w14:paraId="3EF18B76" w14:textId="51C6B2BB" w:rsidR="0045770C" w:rsidRDefault="0045770C" w:rsidP="0045770C">
      <w:pPr>
        <w:pStyle w:val="ListParagraph"/>
        <w:numPr>
          <w:ilvl w:val="2"/>
          <w:numId w:val="31"/>
        </w:numPr>
        <w:spacing w:after="160" w:line="259" w:lineRule="auto"/>
        <w:ind w:left="2268"/>
      </w:pPr>
      <w:r w:rsidRPr="0045770C">
        <w:t>Outsourcing Sabena Aero : réunion avec 2</w:t>
      </w:r>
      <w:r w:rsidR="0008190B">
        <w:t xml:space="preserve"> </w:t>
      </w:r>
      <w:r w:rsidRPr="0045770C">
        <w:t>W</w:t>
      </w:r>
      <w:r w:rsidR="0008190B">
        <w:t xml:space="preserve"> Tac</w:t>
      </w:r>
      <w:r w:rsidRPr="0045770C">
        <w:t>, Gest</w:t>
      </w:r>
      <w:r>
        <w:t>ion</w:t>
      </w:r>
      <w:r w:rsidRPr="0045770C">
        <w:t xml:space="preserve"> Contrat, </w:t>
      </w:r>
      <w:r w:rsidR="00FE5F45">
        <w:t xml:space="preserve">besoin de </w:t>
      </w:r>
      <w:r w:rsidRPr="0045770C">
        <w:t xml:space="preserve">représentants/CP </w:t>
      </w:r>
      <w:r w:rsidR="00FE5F45">
        <w:t xml:space="preserve">auprès des </w:t>
      </w:r>
      <w:r w:rsidRPr="0045770C">
        <w:t>firme</w:t>
      </w:r>
      <w:r w:rsidR="00FE5F45">
        <w:t>s</w:t>
      </w:r>
      <w:r>
        <w:t>.</w:t>
      </w:r>
    </w:p>
    <w:p w14:paraId="7242E0CF" w14:textId="77777777" w:rsidR="003E19A0" w:rsidRPr="0045770C" w:rsidRDefault="003E19A0" w:rsidP="00773CA4">
      <w:pPr>
        <w:pStyle w:val="ListParagraph"/>
        <w:spacing w:after="160" w:line="259" w:lineRule="auto"/>
        <w:ind w:left="2694"/>
        <w:jc w:val="left"/>
      </w:pPr>
    </w:p>
    <w:p w14:paraId="25DE5048" w14:textId="3D1DF5E8" w:rsidR="00FE5F45" w:rsidRPr="00CF38C7" w:rsidRDefault="00FE5F45" w:rsidP="00FE5F45">
      <w:pPr>
        <w:pStyle w:val="ListParagraph"/>
        <w:numPr>
          <w:ilvl w:val="1"/>
          <w:numId w:val="31"/>
        </w:numPr>
        <w:spacing w:after="160" w:line="259" w:lineRule="auto"/>
        <w:ind w:left="1843" w:hanging="284"/>
        <w:rPr>
          <w:color w:val="000000" w:themeColor="text1"/>
        </w:rPr>
      </w:pPr>
      <w:r w:rsidRPr="00CF38C7">
        <w:rPr>
          <w:color w:val="000000" w:themeColor="text1"/>
        </w:rPr>
        <w:t xml:space="preserve">Santé : </w:t>
      </w:r>
    </w:p>
    <w:p w14:paraId="5CBAA71B" w14:textId="6924920B" w:rsidR="00FE5F45" w:rsidRPr="004414BB" w:rsidRDefault="00FE5F45" w:rsidP="00FE5F45">
      <w:pPr>
        <w:pStyle w:val="ListParagraph"/>
        <w:numPr>
          <w:ilvl w:val="2"/>
          <w:numId w:val="31"/>
        </w:numPr>
        <w:spacing w:after="160" w:line="259" w:lineRule="auto"/>
        <w:ind w:left="2268"/>
        <w:rPr>
          <w:color w:val="000000" w:themeColor="text1"/>
        </w:rPr>
      </w:pPr>
      <w:r w:rsidRPr="004414BB">
        <w:rPr>
          <w:color w:val="000000" w:themeColor="text1"/>
        </w:rPr>
        <w:t xml:space="preserve">AR Produit PFAS 3M </w:t>
      </w:r>
      <w:proofErr w:type="spellStart"/>
      <w:r w:rsidRPr="004414BB">
        <w:rPr>
          <w:color w:val="000000" w:themeColor="text1"/>
        </w:rPr>
        <w:t>Novec</w:t>
      </w:r>
      <w:proofErr w:type="spellEnd"/>
      <w:r w:rsidRPr="004414BB">
        <w:rPr>
          <w:color w:val="000000" w:themeColor="text1"/>
        </w:rPr>
        <w:t xml:space="preserve"> 7100 (</w:t>
      </w:r>
      <w:proofErr w:type="spellStart"/>
      <w:r w:rsidRPr="004414BB">
        <w:rPr>
          <w:color w:val="000000" w:themeColor="text1"/>
        </w:rPr>
        <w:t>GazCo</w:t>
      </w:r>
      <w:proofErr w:type="spellEnd"/>
      <w:r w:rsidRPr="004414BB">
        <w:rPr>
          <w:color w:val="000000" w:themeColor="text1"/>
        </w:rPr>
        <w:t>) : emploi par Sec Instruments (1 EA de 2021), stock 50L.</w:t>
      </w:r>
    </w:p>
    <w:p w14:paraId="67F66C48" w14:textId="714776CB" w:rsidR="00FE5F45" w:rsidRPr="004414BB" w:rsidRDefault="00FE5F45" w:rsidP="00FE5F45">
      <w:pPr>
        <w:pStyle w:val="ListParagraph"/>
        <w:numPr>
          <w:ilvl w:val="2"/>
          <w:numId w:val="31"/>
        </w:numPr>
        <w:spacing w:after="160" w:line="259" w:lineRule="auto"/>
        <w:ind w:left="2268"/>
        <w:rPr>
          <w:color w:val="000000" w:themeColor="text1"/>
          <w:lang w:val="fr-BE"/>
        </w:rPr>
      </w:pPr>
      <w:r w:rsidRPr="004414BB">
        <w:rPr>
          <w:color w:val="000000" w:themeColor="text1"/>
          <w:lang w:val="fr-BE"/>
        </w:rPr>
        <w:t xml:space="preserve">Produit CMR </w:t>
      </w:r>
      <w:proofErr w:type="spellStart"/>
      <w:r w:rsidRPr="004414BB">
        <w:rPr>
          <w:color w:val="000000" w:themeColor="text1"/>
          <w:lang w:val="fr-BE"/>
        </w:rPr>
        <w:t>Hydroskip</w:t>
      </w:r>
      <w:proofErr w:type="spellEnd"/>
      <w:r w:rsidRPr="004414BB">
        <w:rPr>
          <w:color w:val="000000" w:themeColor="text1"/>
          <w:lang w:val="fr-BE"/>
        </w:rPr>
        <w:t xml:space="preserve"> : diffusion des mesures de prévention SIPPT MR + AR 10</w:t>
      </w:r>
      <w:r w:rsidR="0008190B">
        <w:rPr>
          <w:color w:val="000000" w:themeColor="text1"/>
          <w:lang w:val="fr-BE"/>
        </w:rPr>
        <w:t xml:space="preserve"> </w:t>
      </w:r>
      <w:r w:rsidRPr="004414BB">
        <w:rPr>
          <w:color w:val="000000" w:themeColor="text1"/>
          <w:lang w:val="fr-BE"/>
        </w:rPr>
        <w:t>W</w:t>
      </w:r>
      <w:r w:rsidR="0008190B">
        <w:rPr>
          <w:color w:val="000000" w:themeColor="text1"/>
          <w:lang w:val="fr-BE"/>
        </w:rPr>
        <w:t xml:space="preserve"> Tac</w:t>
      </w:r>
      <w:r w:rsidRPr="004414BB">
        <w:rPr>
          <w:color w:val="000000" w:themeColor="text1"/>
          <w:lang w:val="fr-BE"/>
        </w:rPr>
        <w:t xml:space="preserve"> (emploi arrêté).</w:t>
      </w:r>
    </w:p>
    <w:p w14:paraId="0C9C3885" w14:textId="1007456A" w:rsidR="00FE5F45" w:rsidRPr="004414BB" w:rsidRDefault="00FE5F45" w:rsidP="00FE5F45">
      <w:pPr>
        <w:pStyle w:val="ListParagraph"/>
        <w:numPr>
          <w:ilvl w:val="2"/>
          <w:numId w:val="31"/>
        </w:numPr>
        <w:spacing w:after="160" w:line="259" w:lineRule="auto"/>
        <w:ind w:left="2268"/>
        <w:rPr>
          <w:color w:val="000000" w:themeColor="text1"/>
          <w:lang w:val="fr-BE"/>
        </w:rPr>
      </w:pPr>
      <w:r w:rsidRPr="004414BB">
        <w:rPr>
          <w:color w:val="000000" w:themeColor="text1"/>
          <w:lang w:val="fr-BE"/>
        </w:rPr>
        <w:t>Liste de surveillance santé 2025 2W Tac : lecture et commentaires à AMT.</w:t>
      </w:r>
    </w:p>
    <w:p w14:paraId="4C414BA2" w14:textId="1B2B98FB" w:rsidR="00FE5F45" w:rsidRPr="004414BB" w:rsidRDefault="00FE5F45" w:rsidP="00FE5F45">
      <w:pPr>
        <w:pStyle w:val="ListParagraph"/>
        <w:numPr>
          <w:ilvl w:val="2"/>
          <w:numId w:val="31"/>
        </w:numPr>
        <w:spacing w:after="160" w:line="259" w:lineRule="auto"/>
        <w:ind w:left="2268"/>
        <w:rPr>
          <w:color w:val="000000" w:themeColor="text1"/>
          <w:lang w:val="fr-BE"/>
        </w:rPr>
      </w:pPr>
      <w:r w:rsidRPr="004414BB">
        <w:rPr>
          <w:color w:val="000000" w:themeColor="text1"/>
          <w:lang w:val="fr-BE"/>
        </w:rPr>
        <w:t>G68 peinture : procédure in/out.</w:t>
      </w:r>
    </w:p>
    <w:p w14:paraId="726E7CEC" w14:textId="7D8ECB89" w:rsidR="004414BB" w:rsidRDefault="004414BB" w:rsidP="00FE5F45">
      <w:pPr>
        <w:pStyle w:val="ListParagraph"/>
        <w:numPr>
          <w:ilvl w:val="2"/>
          <w:numId w:val="31"/>
        </w:numPr>
        <w:spacing w:after="160" w:line="259" w:lineRule="auto"/>
        <w:ind w:left="2268"/>
        <w:rPr>
          <w:color w:val="000000" w:themeColor="text1"/>
          <w:lang w:val="fr-BE"/>
        </w:rPr>
      </w:pPr>
      <w:r w:rsidRPr="004414BB">
        <w:rPr>
          <w:color w:val="000000" w:themeColor="text1"/>
          <w:lang w:val="fr-BE"/>
        </w:rPr>
        <w:t>Amiante D60 (bureau chef) : libération de fibres dans les dalles de sol cassées. Evacuation et interdiction de l’accès + placer un fixateur.</w:t>
      </w:r>
    </w:p>
    <w:p w14:paraId="67042C1E" w14:textId="46DF731F" w:rsidR="008B63E7" w:rsidRDefault="008B63E7" w:rsidP="00FE5F45">
      <w:pPr>
        <w:pStyle w:val="ListParagraph"/>
        <w:numPr>
          <w:ilvl w:val="2"/>
          <w:numId w:val="31"/>
        </w:numPr>
        <w:spacing w:after="160" w:line="259" w:lineRule="auto"/>
        <w:ind w:left="2268"/>
        <w:rPr>
          <w:color w:val="000000" w:themeColor="text1"/>
          <w:lang w:val="fr-BE"/>
        </w:rPr>
      </w:pPr>
      <w:r w:rsidRPr="00CE11B9">
        <w:rPr>
          <w:b/>
          <w:bCs/>
          <w:color w:val="000000" w:themeColor="text1"/>
          <w:u w:val="single"/>
          <w:lang w:val="fr-BE"/>
        </w:rPr>
        <w:t>Intervention de Mr SION (CGPM) :</w:t>
      </w:r>
      <w:r w:rsidRPr="00CE11B9">
        <w:rPr>
          <w:color w:val="000000" w:themeColor="text1"/>
          <w:lang w:val="fr-BE"/>
        </w:rPr>
        <w:t xml:space="preserve"> </w:t>
      </w:r>
      <w:r w:rsidR="002B52E3">
        <w:rPr>
          <w:color w:val="000000" w:themeColor="text1"/>
          <w:lang w:val="fr-BE"/>
        </w:rPr>
        <w:t>A la suite</w:t>
      </w:r>
      <w:r>
        <w:rPr>
          <w:color w:val="000000" w:themeColor="text1"/>
          <w:lang w:val="fr-BE"/>
        </w:rPr>
        <w:t xml:space="preserve"> </w:t>
      </w:r>
      <w:r w:rsidR="002B52E3">
        <w:rPr>
          <w:color w:val="000000" w:themeColor="text1"/>
          <w:lang w:val="fr-BE"/>
        </w:rPr>
        <w:t xml:space="preserve">d’une </w:t>
      </w:r>
      <w:r>
        <w:rPr>
          <w:color w:val="000000" w:themeColor="text1"/>
          <w:lang w:val="fr-BE"/>
        </w:rPr>
        <w:t>inquiétude du personnel, y-a-t-il un risque avec les PFAS dans l’eau alimentaire ?</w:t>
      </w:r>
    </w:p>
    <w:p w14:paraId="4F207A04" w14:textId="0C98A353" w:rsidR="00CE11B9" w:rsidRDefault="008B63E7" w:rsidP="00CE11B9">
      <w:pPr>
        <w:pStyle w:val="ListParagraph"/>
        <w:spacing w:after="160" w:line="259" w:lineRule="auto"/>
        <w:ind w:left="2268"/>
        <w:rPr>
          <w:color w:val="000000" w:themeColor="text1"/>
          <w:lang w:val="fr-BE"/>
        </w:rPr>
      </w:pPr>
      <w:r>
        <w:rPr>
          <w:b/>
          <w:bCs/>
          <w:color w:val="000000" w:themeColor="text1"/>
          <w:u w:val="single"/>
          <w:lang w:val="fr-BE"/>
        </w:rPr>
        <w:t>Réponse</w:t>
      </w:r>
      <w:r w:rsidRPr="00CE11B9">
        <w:rPr>
          <w:b/>
          <w:bCs/>
          <w:color w:val="000000" w:themeColor="text1"/>
          <w:u w:val="single"/>
          <w:lang w:val="fr-BE"/>
        </w:rPr>
        <w:t xml:space="preserve"> d</w:t>
      </w:r>
      <w:r>
        <w:rPr>
          <w:b/>
          <w:bCs/>
          <w:color w:val="000000" w:themeColor="text1"/>
          <w:u w:val="single"/>
          <w:lang w:val="fr-BE"/>
        </w:rPr>
        <w:t xml:space="preserve">u </w:t>
      </w:r>
      <w:proofErr w:type="spellStart"/>
      <w:r>
        <w:rPr>
          <w:b/>
          <w:bCs/>
          <w:color w:val="000000" w:themeColor="text1"/>
          <w:u w:val="single"/>
          <w:lang w:val="fr-BE"/>
        </w:rPr>
        <w:t>BaseCo</w:t>
      </w:r>
      <w:proofErr w:type="spellEnd"/>
      <w:r w:rsidRPr="00CE11B9">
        <w:rPr>
          <w:b/>
          <w:bCs/>
          <w:color w:val="000000" w:themeColor="text1"/>
          <w:u w:val="single"/>
          <w:lang w:val="fr-BE"/>
        </w:rPr>
        <w:t> </w:t>
      </w:r>
      <w:r w:rsidRPr="00CE11B9">
        <w:rPr>
          <w:b/>
          <w:bCs/>
          <w:color w:val="000000" w:themeColor="text1"/>
          <w:lang w:val="fr-BE"/>
        </w:rPr>
        <w:t xml:space="preserve">: </w:t>
      </w:r>
      <w:r w:rsidRPr="008B63E7">
        <w:rPr>
          <w:color w:val="000000" w:themeColor="text1"/>
          <w:lang w:val="fr-BE"/>
        </w:rPr>
        <w:t xml:space="preserve">Des analyses ont été réalisées par l’INASEP dans les ruisseaux notamment. L’eau qui est </w:t>
      </w:r>
      <w:r w:rsidR="002B52E3" w:rsidRPr="008B63E7">
        <w:rPr>
          <w:color w:val="000000" w:themeColor="text1"/>
          <w:lang w:val="fr-BE"/>
        </w:rPr>
        <w:t>utilisée</w:t>
      </w:r>
      <w:r w:rsidRPr="008B63E7">
        <w:rPr>
          <w:color w:val="000000" w:themeColor="text1"/>
          <w:lang w:val="fr-BE"/>
        </w:rPr>
        <w:t xml:space="preserve"> sur la Base est dans les normes.</w:t>
      </w:r>
    </w:p>
    <w:p w14:paraId="0DC7F584" w14:textId="33C594E0" w:rsidR="00CE11B9" w:rsidRPr="008B63E7" w:rsidRDefault="008B63E7" w:rsidP="00CE11B9">
      <w:pPr>
        <w:pStyle w:val="ListParagraph"/>
        <w:spacing w:after="160" w:line="259" w:lineRule="auto"/>
        <w:ind w:left="2268"/>
        <w:rPr>
          <w:color w:val="000000" w:themeColor="text1"/>
          <w:lang w:val="fr-BE"/>
        </w:rPr>
      </w:pPr>
      <w:r>
        <w:rPr>
          <w:b/>
          <w:bCs/>
          <w:color w:val="000000" w:themeColor="text1"/>
          <w:u w:val="single"/>
          <w:lang w:val="fr-BE"/>
        </w:rPr>
        <w:t xml:space="preserve">Précision du </w:t>
      </w:r>
      <w:proofErr w:type="spellStart"/>
      <w:r>
        <w:rPr>
          <w:b/>
          <w:bCs/>
          <w:color w:val="000000" w:themeColor="text1"/>
          <w:u w:val="single"/>
          <w:lang w:val="fr-BE"/>
        </w:rPr>
        <w:t>MedCdt</w:t>
      </w:r>
      <w:proofErr w:type="spellEnd"/>
      <w:r>
        <w:rPr>
          <w:b/>
          <w:bCs/>
          <w:color w:val="000000" w:themeColor="text1"/>
          <w:u w:val="single"/>
          <w:lang w:val="fr-BE"/>
        </w:rPr>
        <w:t xml:space="preserve"> SOETAERT (AMT) </w:t>
      </w:r>
      <w:r w:rsidRPr="008B63E7">
        <w:rPr>
          <w:color w:val="000000" w:themeColor="text1"/>
          <w:lang w:val="fr-BE"/>
        </w:rPr>
        <w:t>:</w:t>
      </w:r>
      <w:r>
        <w:rPr>
          <w:color w:val="000000" w:themeColor="text1"/>
          <w:lang w:val="fr-BE"/>
        </w:rPr>
        <w:t xml:space="preserve"> L’eau de la Base provient de la Carrière de Florennes actuellement. L’INASEP va installer des filtres à charbon pour filtrer les eaux de la nappe phréatique. Cette eau sera alors utilisée sur la Base.</w:t>
      </w:r>
    </w:p>
    <w:p w14:paraId="4F55D2AA" w14:textId="52842D2A" w:rsidR="008B63E7" w:rsidRPr="00CE11B9" w:rsidRDefault="008B63E7" w:rsidP="00CE11B9">
      <w:pPr>
        <w:pStyle w:val="ListParagraph"/>
        <w:spacing w:after="160" w:line="259" w:lineRule="auto"/>
        <w:ind w:left="2268"/>
        <w:rPr>
          <w:color w:val="000000" w:themeColor="text1"/>
          <w:lang w:val="fr-BE"/>
        </w:rPr>
      </w:pPr>
    </w:p>
    <w:p w14:paraId="39D5991A" w14:textId="7F29A804" w:rsidR="00FE5F45" w:rsidRPr="008B63E7" w:rsidRDefault="00FE5F45" w:rsidP="00FE5F45">
      <w:pPr>
        <w:pStyle w:val="ListParagraph"/>
        <w:numPr>
          <w:ilvl w:val="1"/>
          <w:numId w:val="31"/>
        </w:numPr>
        <w:spacing w:after="160" w:line="259" w:lineRule="auto"/>
        <w:ind w:left="1843" w:hanging="284"/>
        <w:rPr>
          <w:color w:val="000000" w:themeColor="text1"/>
        </w:rPr>
      </w:pPr>
      <w:r w:rsidRPr="008B63E7">
        <w:rPr>
          <w:color w:val="000000" w:themeColor="text1"/>
        </w:rPr>
        <w:t xml:space="preserve">EPI : </w:t>
      </w:r>
    </w:p>
    <w:p w14:paraId="525F4BD1" w14:textId="36AA17F2" w:rsidR="00FE5F45" w:rsidRPr="008B63E7" w:rsidRDefault="00FE5F45" w:rsidP="00FE5F45">
      <w:pPr>
        <w:pStyle w:val="ListParagraph"/>
        <w:numPr>
          <w:ilvl w:val="2"/>
          <w:numId w:val="31"/>
        </w:numPr>
        <w:spacing w:after="160" w:line="259" w:lineRule="auto"/>
        <w:ind w:left="2268"/>
        <w:rPr>
          <w:color w:val="000000" w:themeColor="text1"/>
        </w:rPr>
      </w:pPr>
      <w:r w:rsidRPr="008B63E7">
        <w:rPr>
          <w:color w:val="000000" w:themeColor="text1"/>
        </w:rPr>
        <w:t xml:space="preserve">F35 : matériel antichute de hauteur dans </w:t>
      </w:r>
      <w:proofErr w:type="spellStart"/>
      <w:r w:rsidRPr="008B63E7">
        <w:rPr>
          <w:color w:val="000000" w:themeColor="text1"/>
        </w:rPr>
        <w:t>shelters</w:t>
      </w:r>
      <w:proofErr w:type="spellEnd"/>
      <w:r w:rsidRPr="008B63E7">
        <w:rPr>
          <w:color w:val="000000" w:themeColor="text1"/>
        </w:rPr>
        <w:t xml:space="preserve"> avions + </w:t>
      </w:r>
      <w:proofErr w:type="spellStart"/>
      <w:r w:rsidRPr="008B63E7">
        <w:rPr>
          <w:color w:val="000000" w:themeColor="text1"/>
        </w:rPr>
        <w:t>bump</w:t>
      </w:r>
      <w:proofErr w:type="spellEnd"/>
      <w:r w:rsidRPr="008B63E7">
        <w:rPr>
          <w:color w:val="000000" w:themeColor="text1"/>
        </w:rPr>
        <w:t xml:space="preserve"> cap.</w:t>
      </w:r>
    </w:p>
    <w:p w14:paraId="13DCB2A4" w14:textId="302B5395" w:rsidR="00FE5F45" w:rsidRPr="008B63E7" w:rsidRDefault="00FE5F45" w:rsidP="00FE5F45">
      <w:pPr>
        <w:pStyle w:val="ListParagraph"/>
        <w:numPr>
          <w:ilvl w:val="2"/>
          <w:numId w:val="31"/>
        </w:numPr>
        <w:spacing w:after="160" w:line="259" w:lineRule="auto"/>
        <w:ind w:left="2268"/>
        <w:rPr>
          <w:color w:val="000000" w:themeColor="text1"/>
        </w:rPr>
      </w:pPr>
      <w:r w:rsidRPr="008B63E7">
        <w:rPr>
          <w:color w:val="000000" w:themeColor="text1"/>
        </w:rPr>
        <w:t>1Ech Infra : choix tenue et chaussures de sécurité.</w:t>
      </w:r>
    </w:p>
    <w:p w14:paraId="4E4A3BEF" w14:textId="3295CD48" w:rsidR="008B63E7" w:rsidRDefault="008B63E7">
      <w:pPr>
        <w:spacing w:after="160" w:line="259" w:lineRule="auto"/>
        <w:jc w:val="left"/>
        <w:rPr>
          <w:color w:val="0070C0"/>
        </w:rPr>
      </w:pPr>
      <w:r>
        <w:rPr>
          <w:color w:val="0070C0"/>
        </w:rPr>
        <w:br w:type="page"/>
      </w:r>
    </w:p>
    <w:p w14:paraId="37F0FF8D" w14:textId="77777777" w:rsidR="00FE5F45" w:rsidRPr="00EB157A" w:rsidRDefault="00FE5F45" w:rsidP="00773CA4">
      <w:pPr>
        <w:pStyle w:val="ListParagraph"/>
        <w:spacing w:after="160" w:line="259" w:lineRule="auto"/>
        <w:ind w:left="2694"/>
        <w:jc w:val="left"/>
        <w:rPr>
          <w:color w:val="0070C0"/>
        </w:rPr>
      </w:pPr>
    </w:p>
    <w:p w14:paraId="3CB469FD" w14:textId="3ADCD714" w:rsidR="00EB157A" w:rsidRPr="008B63E7" w:rsidRDefault="00EB157A" w:rsidP="00EB157A">
      <w:pPr>
        <w:pStyle w:val="ListParagraph"/>
        <w:numPr>
          <w:ilvl w:val="0"/>
          <w:numId w:val="31"/>
        </w:numPr>
        <w:spacing w:after="160" w:line="259" w:lineRule="auto"/>
        <w:ind w:left="1560" w:hanging="283"/>
        <w:rPr>
          <w:b/>
          <w:bCs/>
          <w:color w:val="000000" w:themeColor="text1"/>
        </w:rPr>
      </w:pPr>
      <w:r w:rsidRPr="008B63E7">
        <w:rPr>
          <w:b/>
          <w:bCs/>
          <w:color w:val="000000" w:themeColor="text1"/>
        </w:rPr>
        <w:t>Mise en service.</w:t>
      </w:r>
    </w:p>
    <w:p w14:paraId="28F4B0C9" w14:textId="77777777" w:rsidR="008B63E7" w:rsidRDefault="008B63E7" w:rsidP="00EB157A">
      <w:pPr>
        <w:pStyle w:val="ListParagraph"/>
        <w:numPr>
          <w:ilvl w:val="1"/>
          <w:numId w:val="31"/>
        </w:numPr>
        <w:spacing w:after="160" w:line="259" w:lineRule="auto"/>
        <w:ind w:left="1843" w:hanging="284"/>
        <w:rPr>
          <w:color w:val="000000" w:themeColor="text1"/>
        </w:rPr>
      </w:pPr>
      <w:r w:rsidRPr="008B63E7">
        <w:rPr>
          <w:color w:val="000000" w:themeColor="text1"/>
        </w:rPr>
        <w:t>1Ech Infra : coffre outils électroportatifs + scie circulaire plongeante portative</w:t>
      </w:r>
      <w:r>
        <w:rPr>
          <w:color w:val="000000" w:themeColor="text1"/>
        </w:rPr>
        <w:t>.</w:t>
      </w:r>
    </w:p>
    <w:p w14:paraId="7052D723" w14:textId="613CBA84" w:rsidR="00EB157A" w:rsidRPr="008B63E7" w:rsidRDefault="008B63E7" w:rsidP="00EB157A">
      <w:pPr>
        <w:pStyle w:val="ListParagraph"/>
        <w:numPr>
          <w:ilvl w:val="1"/>
          <w:numId w:val="31"/>
        </w:numPr>
        <w:spacing w:after="160" w:line="259" w:lineRule="auto"/>
        <w:ind w:left="1843" w:hanging="284"/>
        <w:rPr>
          <w:color w:val="000000" w:themeColor="text1"/>
        </w:rPr>
      </w:pPr>
      <w:r w:rsidRPr="008B63E7">
        <w:rPr>
          <w:color w:val="000000" w:themeColor="text1"/>
        </w:rPr>
        <w:t>G68 peinture : balance ATEX</w:t>
      </w:r>
    </w:p>
    <w:p w14:paraId="6774979B" w14:textId="77777777" w:rsidR="00FE5F45" w:rsidRPr="008B63E7" w:rsidRDefault="00FE5F45" w:rsidP="00773CA4">
      <w:pPr>
        <w:pStyle w:val="ListParagraph"/>
        <w:spacing w:after="160" w:line="259" w:lineRule="auto"/>
        <w:ind w:left="2694"/>
        <w:jc w:val="left"/>
        <w:rPr>
          <w:color w:val="000000" w:themeColor="text1"/>
        </w:rPr>
      </w:pPr>
    </w:p>
    <w:p w14:paraId="6A44D834" w14:textId="66233A6D" w:rsidR="008B63E7" w:rsidRPr="007C41FA" w:rsidRDefault="008B63E7" w:rsidP="008B63E7">
      <w:pPr>
        <w:pStyle w:val="ListParagraph"/>
        <w:numPr>
          <w:ilvl w:val="0"/>
          <w:numId w:val="31"/>
        </w:numPr>
        <w:spacing w:after="160" w:line="259" w:lineRule="auto"/>
        <w:ind w:left="1560" w:hanging="283"/>
        <w:rPr>
          <w:b/>
          <w:bCs/>
        </w:rPr>
      </w:pPr>
      <w:r>
        <w:rPr>
          <w:b/>
          <w:bCs/>
        </w:rPr>
        <w:t>Accidents du travail avec AMS</w:t>
      </w:r>
      <w:r w:rsidRPr="007C41FA">
        <w:rPr>
          <w:b/>
          <w:bCs/>
        </w:rPr>
        <w:t>.</w:t>
      </w:r>
    </w:p>
    <w:p w14:paraId="6E272FD5" w14:textId="6F2CDF58" w:rsidR="008B63E7" w:rsidRDefault="008B63E7" w:rsidP="008B63E7">
      <w:pPr>
        <w:pStyle w:val="ListParagraph"/>
        <w:numPr>
          <w:ilvl w:val="1"/>
          <w:numId w:val="31"/>
        </w:numPr>
        <w:spacing w:after="160" w:line="259" w:lineRule="auto"/>
        <w:ind w:left="1843" w:hanging="284"/>
      </w:pPr>
      <w:r>
        <w:t xml:space="preserve">Accidents 2024 : </w:t>
      </w:r>
    </w:p>
    <w:p w14:paraId="242A1338" w14:textId="149E2921" w:rsidR="008B63E7" w:rsidRPr="008B63E7" w:rsidRDefault="008B63E7" w:rsidP="008B63E7">
      <w:pPr>
        <w:pStyle w:val="ListParagraph"/>
        <w:numPr>
          <w:ilvl w:val="2"/>
          <w:numId w:val="31"/>
        </w:numPr>
        <w:spacing w:after="160" w:line="259" w:lineRule="auto"/>
        <w:ind w:left="2268"/>
        <w:rPr>
          <w:lang w:val="fr-BE"/>
        </w:rPr>
      </w:pPr>
      <w:r w:rsidRPr="008B63E7">
        <w:rPr>
          <w:lang w:val="fr-BE"/>
        </w:rPr>
        <w:t>Elèves PIM (2)</w:t>
      </w:r>
      <w:r>
        <w:rPr>
          <w:lang w:val="fr-BE"/>
        </w:rPr>
        <w:t xml:space="preserve"> </w:t>
      </w:r>
      <w:r w:rsidRPr="008B63E7">
        <w:rPr>
          <w:lang w:val="fr-BE"/>
        </w:rPr>
        <w:t xml:space="preserve">: </w:t>
      </w:r>
      <w:r>
        <w:rPr>
          <w:lang w:val="fr-BE"/>
        </w:rPr>
        <w:t xml:space="preserve">12 jours pour un </w:t>
      </w:r>
      <w:r w:rsidRPr="008B63E7">
        <w:rPr>
          <w:lang w:val="fr-BE"/>
        </w:rPr>
        <w:t>saut dans les escaliers, hernies discales</w:t>
      </w:r>
      <w:r>
        <w:rPr>
          <w:lang w:val="fr-BE"/>
        </w:rPr>
        <w:t>. 4 jours pour un</w:t>
      </w:r>
      <w:r w:rsidRPr="008B63E7">
        <w:rPr>
          <w:lang w:val="fr-BE"/>
        </w:rPr>
        <w:t xml:space="preserve"> épanchement genou lors d’une marche d’orientation (chute dans un trou)</w:t>
      </w:r>
      <w:r>
        <w:rPr>
          <w:lang w:val="fr-BE"/>
        </w:rPr>
        <w:t>.</w:t>
      </w:r>
    </w:p>
    <w:p w14:paraId="23277153" w14:textId="4233B74B" w:rsidR="008B63E7" w:rsidRDefault="008B63E7" w:rsidP="008B63E7">
      <w:pPr>
        <w:pStyle w:val="ListParagraph"/>
        <w:numPr>
          <w:ilvl w:val="2"/>
          <w:numId w:val="31"/>
        </w:numPr>
        <w:spacing w:after="160" w:line="259" w:lineRule="auto"/>
        <w:ind w:left="2268"/>
        <w:rPr>
          <w:lang w:val="fr-BE"/>
        </w:rPr>
      </w:pPr>
      <w:r w:rsidRPr="008B63E7">
        <w:rPr>
          <w:lang w:val="fr-BE"/>
        </w:rPr>
        <w:t xml:space="preserve">Chemin du travail : </w:t>
      </w:r>
      <w:r>
        <w:rPr>
          <w:lang w:val="fr-BE"/>
        </w:rPr>
        <w:t xml:space="preserve">24 jours pour une </w:t>
      </w:r>
      <w:r w:rsidRPr="008B63E7">
        <w:rPr>
          <w:lang w:val="fr-BE"/>
        </w:rPr>
        <w:t>chute à vélo, fractures</w:t>
      </w:r>
      <w:r>
        <w:rPr>
          <w:lang w:val="fr-BE"/>
        </w:rPr>
        <w:t>.</w:t>
      </w:r>
    </w:p>
    <w:p w14:paraId="5D2B7E49" w14:textId="77777777" w:rsidR="008B63E7" w:rsidRDefault="008B63E7" w:rsidP="008B63E7">
      <w:pPr>
        <w:pStyle w:val="ListParagraph"/>
        <w:spacing w:after="160" w:line="259" w:lineRule="auto"/>
        <w:ind w:left="2268"/>
        <w:rPr>
          <w:lang w:val="fr-BE"/>
        </w:rPr>
      </w:pPr>
    </w:p>
    <w:p w14:paraId="715A225F" w14:textId="15C956B7" w:rsidR="008B63E7" w:rsidRDefault="008B63E7" w:rsidP="008B63E7">
      <w:pPr>
        <w:pStyle w:val="ListParagraph"/>
        <w:numPr>
          <w:ilvl w:val="1"/>
          <w:numId w:val="31"/>
        </w:numPr>
        <w:spacing w:after="160" w:line="259" w:lineRule="auto"/>
        <w:ind w:left="1843" w:hanging="284"/>
      </w:pPr>
      <w:r>
        <w:t xml:space="preserve">Accident grave 2024 : </w:t>
      </w:r>
    </w:p>
    <w:p w14:paraId="29E5996A" w14:textId="0CCEE8B8" w:rsidR="008B63E7" w:rsidRDefault="008B63E7" w:rsidP="008B63E7">
      <w:pPr>
        <w:pStyle w:val="ListParagraph"/>
        <w:numPr>
          <w:ilvl w:val="2"/>
          <w:numId w:val="31"/>
        </w:numPr>
        <w:spacing w:after="160" w:line="259" w:lineRule="auto"/>
        <w:ind w:left="2268"/>
        <w:rPr>
          <w:lang w:val="fr-BE"/>
        </w:rPr>
      </w:pPr>
      <w:r w:rsidRPr="008B63E7">
        <w:rPr>
          <w:lang w:val="fr-BE"/>
        </w:rPr>
        <w:t xml:space="preserve">Employé Mess : </w:t>
      </w:r>
      <w:r>
        <w:rPr>
          <w:lang w:val="fr-BE"/>
        </w:rPr>
        <w:t xml:space="preserve">4 jours pour une </w:t>
      </w:r>
      <w:r w:rsidRPr="008B63E7">
        <w:rPr>
          <w:lang w:val="fr-BE"/>
        </w:rPr>
        <w:t>électrisation + brulure 1er degré au doigt lors de l’entretien de la machine à café (contact avec fil électrique)</w:t>
      </w:r>
      <w:r>
        <w:rPr>
          <w:lang w:val="fr-BE"/>
        </w:rPr>
        <w:t>.</w:t>
      </w:r>
    </w:p>
    <w:p w14:paraId="6D57D898" w14:textId="2115BF43" w:rsidR="008B63E7" w:rsidRPr="008B63E7" w:rsidRDefault="008B63E7" w:rsidP="008B63E7">
      <w:pPr>
        <w:pStyle w:val="ListParagraph"/>
        <w:spacing w:after="160" w:line="259" w:lineRule="auto"/>
        <w:ind w:left="2268"/>
        <w:rPr>
          <w:lang w:val="fr-BE"/>
        </w:rPr>
      </w:pPr>
      <w:r>
        <w:rPr>
          <w:lang w:val="fr-BE"/>
        </w:rPr>
        <w:t xml:space="preserve">Une enquête aura lieu sur place le mercredi 19 </w:t>
      </w:r>
      <w:r w:rsidR="00F31760">
        <w:rPr>
          <w:lang w:val="fr-BE"/>
        </w:rPr>
        <w:t>mars</w:t>
      </w:r>
      <w:r>
        <w:rPr>
          <w:lang w:val="fr-BE"/>
        </w:rPr>
        <w:t xml:space="preserve"> 2025 avec une délégation du CCB.</w:t>
      </w:r>
    </w:p>
    <w:p w14:paraId="5AA39A1E" w14:textId="77777777" w:rsidR="008B63E7" w:rsidRPr="008B63E7" w:rsidRDefault="008B63E7" w:rsidP="008B63E7">
      <w:pPr>
        <w:pStyle w:val="ListParagraph"/>
        <w:spacing w:after="160" w:line="259" w:lineRule="auto"/>
        <w:ind w:left="2268"/>
        <w:rPr>
          <w:lang w:val="fr-BE"/>
        </w:rPr>
      </w:pPr>
    </w:p>
    <w:p w14:paraId="233E81D3" w14:textId="09DA88ED" w:rsidR="008B63E7" w:rsidRDefault="008B63E7" w:rsidP="008B63E7">
      <w:pPr>
        <w:pStyle w:val="ListParagraph"/>
        <w:numPr>
          <w:ilvl w:val="1"/>
          <w:numId w:val="31"/>
        </w:numPr>
        <w:spacing w:after="160" w:line="259" w:lineRule="auto"/>
        <w:ind w:left="1843" w:hanging="284"/>
      </w:pPr>
      <w:r>
        <w:t xml:space="preserve">Accidents 2025 : </w:t>
      </w:r>
    </w:p>
    <w:p w14:paraId="4FFA491F" w14:textId="6BAD3210" w:rsidR="008B63E7" w:rsidRPr="008B63E7" w:rsidRDefault="008B63E7" w:rsidP="008B63E7">
      <w:pPr>
        <w:pStyle w:val="ListParagraph"/>
        <w:numPr>
          <w:ilvl w:val="2"/>
          <w:numId w:val="31"/>
        </w:numPr>
        <w:spacing w:after="160" w:line="259" w:lineRule="auto"/>
        <w:ind w:left="2268"/>
        <w:rPr>
          <w:lang w:val="fr-BE"/>
        </w:rPr>
      </w:pPr>
      <w:r w:rsidRPr="008B63E7">
        <w:rPr>
          <w:lang w:val="fr-BE"/>
        </w:rPr>
        <w:t xml:space="preserve">Hydraulique : </w:t>
      </w:r>
      <w:r>
        <w:rPr>
          <w:lang w:val="fr-BE"/>
        </w:rPr>
        <w:t xml:space="preserve">2 jours pour s’être </w:t>
      </w:r>
      <w:r w:rsidRPr="008B63E7">
        <w:rPr>
          <w:lang w:val="fr-BE"/>
        </w:rPr>
        <w:t>cogn</w:t>
      </w:r>
      <w:r>
        <w:rPr>
          <w:lang w:val="fr-BE"/>
        </w:rPr>
        <w:t>é</w:t>
      </w:r>
      <w:r w:rsidRPr="008B63E7">
        <w:rPr>
          <w:lang w:val="fr-BE"/>
        </w:rPr>
        <w:t xml:space="preserve"> à une porte en portant 2 bidons en main, 2 côtes froissées</w:t>
      </w:r>
      <w:r>
        <w:rPr>
          <w:lang w:val="fr-BE"/>
        </w:rPr>
        <w:t>.</w:t>
      </w:r>
    </w:p>
    <w:p w14:paraId="6347B44E" w14:textId="7634A8E4" w:rsidR="008B63E7" w:rsidRPr="008B63E7" w:rsidRDefault="008B63E7" w:rsidP="008B63E7">
      <w:pPr>
        <w:pStyle w:val="ListParagraph"/>
        <w:numPr>
          <w:ilvl w:val="2"/>
          <w:numId w:val="31"/>
        </w:numPr>
        <w:spacing w:after="160" w:line="259" w:lineRule="auto"/>
        <w:ind w:left="2268"/>
        <w:rPr>
          <w:lang w:val="fr-BE"/>
        </w:rPr>
      </w:pPr>
      <w:r w:rsidRPr="008B63E7">
        <w:rPr>
          <w:lang w:val="fr-BE"/>
        </w:rPr>
        <w:t xml:space="preserve">Infra </w:t>
      </w:r>
      <w:proofErr w:type="spellStart"/>
      <w:r w:rsidRPr="008B63E7">
        <w:rPr>
          <w:lang w:val="fr-BE"/>
        </w:rPr>
        <w:t>Qu</w:t>
      </w:r>
      <w:proofErr w:type="spellEnd"/>
      <w:r w:rsidRPr="008B63E7">
        <w:rPr>
          <w:lang w:val="fr-BE"/>
        </w:rPr>
        <w:t xml:space="preserve"> : </w:t>
      </w:r>
      <w:r>
        <w:rPr>
          <w:lang w:val="fr-BE"/>
        </w:rPr>
        <w:t xml:space="preserve">38 jours pour une </w:t>
      </w:r>
      <w:r w:rsidRPr="008B63E7">
        <w:rPr>
          <w:lang w:val="fr-BE"/>
        </w:rPr>
        <w:t>déchirure ligament genou en remplaçant une porte</w:t>
      </w:r>
      <w:r>
        <w:rPr>
          <w:lang w:val="fr-BE"/>
        </w:rPr>
        <w:t>.</w:t>
      </w:r>
    </w:p>
    <w:p w14:paraId="72B5610C" w14:textId="43CDA950" w:rsidR="008B63E7" w:rsidRPr="008B63E7" w:rsidRDefault="008B63E7" w:rsidP="008B63E7">
      <w:pPr>
        <w:pStyle w:val="ListParagraph"/>
        <w:numPr>
          <w:ilvl w:val="2"/>
          <w:numId w:val="31"/>
        </w:numPr>
        <w:spacing w:after="160" w:line="259" w:lineRule="auto"/>
        <w:ind w:left="2268"/>
        <w:rPr>
          <w:lang w:val="fr-BE"/>
        </w:rPr>
      </w:pPr>
      <w:r w:rsidRPr="008B63E7">
        <w:rPr>
          <w:lang w:val="fr-BE"/>
        </w:rPr>
        <w:t xml:space="preserve">SIG : </w:t>
      </w:r>
      <w:r>
        <w:rPr>
          <w:lang w:val="fr-BE"/>
        </w:rPr>
        <w:t xml:space="preserve">8 jours pour un </w:t>
      </w:r>
      <w:r w:rsidRPr="008B63E7">
        <w:rPr>
          <w:lang w:val="fr-BE"/>
        </w:rPr>
        <w:t>doigt écrasé (plâtré) par 2 portes d’armoire en déplaçant celle-ci (en attente infos)</w:t>
      </w:r>
      <w:r>
        <w:rPr>
          <w:lang w:val="fr-BE"/>
        </w:rPr>
        <w:t>.</w:t>
      </w:r>
    </w:p>
    <w:p w14:paraId="09B85A14" w14:textId="11FD6094" w:rsidR="008B63E7" w:rsidRPr="008B63E7" w:rsidRDefault="008B63E7" w:rsidP="008B63E7">
      <w:pPr>
        <w:pStyle w:val="ListParagraph"/>
        <w:numPr>
          <w:ilvl w:val="2"/>
          <w:numId w:val="31"/>
        </w:numPr>
        <w:spacing w:after="160" w:line="259" w:lineRule="auto"/>
        <w:ind w:left="2268"/>
        <w:rPr>
          <w:lang w:val="fr-BE"/>
        </w:rPr>
      </w:pPr>
      <w:r w:rsidRPr="008B63E7">
        <w:rPr>
          <w:lang w:val="fr-BE"/>
        </w:rPr>
        <w:t xml:space="preserve">FP : </w:t>
      </w:r>
      <w:r>
        <w:rPr>
          <w:lang w:val="fr-BE"/>
        </w:rPr>
        <w:t xml:space="preserve">7 jours pour une </w:t>
      </w:r>
      <w:r w:rsidRPr="008B63E7">
        <w:rPr>
          <w:lang w:val="fr-BE"/>
        </w:rPr>
        <w:t xml:space="preserve">entorse </w:t>
      </w:r>
      <w:r>
        <w:rPr>
          <w:lang w:val="fr-BE"/>
        </w:rPr>
        <w:t xml:space="preserve">de la </w:t>
      </w:r>
      <w:r w:rsidRPr="008B63E7">
        <w:rPr>
          <w:lang w:val="fr-BE"/>
        </w:rPr>
        <w:t xml:space="preserve">cheville lors de </w:t>
      </w:r>
      <w:r w:rsidR="002B52E3" w:rsidRPr="008B63E7">
        <w:rPr>
          <w:lang w:val="fr-BE"/>
        </w:rPr>
        <w:t>mini foot</w:t>
      </w:r>
      <w:r>
        <w:rPr>
          <w:lang w:val="fr-BE"/>
        </w:rPr>
        <w:t>.</w:t>
      </w:r>
    </w:p>
    <w:p w14:paraId="30073CFE" w14:textId="2BBB6ABB" w:rsidR="008B63E7" w:rsidRPr="008B63E7" w:rsidRDefault="008B63E7" w:rsidP="008B63E7">
      <w:pPr>
        <w:pStyle w:val="ListParagraph"/>
        <w:spacing w:after="160" w:line="259" w:lineRule="auto"/>
        <w:ind w:left="2268"/>
        <w:rPr>
          <w:lang w:val="fr-BE"/>
        </w:rPr>
      </w:pPr>
    </w:p>
    <w:p w14:paraId="22F6B08B" w14:textId="77207247" w:rsidR="00F31760" w:rsidRPr="007C41FA" w:rsidRDefault="00F31760" w:rsidP="00F31760">
      <w:pPr>
        <w:pStyle w:val="ListParagraph"/>
        <w:numPr>
          <w:ilvl w:val="0"/>
          <w:numId w:val="31"/>
        </w:numPr>
        <w:spacing w:after="160" w:line="259" w:lineRule="auto"/>
        <w:ind w:left="1560" w:hanging="283"/>
        <w:rPr>
          <w:b/>
          <w:bCs/>
        </w:rPr>
      </w:pPr>
      <w:r>
        <w:rPr>
          <w:b/>
          <w:bCs/>
        </w:rPr>
        <w:t>Accidents du travail sans AMS</w:t>
      </w:r>
      <w:r w:rsidRPr="007C41FA">
        <w:rPr>
          <w:b/>
          <w:bCs/>
        </w:rPr>
        <w:t>.</w:t>
      </w:r>
    </w:p>
    <w:p w14:paraId="6CDF7AAB" w14:textId="77777777" w:rsidR="00F31760" w:rsidRDefault="00F31760" w:rsidP="00F31760">
      <w:pPr>
        <w:pStyle w:val="ListParagraph"/>
        <w:numPr>
          <w:ilvl w:val="1"/>
          <w:numId w:val="31"/>
        </w:numPr>
        <w:spacing w:after="160" w:line="259" w:lineRule="auto"/>
        <w:ind w:left="1843" w:hanging="284"/>
      </w:pPr>
      <w:r>
        <w:t xml:space="preserve">Accidents 2024 : </w:t>
      </w:r>
    </w:p>
    <w:p w14:paraId="27AB07FC" w14:textId="73B17477" w:rsidR="00F31760" w:rsidRPr="00F31760" w:rsidRDefault="00F31760" w:rsidP="00F31760">
      <w:pPr>
        <w:pStyle w:val="ListParagraph"/>
        <w:numPr>
          <w:ilvl w:val="2"/>
          <w:numId w:val="31"/>
        </w:numPr>
        <w:spacing w:after="160" w:line="259" w:lineRule="auto"/>
        <w:ind w:left="2268"/>
        <w:rPr>
          <w:lang w:val="fr-BE"/>
        </w:rPr>
      </w:pPr>
      <w:r w:rsidRPr="00F31760">
        <w:rPr>
          <w:lang w:val="fr-BE"/>
        </w:rPr>
        <w:t xml:space="preserve">Leeuwarden : fracture costale </w:t>
      </w:r>
      <w:proofErr w:type="spellStart"/>
      <w:r w:rsidRPr="00F31760">
        <w:rPr>
          <w:lang w:val="fr-BE"/>
        </w:rPr>
        <w:t>crewchief</w:t>
      </w:r>
      <w:proofErr w:type="spellEnd"/>
      <w:r>
        <w:rPr>
          <w:lang w:val="fr-BE"/>
        </w:rPr>
        <w:t>.</w:t>
      </w:r>
    </w:p>
    <w:p w14:paraId="56277209" w14:textId="1B369FBE" w:rsidR="00F31760" w:rsidRPr="00F31760" w:rsidRDefault="00F31760" w:rsidP="00F31760">
      <w:pPr>
        <w:pStyle w:val="ListParagraph"/>
        <w:numPr>
          <w:ilvl w:val="2"/>
          <w:numId w:val="31"/>
        </w:numPr>
        <w:spacing w:after="160" w:line="259" w:lineRule="auto"/>
        <w:ind w:left="2268"/>
        <w:rPr>
          <w:lang w:val="fr-BE"/>
        </w:rPr>
      </w:pPr>
      <w:r w:rsidRPr="00F31760">
        <w:rPr>
          <w:lang w:val="fr-BE"/>
        </w:rPr>
        <w:t>Elève PIM : déchirure ligament genou en se dépêchant</w:t>
      </w:r>
      <w:r>
        <w:rPr>
          <w:lang w:val="fr-BE"/>
        </w:rPr>
        <w:t>.</w:t>
      </w:r>
    </w:p>
    <w:p w14:paraId="11412282" w14:textId="77777777" w:rsidR="00F31760" w:rsidRDefault="00F31760" w:rsidP="00F31760">
      <w:pPr>
        <w:pStyle w:val="ListParagraph"/>
        <w:spacing w:after="160" w:line="259" w:lineRule="auto"/>
        <w:ind w:left="2268"/>
        <w:rPr>
          <w:lang w:val="fr-BE"/>
        </w:rPr>
      </w:pPr>
    </w:p>
    <w:p w14:paraId="0AD58D0D" w14:textId="660E8566" w:rsidR="00F31760" w:rsidRDefault="00F31760" w:rsidP="00F31760">
      <w:pPr>
        <w:pStyle w:val="ListParagraph"/>
        <w:numPr>
          <w:ilvl w:val="1"/>
          <w:numId w:val="31"/>
        </w:numPr>
        <w:spacing w:after="160" w:line="259" w:lineRule="auto"/>
        <w:ind w:left="1843" w:hanging="284"/>
      </w:pPr>
      <w:r>
        <w:t xml:space="preserve">Accidents 2025 : </w:t>
      </w:r>
    </w:p>
    <w:p w14:paraId="3D90EB90" w14:textId="46A630FE" w:rsidR="00F31760" w:rsidRDefault="00F31760" w:rsidP="00F31760">
      <w:pPr>
        <w:pStyle w:val="ListParagraph"/>
        <w:numPr>
          <w:ilvl w:val="2"/>
          <w:numId w:val="31"/>
        </w:numPr>
        <w:spacing w:after="160" w:line="259" w:lineRule="auto"/>
        <w:ind w:left="2268"/>
        <w:rPr>
          <w:lang w:val="fr-BE"/>
        </w:rPr>
      </w:pPr>
      <w:r w:rsidRPr="00F31760">
        <w:t>FP : contusion épaule, chute lors d’une démo CRT</w:t>
      </w:r>
      <w:r>
        <w:rPr>
          <w:lang w:val="fr-BE"/>
        </w:rPr>
        <w:t>.</w:t>
      </w:r>
    </w:p>
    <w:p w14:paraId="29D6F482" w14:textId="77777777" w:rsidR="008B63E7" w:rsidRPr="008B63E7" w:rsidRDefault="008B63E7" w:rsidP="00F31760">
      <w:pPr>
        <w:pStyle w:val="ListParagraph"/>
        <w:spacing w:after="160" w:line="259" w:lineRule="auto"/>
        <w:ind w:left="2268"/>
        <w:rPr>
          <w:lang w:val="fr-BE"/>
        </w:rPr>
      </w:pPr>
    </w:p>
    <w:p w14:paraId="366EE643" w14:textId="3DBFFAC1" w:rsidR="00F31760" w:rsidRPr="007C41FA" w:rsidRDefault="00F31760" w:rsidP="00F31760">
      <w:pPr>
        <w:pStyle w:val="ListParagraph"/>
        <w:numPr>
          <w:ilvl w:val="0"/>
          <w:numId w:val="31"/>
        </w:numPr>
        <w:spacing w:after="160" w:line="259" w:lineRule="auto"/>
        <w:ind w:left="1560" w:hanging="283"/>
        <w:rPr>
          <w:b/>
          <w:bCs/>
        </w:rPr>
      </w:pPr>
      <w:r>
        <w:rPr>
          <w:b/>
          <w:bCs/>
        </w:rPr>
        <w:t>Visites des lieux de travail – 4</w:t>
      </w:r>
      <w:r w:rsidRPr="00F31760">
        <w:rPr>
          <w:b/>
          <w:bCs/>
          <w:vertAlign w:val="superscript"/>
        </w:rPr>
        <w:t>e</w:t>
      </w:r>
      <w:r>
        <w:rPr>
          <w:b/>
          <w:bCs/>
        </w:rPr>
        <w:t xml:space="preserve"> trimestre 2024</w:t>
      </w:r>
      <w:r w:rsidRPr="007C41FA">
        <w:rPr>
          <w:b/>
          <w:bCs/>
        </w:rPr>
        <w:t>.</w:t>
      </w:r>
    </w:p>
    <w:p w14:paraId="57845ECF" w14:textId="2D46BE2D" w:rsidR="00F31760" w:rsidRDefault="00F31760" w:rsidP="00F31760">
      <w:pPr>
        <w:pStyle w:val="ListParagraph"/>
        <w:numPr>
          <w:ilvl w:val="1"/>
          <w:numId w:val="31"/>
        </w:numPr>
        <w:spacing w:after="160" w:line="259" w:lineRule="auto"/>
        <w:ind w:left="1843" w:hanging="284"/>
      </w:pPr>
      <w:r>
        <w:t xml:space="preserve">Visites réalisées : </w:t>
      </w:r>
    </w:p>
    <w:p w14:paraId="0C3611DB" w14:textId="6FAD88BA" w:rsidR="00F31760" w:rsidRDefault="00F31760" w:rsidP="00F31760">
      <w:pPr>
        <w:pStyle w:val="ListParagraph"/>
        <w:numPr>
          <w:ilvl w:val="2"/>
          <w:numId w:val="31"/>
        </w:numPr>
        <w:spacing w:after="160" w:line="259" w:lineRule="auto"/>
        <w:ind w:left="2268"/>
        <w:rPr>
          <w:lang w:val="fr-BE"/>
        </w:rPr>
      </w:pPr>
      <w:r>
        <w:rPr>
          <w:lang w:val="fr-BE"/>
        </w:rPr>
        <w:t>03/12/2024 : MQ-9.</w:t>
      </w:r>
    </w:p>
    <w:p w14:paraId="6349D868" w14:textId="5B727381" w:rsidR="00F31760" w:rsidRPr="00F31760" w:rsidRDefault="00F31760" w:rsidP="00F31760">
      <w:pPr>
        <w:pStyle w:val="ListParagraph"/>
        <w:numPr>
          <w:ilvl w:val="2"/>
          <w:numId w:val="31"/>
        </w:numPr>
        <w:spacing w:after="160" w:line="259" w:lineRule="auto"/>
        <w:ind w:left="2268"/>
        <w:rPr>
          <w:lang w:val="fr-BE"/>
        </w:rPr>
      </w:pPr>
      <w:r>
        <w:rPr>
          <w:lang w:val="fr-BE"/>
        </w:rPr>
        <w:t>10/12/2024 : SNAE (ex SABCA)</w:t>
      </w:r>
    </w:p>
    <w:p w14:paraId="57284F75" w14:textId="77777777" w:rsidR="008B63E7" w:rsidRPr="008B63E7" w:rsidRDefault="008B63E7" w:rsidP="00F31760">
      <w:pPr>
        <w:pStyle w:val="ListParagraph"/>
        <w:spacing w:after="160" w:line="259" w:lineRule="auto"/>
        <w:ind w:left="2268"/>
        <w:rPr>
          <w:lang w:val="fr-BE"/>
        </w:rPr>
      </w:pPr>
    </w:p>
    <w:p w14:paraId="70504861" w14:textId="0552967D" w:rsidR="0008658A" w:rsidRPr="007C41FA" w:rsidRDefault="0008658A" w:rsidP="0008658A">
      <w:pPr>
        <w:pStyle w:val="ListParagraph"/>
        <w:numPr>
          <w:ilvl w:val="0"/>
          <w:numId w:val="31"/>
        </w:numPr>
        <w:spacing w:after="160" w:line="259" w:lineRule="auto"/>
        <w:ind w:left="1560" w:hanging="283"/>
        <w:rPr>
          <w:b/>
          <w:bCs/>
        </w:rPr>
      </w:pPr>
      <w:r>
        <w:rPr>
          <w:b/>
          <w:bCs/>
        </w:rPr>
        <w:t>Visites des lieux de travail – 1</w:t>
      </w:r>
      <w:r w:rsidRPr="00F31760">
        <w:rPr>
          <w:b/>
          <w:bCs/>
          <w:vertAlign w:val="superscript"/>
        </w:rPr>
        <w:t>e</w:t>
      </w:r>
      <w:r>
        <w:rPr>
          <w:b/>
          <w:bCs/>
        </w:rPr>
        <w:t xml:space="preserve"> trimestre 2025</w:t>
      </w:r>
      <w:r w:rsidRPr="007C41FA">
        <w:rPr>
          <w:b/>
          <w:bCs/>
        </w:rPr>
        <w:t>.</w:t>
      </w:r>
    </w:p>
    <w:p w14:paraId="52F5B21D" w14:textId="625C655B" w:rsidR="0008658A" w:rsidRDefault="0008658A" w:rsidP="0008658A">
      <w:pPr>
        <w:pStyle w:val="ListParagraph"/>
        <w:numPr>
          <w:ilvl w:val="1"/>
          <w:numId w:val="31"/>
        </w:numPr>
        <w:spacing w:after="160" w:line="259" w:lineRule="auto"/>
        <w:ind w:left="1843" w:hanging="284"/>
      </w:pPr>
      <w:r>
        <w:t xml:space="preserve">Visites réalisées ou prévues : </w:t>
      </w:r>
    </w:p>
    <w:p w14:paraId="7449A61B" w14:textId="4138C06A" w:rsidR="0008658A" w:rsidRPr="0008658A" w:rsidRDefault="0008658A" w:rsidP="0008658A">
      <w:pPr>
        <w:pStyle w:val="ListParagraph"/>
        <w:numPr>
          <w:ilvl w:val="2"/>
          <w:numId w:val="31"/>
        </w:numPr>
        <w:spacing w:after="160" w:line="259" w:lineRule="auto"/>
        <w:ind w:left="2268"/>
        <w:rPr>
          <w:b/>
          <w:bCs/>
          <w:lang w:val="fr-BE"/>
        </w:rPr>
      </w:pPr>
      <w:r w:rsidRPr="0008658A">
        <w:rPr>
          <w:b/>
          <w:bCs/>
          <w:lang w:val="fr-BE"/>
        </w:rPr>
        <w:t>Jeudi 09/01/2025 : A8, A9, A10 (Infra) A12 (villa rose Infra) : annulée sur demande (neige).</w:t>
      </w:r>
    </w:p>
    <w:p w14:paraId="487652D1" w14:textId="17A85B75" w:rsidR="0008658A" w:rsidRPr="0008658A" w:rsidRDefault="0008658A" w:rsidP="0008658A">
      <w:pPr>
        <w:pStyle w:val="ListParagraph"/>
        <w:numPr>
          <w:ilvl w:val="2"/>
          <w:numId w:val="31"/>
        </w:numPr>
        <w:spacing w:after="160" w:line="259" w:lineRule="auto"/>
        <w:ind w:left="2268"/>
        <w:rPr>
          <w:lang w:val="fr-BE"/>
        </w:rPr>
      </w:pPr>
      <w:r w:rsidRPr="0008658A">
        <w:rPr>
          <w:lang w:val="fr-BE"/>
        </w:rPr>
        <w:t>Jeudi 16/01/2025 : B10 (</w:t>
      </w:r>
      <w:proofErr w:type="spellStart"/>
      <w:r w:rsidRPr="0008658A">
        <w:rPr>
          <w:lang w:val="fr-BE"/>
        </w:rPr>
        <w:t>Mavn</w:t>
      </w:r>
      <w:proofErr w:type="spellEnd"/>
      <w:r w:rsidRPr="0008658A">
        <w:rPr>
          <w:lang w:val="fr-BE"/>
        </w:rPr>
        <w:t>), BAIE 401 (zone purge H70), A33 (corps de garde Florennes)</w:t>
      </w:r>
      <w:r>
        <w:rPr>
          <w:lang w:val="fr-BE"/>
        </w:rPr>
        <w:t>.</w:t>
      </w:r>
    </w:p>
    <w:p w14:paraId="7E540340" w14:textId="7CD324CF" w:rsidR="0008658A" w:rsidRPr="0008658A" w:rsidRDefault="0008658A" w:rsidP="0008658A">
      <w:pPr>
        <w:pStyle w:val="ListParagraph"/>
        <w:numPr>
          <w:ilvl w:val="2"/>
          <w:numId w:val="31"/>
        </w:numPr>
        <w:spacing w:after="160" w:line="259" w:lineRule="auto"/>
        <w:ind w:left="2268"/>
        <w:rPr>
          <w:lang w:val="fr-BE"/>
        </w:rPr>
      </w:pPr>
      <w:r w:rsidRPr="0008658A">
        <w:rPr>
          <w:lang w:val="fr-BE"/>
        </w:rPr>
        <w:t>Jeudi 23/01/2025 : B16 (survie), B23, B05 (</w:t>
      </w:r>
      <w:proofErr w:type="spellStart"/>
      <w:r w:rsidRPr="0008658A">
        <w:rPr>
          <w:lang w:val="fr-BE"/>
        </w:rPr>
        <w:t>GazCo</w:t>
      </w:r>
      <w:proofErr w:type="spellEnd"/>
      <w:r w:rsidRPr="0008658A">
        <w:rPr>
          <w:lang w:val="fr-BE"/>
        </w:rPr>
        <w:t>)</w:t>
      </w:r>
      <w:r>
        <w:rPr>
          <w:lang w:val="fr-BE"/>
        </w:rPr>
        <w:t>.</w:t>
      </w:r>
    </w:p>
    <w:p w14:paraId="780D9A98" w14:textId="32100B3C" w:rsidR="0008658A" w:rsidRPr="0008658A" w:rsidRDefault="0008658A" w:rsidP="0008658A">
      <w:pPr>
        <w:pStyle w:val="ListParagraph"/>
        <w:numPr>
          <w:ilvl w:val="2"/>
          <w:numId w:val="31"/>
        </w:numPr>
        <w:spacing w:after="160" w:line="259" w:lineRule="auto"/>
        <w:ind w:left="2268"/>
        <w:rPr>
          <w:lang w:val="fr-BE"/>
        </w:rPr>
      </w:pPr>
      <w:r w:rsidRPr="0008658A">
        <w:rPr>
          <w:lang w:val="fr-BE"/>
        </w:rPr>
        <w:t>Jeudi 30/01/2025 : B25 (EGRESS), C54 (banc essais moteurs), G40 (bunker H70)</w:t>
      </w:r>
      <w:r>
        <w:rPr>
          <w:lang w:val="fr-BE"/>
        </w:rPr>
        <w:t>.</w:t>
      </w:r>
    </w:p>
    <w:p w14:paraId="3CF0AC3C" w14:textId="4936C188" w:rsidR="0008658A" w:rsidRPr="0008658A" w:rsidRDefault="0008658A" w:rsidP="0008658A">
      <w:pPr>
        <w:pStyle w:val="ListParagraph"/>
        <w:numPr>
          <w:ilvl w:val="2"/>
          <w:numId w:val="31"/>
        </w:numPr>
        <w:spacing w:after="160" w:line="259" w:lineRule="auto"/>
        <w:ind w:left="2268"/>
        <w:rPr>
          <w:lang w:val="en-GB"/>
        </w:rPr>
      </w:pPr>
      <w:proofErr w:type="spellStart"/>
      <w:r w:rsidRPr="0008658A">
        <w:rPr>
          <w:lang w:val="en-GB"/>
        </w:rPr>
        <w:t>Jeudi</w:t>
      </w:r>
      <w:proofErr w:type="spellEnd"/>
      <w:r w:rsidRPr="0008658A">
        <w:rPr>
          <w:lang w:val="en-GB"/>
        </w:rPr>
        <w:t xml:space="preserve"> 06/02/2025:  C9 (engine shop, pompiers)</w:t>
      </w:r>
      <w:r>
        <w:rPr>
          <w:lang w:val="en-GB"/>
        </w:rPr>
        <w:t>.</w:t>
      </w:r>
    </w:p>
    <w:p w14:paraId="780C4CBD" w14:textId="7E6248C7" w:rsidR="0008658A" w:rsidRPr="0008658A" w:rsidRDefault="0008658A" w:rsidP="0008658A">
      <w:pPr>
        <w:pStyle w:val="ListParagraph"/>
        <w:numPr>
          <w:ilvl w:val="2"/>
          <w:numId w:val="31"/>
        </w:numPr>
        <w:spacing w:after="160" w:line="259" w:lineRule="auto"/>
        <w:ind w:left="2268"/>
        <w:rPr>
          <w:b/>
          <w:bCs/>
          <w:lang w:val="fr-BE"/>
        </w:rPr>
      </w:pPr>
      <w:r w:rsidRPr="0008658A">
        <w:rPr>
          <w:b/>
          <w:bCs/>
          <w:lang w:val="fr-BE"/>
        </w:rPr>
        <w:t>Jeudi 13/02/2025 : E51 (chenil</w:t>
      </w:r>
      <w:proofErr w:type="gramStart"/>
      <w:r w:rsidRPr="0008658A">
        <w:rPr>
          <w:b/>
          <w:bCs/>
          <w:lang w:val="fr-BE"/>
        </w:rPr>
        <w:t>),  E</w:t>
      </w:r>
      <w:proofErr w:type="gramEnd"/>
      <w:r w:rsidRPr="0008658A">
        <w:rPr>
          <w:b/>
          <w:bCs/>
          <w:lang w:val="fr-BE"/>
        </w:rPr>
        <w:t>33 (local maître-chien), F91 (corps de garde Clairière), F2 (ERSO, local 1</w:t>
      </w:r>
      <w:r w:rsidRPr="0008658A">
        <w:rPr>
          <w:b/>
          <w:bCs/>
          <w:vertAlign w:val="superscript"/>
          <w:lang w:val="fr-BE"/>
        </w:rPr>
        <w:t>er</w:t>
      </w:r>
      <w:r w:rsidRPr="0008658A">
        <w:rPr>
          <w:b/>
          <w:bCs/>
          <w:lang w:val="fr-BE"/>
        </w:rPr>
        <w:t xml:space="preserve"> soins) : annulée (</w:t>
      </w:r>
      <w:r w:rsidR="0008190B">
        <w:rPr>
          <w:b/>
          <w:bCs/>
          <w:lang w:val="fr-BE"/>
        </w:rPr>
        <w:t>manifestation nationale</w:t>
      </w:r>
      <w:r w:rsidRPr="0008658A">
        <w:rPr>
          <w:b/>
          <w:bCs/>
          <w:lang w:val="fr-BE"/>
        </w:rPr>
        <w:t>)</w:t>
      </w:r>
      <w:r>
        <w:rPr>
          <w:b/>
          <w:bCs/>
          <w:lang w:val="fr-BE"/>
        </w:rPr>
        <w:t>.</w:t>
      </w:r>
    </w:p>
    <w:p w14:paraId="0AE8F1CA" w14:textId="6CAE7BD4" w:rsidR="0008658A" w:rsidRPr="0008658A" w:rsidRDefault="0008658A" w:rsidP="0008658A">
      <w:pPr>
        <w:pStyle w:val="ListParagraph"/>
        <w:numPr>
          <w:ilvl w:val="2"/>
          <w:numId w:val="31"/>
        </w:numPr>
        <w:spacing w:after="160" w:line="259" w:lineRule="auto"/>
        <w:ind w:left="2268"/>
        <w:rPr>
          <w:lang w:val="fr-BE"/>
        </w:rPr>
      </w:pPr>
      <w:r w:rsidRPr="0008658A">
        <w:rPr>
          <w:lang w:val="fr-BE"/>
        </w:rPr>
        <w:t>Jeudi 20/02/2025 : D36, D35 (CIS), D62 (LIT F35), D54 (Sport)</w:t>
      </w:r>
      <w:r>
        <w:rPr>
          <w:lang w:val="fr-BE"/>
        </w:rPr>
        <w:t>.</w:t>
      </w:r>
    </w:p>
    <w:p w14:paraId="25908111" w14:textId="75EA4898" w:rsidR="0008658A" w:rsidRPr="0008658A" w:rsidRDefault="0008658A" w:rsidP="0008658A">
      <w:pPr>
        <w:pStyle w:val="ListParagraph"/>
        <w:numPr>
          <w:ilvl w:val="2"/>
          <w:numId w:val="31"/>
        </w:numPr>
        <w:spacing w:after="160" w:line="259" w:lineRule="auto"/>
        <w:ind w:left="2268"/>
        <w:rPr>
          <w:lang w:val="de-DE"/>
        </w:rPr>
      </w:pPr>
      <w:proofErr w:type="spellStart"/>
      <w:r w:rsidRPr="0008658A">
        <w:rPr>
          <w:lang w:val="de-DE"/>
        </w:rPr>
        <w:t>Jeudi</w:t>
      </w:r>
      <w:proofErr w:type="spellEnd"/>
      <w:r w:rsidRPr="0008658A">
        <w:rPr>
          <w:lang w:val="de-DE"/>
        </w:rPr>
        <w:t xml:space="preserve"> 13/03/</w:t>
      </w:r>
      <w:proofErr w:type="gramStart"/>
      <w:r w:rsidRPr="0008658A">
        <w:rPr>
          <w:lang w:val="de-DE"/>
        </w:rPr>
        <w:t>2025 :</w:t>
      </w:r>
      <w:proofErr w:type="gramEnd"/>
      <w:r w:rsidRPr="0008658A">
        <w:rPr>
          <w:lang w:val="de-DE"/>
        </w:rPr>
        <w:t xml:space="preserve"> D55 (MT/GSE),  D52 (</w:t>
      </w:r>
      <w:proofErr w:type="spellStart"/>
      <w:r w:rsidRPr="0008658A">
        <w:rPr>
          <w:lang w:val="de-DE"/>
        </w:rPr>
        <w:t>bowsers</w:t>
      </w:r>
      <w:proofErr w:type="spellEnd"/>
      <w:r w:rsidRPr="0008658A">
        <w:rPr>
          <w:lang w:val="de-DE"/>
        </w:rPr>
        <w:t>),  E59 (Hangar GSE)</w:t>
      </w:r>
      <w:r>
        <w:rPr>
          <w:lang w:val="de-DE"/>
        </w:rPr>
        <w:t>.</w:t>
      </w:r>
    </w:p>
    <w:p w14:paraId="33B422DF" w14:textId="32B1DB53" w:rsidR="0008658A" w:rsidRPr="0008658A" w:rsidRDefault="0008658A" w:rsidP="0008658A">
      <w:pPr>
        <w:pStyle w:val="ListParagraph"/>
        <w:numPr>
          <w:ilvl w:val="2"/>
          <w:numId w:val="31"/>
        </w:numPr>
        <w:spacing w:after="160" w:line="259" w:lineRule="auto"/>
        <w:ind w:left="2268"/>
        <w:rPr>
          <w:lang w:val="en-GB"/>
        </w:rPr>
      </w:pPr>
      <w:proofErr w:type="spellStart"/>
      <w:r w:rsidRPr="0008658A">
        <w:rPr>
          <w:lang w:val="en-GB"/>
        </w:rPr>
        <w:t>Jeudi</w:t>
      </w:r>
      <w:proofErr w:type="spellEnd"/>
      <w:r w:rsidRPr="0008658A">
        <w:rPr>
          <w:lang w:val="en-GB"/>
        </w:rPr>
        <w:t xml:space="preserve"> 20/03/</w:t>
      </w:r>
      <w:proofErr w:type="gramStart"/>
      <w:r w:rsidRPr="0008658A">
        <w:rPr>
          <w:lang w:val="en-GB"/>
        </w:rPr>
        <w:t>2025 :</w:t>
      </w:r>
      <w:proofErr w:type="gramEnd"/>
      <w:r w:rsidRPr="0008658A">
        <w:rPr>
          <w:lang w:val="en-GB"/>
        </w:rPr>
        <w:t xml:space="preserve"> D60 (MT),  D57 (</w:t>
      </w:r>
      <w:proofErr w:type="spellStart"/>
      <w:r w:rsidRPr="0008658A">
        <w:rPr>
          <w:lang w:val="en-GB"/>
        </w:rPr>
        <w:t>StaPol</w:t>
      </w:r>
      <w:proofErr w:type="spellEnd"/>
      <w:r w:rsidRPr="0008658A">
        <w:rPr>
          <w:lang w:val="en-GB"/>
        </w:rPr>
        <w:t>), D70 (MSL building)</w:t>
      </w:r>
      <w:r>
        <w:rPr>
          <w:lang w:val="en-GB"/>
        </w:rPr>
        <w:t>.</w:t>
      </w:r>
    </w:p>
    <w:p w14:paraId="20AA999C" w14:textId="453AD7D4" w:rsidR="0008658A" w:rsidRPr="0008658A" w:rsidRDefault="0008658A" w:rsidP="0008658A">
      <w:pPr>
        <w:pStyle w:val="ListParagraph"/>
        <w:numPr>
          <w:ilvl w:val="2"/>
          <w:numId w:val="31"/>
        </w:numPr>
        <w:spacing w:after="160" w:line="259" w:lineRule="auto"/>
        <w:ind w:left="2268"/>
        <w:rPr>
          <w:lang w:val="fr-BE"/>
        </w:rPr>
      </w:pPr>
      <w:proofErr w:type="spellStart"/>
      <w:r w:rsidRPr="0008658A">
        <w:rPr>
          <w:lang w:val="de-DE"/>
        </w:rPr>
        <w:t>Jeudi</w:t>
      </w:r>
      <w:proofErr w:type="spellEnd"/>
      <w:r w:rsidRPr="0008658A">
        <w:rPr>
          <w:lang w:val="de-DE"/>
        </w:rPr>
        <w:t xml:space="preserve"> 27/03/</w:t>
      </w:r>
      <w:proofErr w:type="gramStart"/>
      <w:r w:rsidRPr="0008658A">
        <w:rPr>
          <w:lang w:val="de-DE"/>
        </w:rPr>
        <w:t>2025 :</w:t>
      </w:r>
      <w:proofErr w:type="gramEnd"/>
      <w:r w:rsidRPr="0008658A">
        <w:rPr>
          <w:lang w:val="de-DE"/>
        </w:rPr>
        <w:t xml:space="preserve"> E13 (</w:t>
      </w:r>
      <w:proofErr w:type="spellStart"/>
      <w:r w:rsidRPr="0008658A">
        <w:rPr>
          <w:lang w:val="de-DE"/>
        </w:rPr>
        <w:t>armement</w:t>
      </w:r>
      <w:proofErr w:type="spellEnd"/>
      <w:r w:rsidRPr="0008658A">
        <w:rPr>
          <w:lang w:val="de-DE"/>
        </w:rPr>
        <w:t>), E40, E43 (</w:t>
      </w:r>
      <w:proofErr w:type="spellStart"/>
      <w:r w:rsidRPr="0008658A">
        <w:rPr>
          <w:lang w:val="de-DE"/>
        </w:rPr>
        <w:t>petites</w:t>
      </w:r>
      <w:proofErr w:type="spellEnd"/>
      <w:r w:rsidRPr="0008658A">
        <w:rPr>
          <w:lang w:val="de-DE"/>
        </w:rPr>
        <w:t xml:space="preserve"> armes &amp; AMEGUN)</w:t>
      </w:r>
      <w:r>
        <w:rPr>
          <w:lang w:val="de-DE"/>
        </w:rPr>
        <w:t>.</w:t>
      </w:r>
    </w:p>
    <w:p w14:paraId="706302A0" w14:textId="618C3262" w:rsidR="0008658A" w:rsidRDefault="0008658A">
      <w:pPr>
        <w:spacing w:after="160" w:line="259" w:lineRule="auto"/>
        <w:jc w:val="left"/>
        <w:rPr>
          <w:lang w:val="fr-BE"/>
        </w:rPr>
      </w:pPr>
      <w:r>
        <w:rPr>
          <w:lang w:val="fr-BE"/>
        </w:rPr>
        <w:br w:type="page"/>
      </w:r>
    </w:p>
    <w:p w14:paraId="5A75BC6E" w14:textId="77777777" w:rsidR="008B63E7" w:rsidRDefault="008B63E7" w:rsidP="008B63E7">
      <w:pPr>
        <w:pStyle w:val="ListParagraph"/>
        <w:spacing w:after="160" w:line="259" w:lineRule="auto"/>
        <w:ind w:left="2268"/>
        <w:rPr>
          <w:lang w:val="fr-BE"/>
        </w:rPr>
      </w:pPr>
    </w:p>
    <w:p w14:paraId="48783BC3" w14:textId="2A18B168" w:rsidR="0008658A" w:rsidRPr="007C41FA" w:rsidRDefault="0008658A" w:rsidP="00B22012">
      <w:pPr>
        <w:pStyle w:val="ListParagraph"/>
        <w:numPr>
          <w:ilvl w:val="0"/>
          <w:numId w:val="31"/>
        </w:numPr>
        <w:spacing w:after="160" w:line="259" w:lineRule="auto"/>
        <w:ind w:left="1701"/>
        <w:rPr>
          <w:b/>
          <w:bCs/>
        </w:rPr>
      </w:pPr>
      <w:r>
        <w:rPr>
          <w:b/>
          <w:bCs/>
        </w:rPr>
        <w:t>Visites des lieux de travail – 2</w:t>
      </w:r>
      <w:r w:rsidRPr="00F31760">
        <w:rPr>
          <w:b/>
          <w:bCs/>
          <w:vertAlign w:val="superscript"/>
        </w:rPr>
        <w:t>e</w:t>
      </w:r>
      <w:r>
        <w:rPr>
          <w:b/>
          <w:bCs/>
        </w:rPr>
        <w:t xml:space="preserve"> trimestre 2025</w:t>
      </w:r>
      <w:r w:rsidRPr="007C41FA">
        <w:rPr>
          <w:b/>
          <w:bCs/>
        </w:rPr>
        <w:t>.</w:t>
      </w:r>
    </w:p>
    <w:p w14:paraId="47998FD7" w14:textId="5118833B" w:rsidR="0008658A" w:rsidRDefault="0008658A" w:rsidP="00B22012">
      <w:pPr>
        <w:pStyle w:val="ListParagraph"/>
        <w:numPr>
          <w:ilvl w:val="1"/>
          <w:numId w:val="31"/>
        </w:numPr>
        <w:spacing w:after="160" w:line="259" w:lineRule="auto"/>
        <w:ind w:left="1985" w:hanging="284"/>
      </w:pPr>
      <w:r>
        <w:t xml:space="preserve">Proposition à approuver par le CCB : </w:t>
      </w:r>
    </w:p>
    <w:p w14:paraId="1900CE4B" w14:textId="548ACDA6" w:rsidR="0008658A" w:rsidRPr="0008658A" w:rsidRDefault="0008658A" w:rsidP="00B22012">
      <w:pPr>
        <w:pStyle w:val="ListParagraph"/>
        <w:numPr>
          <w:ilvl w:val="2"/>
          <w:numId w:val="31"/>
        </w:numPr>
        <w:spacing w:after="160" w:line="259" w:lineRule="auto"/>
        <w:ind w:left="2410"/>
        <w:rPr>
          <w:lang w:val="fr-BE"/>
        </w:rPr>
      </w:pPr>
      <w:r w:rsidRPr="0008658A">
        <w:rPr>
          <w:lang w:val="fr-BE"/>
        </w:rPr>
        <w:t xml:space="preserve">Jeudi 3 avril </w:t>
      </w:r>
      <w:r>
        <w:rPr>
          <w:lang w:val="fr-BE"/>
        </w:rPr>
        <w:t xml:space="preserve">2025 </w:t>
      </w:r>
      <w:r w:rsidRPr="0008658A">
        <w:rPr>
          <w:lang w:val="fr-BE"/>
        </w:rPr>
        <w:t>: F24 (tour), G32 (350 ESC)</w:t>
      </w:r>
      <w:r>
        <w:rPr>
          <w:lang w:val="fr-BE"/>
        </w:rPr>
        <w:t>.</w:t>
      </w:r>
    </w:p>
    <w:p w14:paraId="4EF6DE40" w14:textId="07DA7183" w:rsidR="0008658A" w:rsidRPr="0008658A" w:rsidRDefault="0008658A" w:rsidP="00B22012">
      <w:pPr>
        <w:pStyle w:val="ListParagraph"/>
        <w:numPr>
          <w:ilvl w:val="2"/>
          <w:numId w:val="31"/>
        </w:numPr>
        <w:spacing w:after="160" w:line="259" w:lineRule="auto"/>
        <w:ind w:left="2410"/>
        <w:rPr>
          <w:lang w:val="fr-BE"/>
        </w:rPr>
      </w:pPr>
      <w:r w:rsidRPr="0008658A">
        <w:rPr>
          <w:lang w:val="fr-BE"/>
        </w:rPr>
        <w:t xml:space="preserve">Jeudi 10 avril </w:t>
      </w:r>
      <w:r>
        <w:rPr>
          <w:lang w:val="fr-BE"/>
        </w:rPr>
        <w:t xml:space="preserve">2025 </w:t>
      </w:r>
      <w:r w:rsidRPr="0008658A">
        <w:rPr>
          <w:lang w:val="fr-BE"/>
        </w:rPr>
        <w:t>: F58 (Dispatch, MCC), F59 (Magasin POL)</w:t>
      </w:r>
      <w:r>
        <w:rPr>
          <w:lang w:val="fr-BE"/>
        </w:rPr>
        <w:t>.</w:t>
      </w:r>
    </w:p>
    <w:p w14:paraId="6FB91045" w14:textId="0AFCF08E"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17 avril</w:t>
      </w:r>
      <w:r>
        <w:rPr>
          <w:lang w:val="fr-BE"/>
        </w:rPr>
        <w:t xml:space="preserve"> 2025</w:t>
      </w:r>
      <w:r w:rsidRPr="0008658A">
        <w:rPr>
          <w:lang w:val="fr-BE"/>
        </w:rPr>
        <w:t xml:space="preserve"> : F62, F61 (FP), F60 (Infra Ops)</w:t>
      </w:r>
      <w:r>
        <w:rPr>
          <w:lang w:val="fr-BE"/>
        </w:rPr>
        <w:t>.</w:t>
      </w:r>
    </w:p>
    <w:p w14:paraId="29B20ACC" w14:textId="09B65C01"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24 avril</w:t>
      </w:r>
      <w:r>
        <w:rPr>
          <w:lang w:val="fr-BE"/>
        </w:rPr>
        <w:t xml:space="preserve"> 2025</w:t>
      </w:r>
      <w:r w:rsidRPr="0008658A">
        <w:rPr>
          <w:lang w:val="fr-BE"/>
        </w:rPr>
        <w:t xml:space="preserve"> : A8, A9, A10 (Infra), A12 (Villa rose)</w:t>
      </w:r>
      <w:r>
        <w:rPr>
          <w:lang w:val="fr-BE"/>
        </w:rPr>
        <w:t>.</w:t>
      </w:r>
    </w:p>
    <w:p w14:paraId="2E5504F5" w14:textId="74A02EEA"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8 mai</w:t>
      </w:r>
      <w:r>
        <w:rPr>
          <w:lang w:val="fr-BE"/>
        </w:rPr>
        <w:t xml:space="preserve"> 2025</w:t>
      </w:r>
      <w:r w:rsidRPr="0008658A">
        <w:rPr>
          <w:lang w:val="fr-BE"/>
        </w:rPr>
        <w:t xml:space="preserve"> : E51 (Chenil), E33 (local maître-chien), F9 (Corps de garde Clairière), F2 (ERSO/local de 1ers soins AMT)</w:t>
      </w:r>
      <w:r>
        <w:rPr>
          <w:lang w:val="fr-BE"/>
        </w:rPr>
        <w:t>.</w:t>
      </w:r>
    </w:p>
    <w:p w14:paraId="0EAC0479" w14:textId="7F2EEED6"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15 mai</w:t>
      </w:r>
      <w:r>
        <w:rPr>
          <w:lang w:val="fr-BE"/>
        </w:rPr>
        <w:t xml:space="preserve"> 2025</w:t>
      </w:r>
      <w:r w:rsidRPr="0008658A">
        <w:rPr>
          <w:lang w:val="fr-BE"/>
        </w:rPr>
        <w:t xml:space="preserve"> : F66 (Ateliers fer), F56 (Magasin d’unité)</w:t>
      </w:r>
      <w:r>
        <w:rPr>
          <w:lang w:val="fr-BE"/>
        </w:rPr>
        <w:t>.</w:t>
      </w:r>
    </w:p>
    <w:p w14:paraId="783444C9" w14:textId="3340B41B" w:rsidR="0008658A" w:rsidRPr="0008658A" w:rsidRDefault="0008658A" w:rsidP="00B22012">
      <w:pPr>
        <w:pStyle w:val="ListParagraph"/>
        <w:numPr>
          <w:ilvl w:val="2"/>
          <w:numId w:val="31"/>
        </w:numPr>
        <w:spacing w:after="160" w:line="259" w:lineRule="auto"/>
        <w:ind w:left="2410"/>
        <w:rPr>
          <w:lang w:val="fr-BE"/>
        </w:rPr>
      </w:pPr>
      <w:r w:rsidRPr="0008658A">
        <w:rPr>
          <w:lang w:val="fr-BE"/>
        </w:rPr>
        <w:t xml:space="preserve">Jeudi 22 mai </w:t>
      </w:r>
      <w:r>
        <w:rPr>
          <w:lang w:val="fr-BE"/>
        </w:rPr>
        <w:t xml:space="preserve">2025 </w:t>
      </w:r>
      <w:r w:rsidRPr="0008658A">
        <w:rPr>
          <w:lang w:val="fr-BE"/>
        </w:rPr>
        <w:t xml:space="preserve">: F68 (MESS), F74 (Logement), F85 (Complexe </w:t>
      </w:r>
      <w:proofErr w:type="spellStart"/>
      <w:r w:rsidRPr="0008658A">
        <w:rPr>
          <w:lang w:val="fr-BE"/>
        </w:rPr>
        <w:t>Massau</w:t>
      </w:r>
      <w:r>
        <w:rPr>
          <w:lang w:val="fr-BE"/>
        </w:rPr>
        <w:t>x</w:t>
      </w:r>
      <w:proofErr w:type="spellEnd"/>
      <w:r w:rsidRPr="0008658A">
        <w:rPr>
          <w:lang w:val="fr-BE"/>
        </w:rPr>
        <w:t>)</w:t>
      </w:r>
      <w:r>
        <w:rPr>
          <w:lang w:val="fr-BE"/>
        </w:rPr>
        <w:t>.</w:t>
      </w:r>
    </w:p>
    <w:p w14:paraId="083FC105" w14:textId="01772465"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5 juin</w:t>
      </w:r>
      <w:r>
        <w:rPr>
          <w:lang w:val="fr-BE"/>
        </w:rPr>
        <w:t xml:space="preserve"> 2025</w:t>
      </w:r>
      <w:r w:rsidRPr="0008658A">
        <w:rPr>
          <w:lang w:val="fr-BE"/>
        </w:rPr>
        <w:t xml:space="preserve"> : F82 (Gp Maintenance), F80 (Simulateur)</w:t>
      </w:r>
      <w:r>
        <w:rPr>
          <w:lang w:val="fr-BE"/>
        </w:rPr>
        <w:t>.</w:t>
      </w:r>
    </w:p>
    <w:p w14:paraId="10DC82CF" w14:textId="2AF33E14"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12 juin</w:t>
      </w:r>
      <w:r>
        <w:rPr>
          <w:lang w:val="fr-BE"/>
        </w:rPr>
        <w:t xml:space="preserve"> 2025</w:t>
      </w:r>
      <w:r w:rsidRPr="0008658A">
        <w:rPr>
          <w:lang w:val="fr-BE"/>
        </w:rPr>
        <w:t xml:space="preserve"> : F53 (EM 2W, SBC), F54 (PIM, COMOPSAIR), F92 (parcs à déchets)</w:t>
      </w:r>
      <w:r>
        <w:rPr>
          <w:lang w:val="fr-BE"/>
        </w:rPr>
        <w:t>.</w:t>
      </w:r>
    </w:p>
    <w:p w14:paraId="7692F632" w14:textId="5759731C"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19 juin</w:t>
      </w:r>
      <w:r>
        <w:rPr>
          <w:lang w:val="fr-BE"/>
        </w:rPr>
        <w:t xml:space="preserve"> 2025</w:t>
      </w:r>
      <w:r w:rsidRPr="0008658A">
        <w:rPr>
          <w:lang w:val="fr-BE"/>
        </w:rPr>
        <w:t xml:space="preserve"> : G68 (peinture avions), G67 (WFB)</w:t>
      </w:r>
      <w:r>
        <w:rPr>
          <w:lang w:val="fr-BE"/>
        </w:rPr>
        <w:t>.</w:t>
      </w:r>
    </w:p>
    <w:p w14:paraId="7EFBC270" w14:textId="0C0E04B2" w:rsidR="0008658A" w:rsidRPr="0008658A" w:rsidRDefault="0008658A" w:rsidP="00B22012">
      <w:pPr>
        <w:pStyle w:val="ListParagraph"/>
        <w:numPr>
          <w:ilvl w:val="2"/>
          <w:numId w:val="31"/>
        </w:numPr>
        <w:spacing w:after="160" w:line="259" w:lineRule="auto"/>
        <w:ind w:left="2410"/>
        <w:rPr>
          <w:lang w:val="fr-BE"/>
        </w:rPr>
      </w:pPr>
      <w:r w:rsidRPr="0008658A">
        <w:rPr>
          <w:lang w:val="fr-BE"/>
        </w:rPr>
        <w:t>Jeudi 26 juin</w:t>
      </w:r>
      <w:r>
        <w:rPr>
          <w:lang w:val="fr-BE"/>
        </w:rPr>
        <w:t xml:space="preserve"> 2025</w:t>
      </w:r>
      <w:r w:rsidRPr="0008658A">
        <w:rPr>
          <w:lang w:val="fr-BE"/>
        </w:rPr>
        <w:t xml:space="preserve"> : G10 (Intervention), G11 Village conteneurs, SG 2 (14 Bn Med, AMT)</w:t>
      </w:r>
      <w:r>
        <w:rPr>
          <w:lang w:val="fr-BE"/>
        </w:rPr>
        <w:t>.</w:t>
      </w:r>
    </w:p>
    <w:p w14:paraId="1B5F40A5" w14:textId="35F2E3A8" w:rsidR="0008658A" w:rsidRDefault="0008658A" w:rsidP="00B22012">
      <w:pPr>
        <w:pStyle w:val="ListParagraph"/>
        <w:numPr>
          <w:ilvl w:val="2"/>
          <w:numId w:val="31"/>
        </w:numPr>
        <w:spacing w:after="160" w:line="259" w:lineRule="auto"/>
        <w:ind w:left="2410"/>
        <w:rPr>
          <w:lang w:val="fr-BE"/>
        </w:rPr>
      </w:pPr>
      <w:r w:rsidRPr="0008658A">
        <w:rPr>
          <w:lang w:val="fr-BE"/>
        </w:rPr>
        <w:t>Jeudi 3 juillet</w:t>
      </w:r>
      <w:r>
        <w:rPr>
          <w:lang w:val="fr-BE"/>
        </w:rPr>
        <w:t xml:space="preserve"> 2025</w:t>
      </w:r>
      <w:r w:rsidRPr="0008658A">
        <w:rPr>
          <w:lang w:val="fr-BE"/>
        </w:rPr>
        <w:t xml:space="preserve"> : F43 (E&amp;T), G66 (L&amp;A), Sh28 (</w:t>
      </w:r>
      <w:proofErr w:type="spellStart"/>
      <w:r w:rsidRPr="0008658A">
        <w:rPr>
          <w:lang w:val="fr-BE"/>
        </w:rPr>
        <w:t>Washing</w:t>
      </w:r>
      <w:proofErr w:type="spellEnd"/>
      <w:r w:rsidRPr="0008658A">
        <w:rPr>
          <w:lang w:val="fr-BE"/>
        </w:rPr>
        <w:t>)</w:t>
      </w:r>
      <w:r>
        <w:rPr>
          <w:lang w:val="fr-BE"/>
        </w:rPr>
        <w:t>.</w:t>
      </w:r>
    </w:p>
    <w:p w14:paraId="7D31B5FF" w14:textId="77777777" w:rsidR="004E3260" w:rsidRPr="0008658A" w:rsidRDefault="004E3260" w:rsidP="004E3260">
      <w:pPr>
        <w:pStyle w:val="ListParagraph"/>
        <w:spacing w:after="160" w:line="259" w:lineRule="auto"/>
        <w:ind w:left="2127"/>
        <w:rPr>
          <w:lang w:val="fr-BE"/>
        </w:rPr>
      </w:pPr>
    </w:p>
    <w:p w14:paraId="2C88DC50" w14:textId="1ED27C73" w:rsidR="004E3260" w:rsidRDefault="004E3260" w:rsidP="00B22012">
      <w:pPr>
        <w:pStyle w:val="ListParagraph"/>
        <w:numPr>
          <w:ilvl w:val="1"/>
          <w:numId w:val="31"/>
        </w:numPr>
        <w:spacing w:after="160" w:line="259" w:lineRule="auto"/>
        <w:ind w:left="1985" w:hanging="284"/>
      </w:pPr>
      <w:r>
        <w:t>Le planning a été approuvé par le CCB.</w:t>
      </w:r>
    </w:p>
    <w:p w14:paraId="69300970" w14:textId="60E053EE" w:rsidR="0008658A" w:rsidRPr="0008658A" w:rsidRDefault="0008658A" w:rsidP="0008658A">
      <w:pPr>
        <w:pStyle w:val="ListParagraph"/>
        <w:spacing w:after="160" w:line="259" w:lineRule="auto"/>
        <w:ind w:left="2127"/>
      </w:pPr>
    </w:p>
    <w:p w14:paraId="63ADCD63" w14:textId="7533E975" w:rsidR="004E3260" w:rsidRPr="007C41FA" w:rsidRDefault="004E3260" w:rsidP="00B22012">
      <w:pPr>
        <w:pStyle w:val="ListParagraph"/>
        <w:numPr>
          <w:ilvl w:val="0"/>
          <w:numId w:val="31"/>
        </w:numPr>
        <w:spacing w:after="160" w:line="259" w:lineRule="auto"/>
        <w:ind w:left="1560" w:hanging="284"/>
        <w:rPr>
          <w:b/>
          <w:bCs/>
        </w:rPr>
      </w:pPr>
      <w:r>
        <w:rPr>
          <w:b/>
          <w:bCs/>
        </w:rPr>
        <w:t>Stabilité G10</w:t>
      </w:r>
      <w:r w:rsidRPr="007C41FA">
        <w:rPr>
          <w:b/>
          <w:bCs/>
        </w:rPr>
        <w:t>.</w:t>
      </w:r>
    </w:p>
    <w:p w14:paraId="32CC103D" w14:textId="0ED46DDA" w:rsidR="004E3260" w:rsidRPr="004E3260" w:rsidRDefault="004E3260" w:rsidP="00B22012">
      <w:pPr>
        <w:pStyle w:val="ListParagraph"/>
        <w:numPr>
          <w:ilvl w:val="1"/>
          <w:numId w:val="31"/>
        </w:numPr>
        <w:spacing w:after="160" w:line="259" w:lineRule="auto"/>
        <w:ind w:left="1843" w:hanging="284"/>
        <w:rPr>
          <w:lang w:val="fr-BE"/>
        </w:rPr>
      </w:pPr>
      <w:r w:rsidRPr="004E3260">
        <w:rPr>
          <w:b/>
          <w:bCs/>
          <w:lang w:val="fr-BE"/>
        </w:rPr>
        <w:t xml:space="preserve">Nouvelle étude </w:t>
      </w:r>
      <w:r w:rsidRPr="004E3260">
        <w:rPr>
          <w:lang w:val="fr-BE"/>
        </w:rPr>
        <w:t xml:space="preserve">par CC Infra en </w:t>
      </w:r>
      <w:r w:rsidR="0008190B">
        <w:rPr>
          <w:lang w:val="fr-BE"/>
        </w:rPr>
        <w:t>d</w:t>
      </w:r>
      <w:r w:rsidR="002B52E3">
        <w:rPr>
          <w:lang w:val="fr-BE"/>
        </w:rPr>
        <w:t>écembre</w:t>
      </w:r>
      <w:r w:rsidRPr="004E3260">
        <w:rPr>
          <w:lang w:val="fr-BE"/>
        </w:rPr>
        <w:t xml:space="preserve"> 2024</w:t>
      </w:r>
    </w:p>
    <w:p w14:paraId="37A61730" w14:textId="77777777" w:rsidR="004E3260" w:rsidRPr="004E3260" w:rsidRDefault="004E3260" w:rsidP="00B22012">
      <w:pPr>
        <w:pStyle w:val="ListParagraph"/>
        <w:numPr>
          <w:ilvl w:val="1"/>
          <w:numId w:val="31"/>
        </w:numPr>
        <w:spacing w:after="160" w:line="259" w:lineRule="auto"/>
        <w:ind w:left="1843" w:hanging="284"/>
        <w:rPr>
          <w:lang w:val="fr-BE"/>
        </w:rPr>
      </w:pPr>
      <w:r w:rsidRPr="004E3260">
        <w:rPr>
          <w:b/>
          <w:bCs/>
          <w:lang w:val="fr-BE"/>
        </w:rPr>
        <w:t xml:space="preserve">Faible évolution </w:t>
      </w:r>
      <w:r w:rsidRPr="004E3260">
        <w:rPr>
          <w:lang w:val="fr-BE"/>
        </w:rPr>
        <w:t>par rapport à l’étude 2018</w:t>
      </w:r>
    </w:p>
    <w:p w14:paraId="06EF785C" w14:textId="5C5B7F5F" w:rsidR="004E3260" w:rsidRPr="004E3260" w:rsidRDefault="004E3260" w:rsidP="00B22012">
      <w:pPr>
        <w:pStyle w:val="ListParagraph"/>
        <w:numPr>
          <w:ilvl w:val="1"/>
          <w:numId w:val="31"/>
        </w:numPr>
        <w:spacing w:after="160" w:line="259" w:lineRule="auto"/>
        <w:ind w:left="1843" w:hanging="284"/>
        <w:rPr>
          <w:lang w:val="fr-BE"/>
        </w:rPr>
      </w:pPr>
      <w:r w:rsidRPr="004E3260">
        <w:rPr>
          <w:lang w:val="fr-BE"/>
        </w:rPr>
        <w:t xml:space="preserve">Avec le manque de nombreuses caractéristiques techniques (pas de plans de fabrication, inconnue sur la qualité du béton, acier, …), le bureau d’étude est </w:t>
      </w:r>
      <w:r w:rsidRPr="004E3260">
        <w:rPr>
          <w:b/>
          <w:bCs/>
          <w:lang w:val="fr-BE"/>
        </w:rPr>
        <w:t>limité dans sa conclusion</w:t>
      </w:r>
      <w:r w:rsidRPr="004E3260">
        <w:rPr>
          <w:lang w:val="fr-BE"/>
        </w:rPr>
        <w:t>. La démolition du hangar G5 (identique au G10) devrait apporter des précisions dans les</w:t>
      </w:r>
      <w:r>
        <w:rPr>
          <w:lang w:val="fr-BE"/>
        </w:rPr>
        <w:t xml:space="preserve"> </w:t>
      </w:r>
      <w:r w:rsidRPr="004E3260">
        <w:rPr>
          <w:lang w:val="fr-BE"/>
        </w:rPr>
        <w:t>prochains mois.</w:t>
      </w:r>
    </w:p>
    <w:p w14:paraId="5AA87554" w14:textId="43170E19" w:rsidR="004E3260" w:rsidRPr="004E3260" w:rsidRDefault="004E3260" w:rsidP="00B22012">
      <w:pPr>
        <w:pStyle w:val="ListParagraph"/>
        <w:numPr>
          <w:ilvl w:val="1"/>
          <w:numId w:val="31"/>
        </w:numPr>
        <w:spacing w:after="160" w:line="259" w:lineRule="auto"/>
        <w:ind w:left="1843" w:hanging="284"/>
        <w:rPr>
          <w:lang w:val="fr-BE"/>
        </w:rPr>
      </w:pPr>
      <w:r w:rsidRPr="004E3260">
        <w:rPr>
          <w:lang w:val="fr-BE"/>
        </w:rPr>
        <w:t xml:space="preserve">En attendant, la </w:t>
      </w:r>
      <w:r w:rsidRPr="004E3260">
        <w:rPr>
          <w:b/>
          <w:bCs/>
          <w:lang w:val="fr-BE"/>
        </w:rPr>
        <w:t xml:space="preserve">conclusion reste identique </w:t>
      </w:r>
      <w:r w:rsidRPr="004E3260">
        <w:rPr>
          <w:lang w:val="fr-BE"/>
        </w:rPr>
        <w:t xml:space="preserve">à 2018 : </w:t>
      </w:r>
      <w:r w:rsidRPr="004E3260">
        <w:rPr>
          <w:b/>
          <w:bCs/>
          <w:lang w:val="fr-BE"/>
        </w:rPr>
        <w:t>évacuation du personnel lors de vents forts et/ou fortes chutes de neige. (Point</w:t>
      </w:r>
      <w:r>
        <w:rPr>
          <w:b/>
          <w:bCs/>
          <w:lang w:val="fr-BE"/>
        </w:rPr>
        <w:t xml:space="preserve"> d’</w:t>
      </w:r>
      <w:r w:rsidRPr="004E3260">
        <w:rPr>
          <w:b/>
          <w:bCs/>
          <w:lang w:val="fr-BE"/>
        </w:rPr>
        <w:t>action déjà au PIU).</w:t>
      </w:r>
    </w:p>
    <w:p w14:paraId="1DAD3552" w14:textId="032AC39D" w:rsidR="004E3260" w:rsidRDefault="004E3260" w:rsidP="004E3260">
      <w:pPr>
        <w:pStyle w:val="ListParagraph"/>
        <w:spacing w:after="160" w:line="259" w:lineRule="auto"/>
        <w:ind w:left="1701"/>
      </w:pPr>
    </w:p>
    <w:p w14:paraId="1951323C" w14:textId="3F20310F" w:rsidR="00B22012" w:rsidRPr="00E30A0B" w:rsidRDefault="00B22012" w:rsidP="00B22012">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w:t>
      </w:r>
      <w:r w:rsidR="00C92C76">
        <w:rPr>
          <w:b/>
          <w:color w:val="000000" w:themeColor="text1"/>
          <w:u w:val="single"/>
        </w:rPr>
        <w:t>4</w:t>
      </w:r>
      <w:r w:rsidRPr="00E30A0B">
        <w:rPr>
          <w:b/>
          <w:color w:val="000000" w:themeColor="text1"/>
          <w:u w:val="single"/>
        </w:rPr>
        <w:t xml:space="preserve"> (</w:t>
      </w:r>
      <w:r>
        <w:rPr>
          <w:b/>
          <w:color w:val="000000" w:themeColor="text1"/>
          <w:u w:val="single"/>
        </w:rPr>
        <w:t xml:space="preserve">Rapport </w:t>
      </w:r>
      <w:r w:rsidR="00C92C76">
        <w:rPr>
          <w:b/>
          <w:color w:val="000000" w:themeColor="text1"/>
          <w:u w:val="single"/>
        </w:rPr>
        <w:t xml:space="preserve">annuel </w:t>
      </w:r>
      <w:proofErr w:type="spellStart"/>
      <w:r w:rsidR="00C92C76">
        <w:rPr>
          <w:b/>
          <w:color w:val="000000" w:themeColor="text1"/>
          <w:u w:val="single"/>
        </w:rPr>
        <w:t>PsySoc</w:t>
      </w:r>
      <w:proofErr w:type="spellEnd"/>
      <w:r>
        <w:rPr>
          <w:b/>
          <w:color w:val="000000" w:themeColor="text1"/>
          <w:u w:val="single"/>
        </w:rPr>
        <w:t xml:space="preserve"> 202</w:t>
      </w:r>
      <w:r w:rsidR="00C92C76">
        <w:rPr>
          <w:b/>
          <w:color w:val="000000" w:themeColor="text1"/>
          <w:u w:val="single"/>
        </w:rPr>
        <w:t>4</w:t>
      </w:r>
      <w:r w:rsidRPr="00E30A0B">
        <w:rPr>
          <w:b/>
          <w:color w:val="000000" w:themeColor="text1"/>
          <w:u w:val="single"/>
        </w:rPr>
        <w:t>).</w:t>
      </w:r>
    </w:p>
    <w:p w14:paraId="5B00E610" w14:textId="48DF0EAD" w:rsidR="00B22012" w:rsidRPr="00E30A0B" w:rsidRDefault="00C92C76" w:rsidP="00B22012">
      <w:pPr>
        <w:pStyle w:val="Body2"/>
        <w:numPr>
          <w:ilvl w:val="0"/>
          <w:numId w:val="0"/>
        </w:numPr>
        <w:ind w:left="1276"/>
        <w:rPr>
          <w:color w:val="000000" w:themeColor="text1"/>
        </w:rPr>
      </w:pPr>
      <w:r>
        <w:rPr>
          <w:color w:val="000000" w:themeColor="text1"/>
        </w:rPr>
        <w:t>La 1SgtMaj COTTON</w:t>
      </w:r>
      <w:r w:rsidR="00B22012" w:rsidRPr="00E30A0B">
        <w:rPr>
          <w:color w:val="000000" w:themeColor="text1"/>
        </w:rPr>
        <w:t xml:space="preserve"> présente </w:t>
      </w:r>
      <w:r w:rsidR="00B22012">
        <w:rPr>
          <w:color w:val="000000" w:themeColor="text1"/>
        </w:rPr>
        <w:t xml:space="preserve">le rapport </w:t>
      </w:r>
      <w:r>
        <w:rPr>
          <w:color w:val="000000" w:themeColor="text1"/>
        </w:rPr>
        <w:t xml:space="preserve">annuel </w:t>
      </w:r>
      <w:proofErr w:type="spellStart"/>
      <w:r>
        <w:rPr>
          <w:color w:val="000000" w:themeColor="text1"/>
        </w:rPr>
        <w:t>PsySoc</w:t>
      </w:r>
      <w:proofErr w:type="spellEnd"/>
      <w:r>
        <w:rPr>
          <w:color w:val="000000" w:themeColor="text1"/>
        </w:rPr>
        <w:t xml:space="preserve"> 2024</w:t>
      </w:r>
      <w:r w:rsidR="00B22012" w:rsidRPr="00E30A0B">
        <w:rPr>
          <w:color w:val="000000" w:themeColor="text1"/>
        </w:rPr>
        <w:t>.</w:t>
      </w:r>
    </w:p>
    <w:p w14:paraId="4C86CB7A" w14:textId="4D845A7E" w:rsidR="00B22012" w:rsidRPr="007C41FA" w:rsidRDefault="007D3B43" w:rsidP="00C92C76">
      <w:pPr>
        <w:pStyle w:val="ListParagraph"/>
        <w:numPr>
          <w:ilvl w:val="0"/>
          <w:numId w:val="48"/>
        </w:numPr>
        <w:spacing w:after="160" w:line="259" w:lineRule="auto"/>
        <w:ind w:left="1560" w:hanging="284"/>
        <w:rPr>
          <w:b/>
          <w:bCs/>
        </w:rPr>
      </w:pPr>
      <w:r>
        <w:rPr>
          <w:b/>
          <w:bCs/>
        </w:rPr>
        <w:t>Procédures informelles</w:t>
      </w:r>
      <w:r w:rsidR="00B22012" w:rsidRPr="007C41FA">
        <w:rPr>
          <w:b/>
          <w:bCs/>
        </w:rPr>
        <w:t>.</w:t>
      </w:r>
    </w:p>
    <w:p w14:paraId="2669AF99" w14:textId="6EB85F3A" w:rsidR="007D3B43" w:rsidRDefault="007D3B43" w:rsidP="007D3B43">
      <w:pPr>
        <w:pStyle w:val="ListParagraph"/>
        <w:numPr>
          <w:ilvl w:val="1"/>
          <w:numId w:val="48"/>
        </w:numPr>
        <w:spacing w:after="160" w:line="259" w:lineRule="auto"/>
        <w:ind w:left="1843" w:hanging="284"/>
      </w:pPr>
      <w:r>
        <w:t>Pour 2024, il y</w:t>
      </w:r>
      <w:r w:rsidR="0008190B">
        <w:t xml:space="preserve"> en</w:t>
      </w:r>
      <w:r>
        <w:t xml:space="preserve"> a eu 5 avec juste un entretien. Il y en a eu 12 avec interventions au sein</w:t>
      </w:r>
      <w:r w:rsidR="0008190B">
        <w:t xml:space="preserve"> de</w:t>
      </w:r>
      <w:r>
        <w:t xml:space="preserve"> l’unité. Parmi ces 12 interventions, 7 sont des demandes collectives. Le reste étant des demandes individuelles.</w:t>
      </w:r>
    </w:p>
    <w:p w14:paraId="0DD6563B" w14:textId="77777777" w:rsidR="007D3B43" w:rsidRDefault="007D3B43" w:rsidP="007D3B43">
      <w:pPr>
        <w:pStyle w:val="ListParagraph"/>
        <w:spacing w:after="160" w:line="259" w:lineRule="auto"/>
        <w:ind w:left="1843"/>
      </w:pPr>
    </w:p>
    <w:p w14:paraId="1CF60510" w14:textId="5268FBE4" w:rsidR="007D3B43" w:rsidRPr="007C41FA" w:rsidRDefault="007D3B43" w:rsidP="007D3B43">
      <w:pPr>
        <w:pStyle w:val="ListParagraph"/>
        <w:numPr>
          <w:ilvl w:val="0"/>
          <w:numId w:val="48"/>
        </w:numPr>
        <w:spacing w:after="160" w:line="259" w:lineRule="auto"/>
        <w:ind w:left="1560" w:hanging="284"/>
        <w:rPr>
          <w:b/>
          <w:bCs/>
        </w:rPr>
      </w:pPr>
      <w:r>
        <w:rPr>
          <w:b/>
          <w:bCs/>
        </w:rPr>
        <w:t>Procédures formelles</w:t>
      </w:r>
      <w:r w:rsidRPr="007C41FA">
        <w:rPr>
          <w:b/>
          <w:bCs/>
        </w:rPr>
        <w:t>.</w:t>
      </w:r>
    </w:p>
    <w:p w14:paraId="1C501DAD" w14:textId="77777777" w:rsidR="007D3B43" w:rsidRDefault="007D3B43" w:rsidP="007D3B43">
      <w:pPr>
        <w:pStyle w:val="ListParagraph"/>
        <w:numPr>
          <w:ilvl w:val="1"/>
          <w:numId w:val="48"/>
        </w:numPr>
        <w:spacing w:after="160" w:line="259" w:lineRule="auto"/>
        <w:ind w:left="1843" w:hanging="284"/>
      </w:pPr>
      <w:r>
        <w:t>Pour 2024, il n’y a eu aucune procédure formelle au niveau de l’unité.</w:t>
      </w:r>
    </w:p>
    <w:p w14:paraId="7E34696C" w14:textId="26BB801C" w:rsidR="007D3B43" w:rsidRDefault="007D3B43" w:rsidP="007D3B43">
      <w:pPr>
        <w:pStyle w:val="ListParagraph"/>
        <w:numPr>
          <w:ilvl w:val="1"/>
          <w:numId w:val="48"/>
        </w:numPr>
        <w:spacing w:after="160" w:line="259" w:lineRule="auto"/>
        <w:ind w:left="1843" w:hanging="284"/>
      </w:pPr>
      <w:r>
        <w:t>Il y en a eu une réalisée par Mensura qui est clôturée et une en cours.</w:t>
      </w:r>
    </w:p>
    <w:p w14:paraId="6F9DB120" w14:textId="77777777" w:rsidR="0008658A" w:rsidRPr="007D3B43" w:rsidRDefault="0008658A" w:rsidP="008B63E7">
      <w:pPr>
        <w:pStyle w:val="ListParagraph"/>
        <w:spacing w:after="160" w:line="259" w:lineRule="auto"/>
        <w:ind w:left="2268"/>
      </w:pPr>
    </w:p>
    <w:p w14:paraId="32DAC309" w14:textId="3FD75B5F" w:rsidR="007D3B43" w:rsidRPr="007C41FA" w:rsidRDefault="007D3B43" w:rsidP="007D3B43">
      <w:pPr>
        <w:pStyle w:val="ListParagraph"/>
        <w:numPr>
          <w:ilvl w:val="0"/>
          <w:numId w:val="48"/>
        </w:numPr>
        <w:spacing w:after="160" w:line="259" w:lineRule="auto"/>
        <w:ind w:left="1560" w:hanging="284"/>
        <w:rPr>
          <w:b/>
          <w:bCs/>
        </w:rPr>
      </w:pPr>
      <w:r>
        <w:rPr>
          <w:b/>
          <w:bCs/>
        </w:rPr>
        <w:t>Registre des faits de tiers</w:t>
      </w:r>
      <w:r w:rsidRPr="007C41FA">
        <w:rPr>
          <w:b/>
          <w:bCs/>
        </w:rPr>
        <w:t>.</w:t>
      </w:r>
    </w:p>
    <w:p w14:paraId="0D78F967" w14:textId="32960699" w:rsidR="007D3B43" w:rsidRDefault="007D3B43" w:rsidP="007D3B43">
      <w:pPr>
        <w:pStyle w:val="ListParagraph"/>
        <w:numPr>
          <w:ilvl w:val="1"/>
          <w:numId w:val="48"/>
        </w:numPr>
        <w:spacing w:after="160" w:line="259" w:lineRule="auto"/>
        <w:ind w:left="1843" w:hanging="284"/>
      </w:pPr>
      <w:r>
        <w:t xml:space="preserve">Pour 2024, </w:t>
      </w:r>
      <w:r w:rsidR="009675B5">
        <w:t>il n’y a aucun fait repris dans le registre des faits de tiers.</w:t>
      </w:r>
    </w:p>
    <w:p w14:paraId="2AD88A9B" w14:textId="77777777" w:rsidR="0008658A" w:rsidRPr="007D3B43" w:rsidRDefault="0008658A" w:rsidP="008B63E7">
      <w:pPr>
        <w:pStyle w:val="ListParagraph"/>
        <w:spacing w:after="160" w:line="259" w:lineRule="auto"/>
        <w:ind w:left="2268"/>
      </w:pPr>
    </w:p>
    <w:p w14:paraId="7CB1149E" w14:textId="4BE9C7D0" w:rsidR="00361881" w:rsidRPr="00361881" w:rsidRDefault="00361881" w:rsidP="00361881">
      <w:pPr>
        <w:pStyle w:val="ListParagraph"/>
        <w:numPr>
          <w:ilvl w:val="0"/>
          <w:numId w:val="48"/>
        </w:numPr>
        <w:spacing w:after="160" w:line="259" w:lineRule="auto"/>
        <w:ind w:left="1560" w:hanging="284"/>
        <w:rPr>
          <w:b/>
          <w:bCs/>
        </w:rPr>
      </w:pPr>
      <w:r>
        <w:rPr>
          <w:b/>
          <w:bCs/>
        </w:rPr>
        <w:t xml:space="preserve">Intervention de Mr SION (CGPM) : </w:t>
      </w:r>
      <w:r>
        <w:t>En ce qui concerne les recommandations collectives, l’employeur est tenu de présenter un plan d’action au CCB.</w:t>
      </w:r>
    </w:p>
    <w:p w14:paraId="1E71C39A" w14:textId="77777777" w:rsidR="00361881" w:rsidRPr="00361881" w:rsidRDefault="00361881" w:rsidP="00361881">
      <w:pPr>
        <w:pStyle w:val="ListParagraph"/>
        <w:spacing w:after="160" w:line="259" w:lineRule="auto"/>
        <w:ind w:left="1560"/>
        <w:rPr>
          <w:b/>
          <w:bCs/>
        </w:rPr>
      </w:pPr>
    </w:p>
    <w:p w14:paraId="45B31618" w14:textId="60DB7F3F" w:rsidR="00361881" w:rsidRPr="00361881" w:rsidRDefault="00361881" w:rsidP="00361881">
      <w:pPr>
        <w:pStyle w:val="ListParagraph"/>
        <w:numPr>
          <w:ilvl w:val="0"/>
          <w:numId w:val="48"/>
        </w:numPr>
        <w:spacing w:after="160" w:line="259" w:lineRule="auto"/>
        <w:ind w:left="1560" w:hanging="284"/>
        <w:rPr>
          <w:b/>
          <w:bCs/>
        </w:rPr>
      </w:pPr>
      <w:r>
        <w:rPr>
          <w:b/>
          <w:bCs/>
        </w:rPr>
        <w:t xml:space="preserve">Intervention du </w:t>
      </w:r>
      <w:proofErr w:type="spellStart"/>
      <w:r>
        <w:rPr>
          <w:b/>
          <w:bCs/>
        </w:rPr>
        <w:t>LtCol</w:t>
      </w:r>
      <w:proofErr w:type="spellEnd"/>
      <w:r>
        <w:rPr>
          <w:b/>
          <w:bCs/>
        </w:rPr>
        <w:t xml:space="preserve"> d’</w:t>
      </w:r>
      <w:proofErr w:type="spellStart"/>
      <w:r>
        <w:rPr>
          <w:b/>
          <w:bCs/>
        </w:rPr>
        <w:t>Avi</w:t>
      </w:r>
      <w:proofErr w:type="spellEnd"/>
      <w:r>
        <w:rPr>
          <w:b/>
          <w:bCs/>
        </w:rPr>
        <w:t xml:space="preserve"> LETE : </w:t>
      </w:r>
      <w:r>
        <w:t>Il existe un moyen via le site mil.be au personnel de déposer directement une plainte.</w:t>
      </w:r>
    </w:p>
    <w:p w14:paraId="366569F5" w14:textId="522A64C1" w:rsidR="00361881" w:rsidRDefault="00361881">
      <w:pPr>
        <w:spacing w:after="160" w:line="259" w:lineRule="auto"/>
        <w:jc w:val="left"/>
        <w:rPr>
          <w:b/>
          <w:bCs/>
        </w:rPr>
      </w:pPr>
      <w:r>
        <w:rPr>
          <w:b/>
          <w:bCs/>
        </w:rPr>
        <w:br w:type="page"/>
      </w:r>
    </w:p>
    <w:p w14:paraId="3F6816E1" w14:textId="77777777" w:rsidR="00361881" w:rsidRPr="00361881" w:rsidRDefault="00361881" w:rsidP="00361881">
      <w:pPr>
        <w:pStyle w:val="ListParagraph"/>
        <w:spacing w:after="160" w:line="259" w:lineRule="auto"/>
        <w:ind w:left="1560"/>
        <w:rPr>
          <w:b/>
          <w:bCs/>
        </w:rPr>
      </w:pPr>
    </w:p>
    <w:p w14:paraId="6B9EB0BF" w14:textId="566929F3" w:rsidR="00361881" w:rsidRPr="00361881" w:rsidRDefault="00361881" w:rsidP="00361881">
      <w:pPr>
        <w:pStyle w:val="ListParagraph"/>
        <w:numPr>
          <w:ilvl w:val="0"/>
          <w:numId w:val="48"/>
        </w:numPr>
        <w:spacing w:after="160" w:line="259" w:lineRule="auto"/>
        <w:ind w:left="1560" w:hanging="284"/>
        <w:rPr>
          <w:b/>
          <w:bCs/>
        </w:rPr>
      </w:pPr>
      <w:r>
        <w:rPr>
          <w:b/>
          <w:bCs/>
        </w:rPr>
        <w:t xml:space="preserve">Intervention de Mr GONZE (CGPM) : </w:t>
      </w:r>
      <w:r>
        <w:t>Il serait bien d’actualiser la liste des points de contacts psychosociaux afin de pouvoir diriger les personnes correctement.</w:t>
      </w:r>
    </w:p>
    <w:p w14:paraId="58241458" w14:textId="3871504D" w:rsidR="00361881" w:rsidRPr="00361881" w:rsidRDefault="00361881" w:rsidP="00361881">
      <w:pPr>
        <w:pStyle w:val="ListParagraph"/>
        <w:numPr>
          <w:ilvl w:val="0"/>
          <w:numId w:val="48"/>
        </w:numPr>
        <w:spacing w:after="160" w:line="259" w:lineRule="auto"/>
        <w:ind w:left="1560" w:hanging="284"/>
        <w:rPr>
          <w:b/>
          <w:bCs/>
        </w:rPr>
      </w:pPr>
      <w:r>
        <w:rPr>
          <w:b/>
          <w:bCs/>
        </w:rPr>
        <w:t>Réponse du 1SgtMaj COTTON (Personne de confiance) </w:t>
      </w:r>
      <w:r w:rsidRPr="00361881">
        <w:t>: Une liste actualisée sera envoyée.</w:t>
      </w:r>
    </w:p>
    <w:p w14:paraId="67E35DC8" w14:textId="77777777" w:rsidR="0008658A" w:rsidRPr="00361881" w:rsidRDefault="0008658A" w:rsidP="008B63E7">
      <w:pPr>
        <w:pStyle w:val="ListParagraph"/>
        <w:spacing w:after="160" w:line="259" w:lineRule="auto"/>
        <w:ind w:left="2268"/>
      </w:pPr>
    </w:p>
    <w:p w14:paraId="72131901" w14:textId="1D1C8A42" w:rsidR="00361881" w:rsidRPr="00E30A0B" w:rsidRDefault="00361881" w:rsidP="00361881">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w:t>
      </w:r>
      <w:r>
        <w:rPr>
          <w:b/>
          <w:color w:val="000000" w:themeColor="text1"/>
          <w:u w:val="single"/>
        </w:rPr>
        <w:t>5</w:t>
      </w:r>
      <w:r w:rsidRPr="00E30A0B">
        <w:rPr>
          <w:b/>
          <w:color w:val="000000" w:themeColor="text1"/>
          <w:u w:val="single"/>
        </w:rPr>
        <w:t xml:space="preserve"> (</w:t>
      </w:r>
      <w:r>
        <w:rPr>
          <w:b/>
          <w:color w:val="000000" w:themeColor="text1"/>
          <w:u w:val="single"/>
        </w:rPr>
        <w:t>Rapport annuel UTE</w:t>
      </w:r>
      <w:r w:rsidR="00B34F32">
        <w:rPr>
          <w:b/>
          <w:color w:val="000000" w:themeColor="text1"/>
          <w:u w:val="single"/>
        </w:rPr>
        <w:t xml:space="preserve"> 2024</w:t>
      </w:r>
      <w:r w:rsidRPr="00E30A0B">
        <w:rPr>
          <w:b/>
          <w:color w:val="000000" w:themeColor="text1"/>
          <w:u w:val="single"/>
        </w:rPr>
        <w:t>).</w:t>
      </w:r>
    </w:p>
    <w:p w14:paraId="61B32649" w14:textId="101EE5C5" w:rsidR="00361881" w:rsidRDefault="00361881" w:rsidP="00361881">
      <w:pPr>
        <w:pStyle w:val="Body2"/>
        <w:numPr>
          <w:ilvl w:val="0"/>
          <w:numId w:val="0"/>
        </w:numPr>
        <w:ind w:left="1276"/>
        <w:rPr>
          <w:color w:val="000000" w:themeColor="text1"/>
        </w:rPr>
      </w:pPr>
      <w:r>
        <w:rPr>
          <w:color w:val="000000" w:themeColor="text1"/>
        </w:rPr>
        <w:t>Le Cdt FINET devait présenter le rapport mais était indisponible lors de cette réunion</w:t>
      </w:r>
      <w:r w:rsidRPr="00E30A0B">
        <w:rPr>
          <w:color w:val="000000" w:themeColor="text1"/>
        </w:rPr>
        <w:t>.</w:t>
      </w:r>
    </w:p>
    <w:p w14:paraId="4A31D885" w14:textId="54B4E401" w:rsidR="00361881" w:rsidRPr="00E30A0B" w:rsidRDefault="00361881" w:rsidP="00361881">
      <w:pPr>
        <w:pStyle w:val="Body2"/>
        <w:numPr>
          <w:ilvl w:val="0"/>
          <w:numId w:val="0"/>
        </w:numPr>
        <w:ind w:left="1276"/>
        <w:rPr>
          <w:color w:val="000000" w:themeColor="text1"/>
        </w:rPr>
      </w:pPr>
      <w:r>
        <w:rPr>
          <w:color w:val="000000" w:themeColor="text1"/>
        </w:rPr>
        <w:t>Le point est reporté à la prochaine réunion du CCB.</w:t>
      </w:r>
    </w:p>
    <w:p w14:paraId="1D2042A6" w14:textId="77777777" w:rsidR="00B34F32" w:rsidRDefault="00B34F32" w:rsidP="00B34F32">
      <w:pPr>
        <w:pStyle w:val="ListParagraph"/>
        <w:spacing w:after="160" w:line="259" w:lineRule="auto"/>
        <w:ind w:left="1701"/>
      </w:pPr>
    </w:p>
    <w:p w14:paraId="79A9907A" w14:textId="11611BC4" w:rsidR="00B34F32" w:rsidRPr="00E30A0B" w:rsidRDefault="00B34F32" w:rsidP="00B34F32">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w:t>
      </w:r>
      <w:r>
        <w:rPr>
          <w:b/>
          <w:color w:val="000000" w:themeColor="text1"/>
          <w:u w:val="single"/>
        </w:rPr>
        <w:t>6</w:t>
      </w:r>
      <w:r w:rsidRPr="00E30A0B">
        <w:rPr>
          <w:b/>
          <w:color w:val="000000" w:themeColor="text1"/>
          <w:u w:val="single"/>
        </w:rPr>
        <w:t xml:space="preserve"> (</w:t>
      </w:r>
      <w:r>
        <w:rPr>
          <w:b/>
          <w:color w:val="000000" w:themeColor="text1"/>
          <w:u w:val="single"/>
        </w:rPr>
        <w:t>Rapport annuel AMT 2024</w:t>
      </w:r>
      <w:r w:rsidRPr="00E30A0B">
        <w:rPr>
          <w:b/>
          <w:color w:val="000000" w:themeColor="text1"/>
          <w:u w:val="single"/>
        </w:rPr>
        <w:t>).</w:t>
      </w:r>
    </w:p>
    <w:p w14:paraId="79187EAB" w14:textId="41C2CA11" w:rsidR="00B34F32" w:rsidRPr="00E30A0B" w:rsidRDefault="00B34F32" w:rsidP="00B34F32">
      <w:pPr>
        <w:pStyle w:val="Body2"/>
        <w:numPr>
          <w:ilvl w:val="0"/>
          <w:numId w:val="0"/>
        </w:numPr>
        <w:ind w:left="1276"/>
        <w:rPr>
          <w:color w:val="000000" w:themeColor="text1"/>
        </w:rPr>
      </w:pPr>
      <w:r>
        <w:rPr>
          <w:color w:val="000000" w:themeColor="text1"/>
        </w:rPr>
        <w:t xml:space="preserve">Le </w:t>
      </w:r>
      <w:proofErr w:type="spellStart"/>
      <w:r>
        <w:rPr>
          <w:color w:val="000000" w:themeColor="text1"/>
        </w:rPr>
        <w:t>MedCdt</w:t>
      </w:r>
      <w:proofErr w:type="spellEnd"/>
      <w:r>
        <w:rPr>
          <w:color w:val="000000" w:themeColor="text1"/>
        </w:rPr>
        <w:t xml:space="preserve"> SOETAERT</w:t>
      </w:r>
      <w:r w:rsidRPr="00E30A0B">
        <w:rPr>
          <w:color w:val="000000" w:themeColor="text1"/>
        </w:rPr>
        <w:t xml:space="preserve"> présente </w:t>
      </w:r>
      <w:r>
        <w:rPr>
          <w:color w:val="000000" w:themeColor="text1"/>
        </w:rPr>
        <w:t>le rapport annuel AMT 2024</w:t>
      </w:r>
      <w:r w:rsidRPr="00E30A0B">
        <w:rPr>
          <w:color w:val="000000" w:themeColor="text1"/>
        </w:rPr>
        <w:t>.</w:t>
      </w:r>
    </w:p>
    <w:p w14:paraId="3BC06B1F" w14:textId="053B227F" w:rsidR="00B34F32" w:rsidRPr="007C41FA" w:rsidRDefault="00466209" w:rsidP="00B34F32">
      <w:pPr>
        <w:pStyle w:val="ListParagraph"/>
        <w:numPr>
          <w:ilvl w:val="0"/>
          <w:numId w:val="49"/>
        </w:numPr>
        <w:spacing w:after="160" w:line="259" w:lineRule="auto"/>
        <w:ind w:left="1560" w:hanging="284"/>
        <w:rPr>
          <w:b/>
          <w:bCs/>
        </w:rPr>
      </w:pPr>
      <w:r>
        <w:rPr>
          <w:b/>
          <w:bCs/>
        </w:rPr>
        <w:t>Evaluation de santé périodique.</w:t>
      </w:r>
    </w:p>
    <w:p w14:paraId="5FDA479F" w14:textId="439E3E7E" w:rsidR="00B34F32" w:rsidRDefault="00466209" w:rsidP="00B34F32">
      <w:pPr>
        <w:pStyle w:val="ListParagraph"/>
        <w:numPr>
          <w:ilvl w:val="1"/>
          <w:numId w:val="49"/>
        </w:numPr>
        <w:spacing w:after="160" w:line="259" w:lineRule="auto"/>
        <w:ind w:left="1843" w:hanging="284"/>
      </w:pPr>
      <w:r>
        <w:t>Périodicité annuelle : 491 pour 2024 (328 en 2023 et 225 en 2022)</w:t>
      </w:r>
      <w:r w:rsidR="00B34F32">
        <w:t>.</w:t>
      </w:r>
    </w:p>
    <w:p w14:paraId="0DD7D3F5" w14:textId="3C7CC28E" w:rsidR="00466209" w:rsidRDefault="00466209" w:rsidP="00466209">
      <w:pPr>
        <w:pStyle w:val="ListParagraph"/>
        <w:numPr>
          <w:ilvl w:val="1"/>
          <w:numId w:val="49"/>
        </w:numPr>
        <w:spacing w:after="160" w:line="259" w:lineRule="auto"/>
        <w:ind w:left="1843" w:hanging="284"/>
      </w:pPr>
      <w:r>
        <w:t>Périodicité trisannuelle : 210 pour 2024 (114 en 2023 et 71 en 2022).</w:t>
      </w:r>
    </w:p>
    <w:p w14:paraId="2BCCCFB7" w14:textId="06654070" w:rsidR="00466209" w:rsidRDefault="00466209" w:rsidP="00466209">
      <w:pPr>
        <w:pStyle w:val="ListParagraph"/>
        <w:numPr>
          <w:ilvl w:val="1"/>
          <w:numId w:val="49"/>
        </w:numPr>
        <w:spacing w:after="160" w:line="259" w:lineRule="auto"/>
        <w:ind w:left="1843" w:hanging="284"/>
      </w:pPr>
      <w:r>
        <w:t>Une nouvelle infirmière est arrivée à l’AMT.</w:t>
      </w:r>
    </w:p>
    <w:p w14:paraId="25E17786" w14:textId="74E4A031" w:rsidR="00466209" w:rsidRDefault="00466209" w:rsidP="00466209">
      <w:pPr>
        <w:pStyle w:val="ListParagraph"/>
        <w:spacing w:after="160" w:line="259" w:lineRule="auto"/>
        <w:ind w:left="1843"/>
      </w:pPr>
    </w:p>
    <w:p w14:paraId="1D836B6F" w14:textId="35B633DC" w:rsidR="00466209" w:rsidRPr="007C41FA" w:rsidRDefault="00466209" w:rsidP="00466209">
      <w:pPr>
        <w:pStyle w:val="ListParagraph"/>
        <w:numPr>
          <w:ilvl w:val="0"/>
          <w:numId w:val="49"/>
        </w:numPr>
        <w:spacing w:after="160" w:line="259" w:lineRule="auto"/>
        <w:ind w:left="1560" w:hanging="284"/>
        <w:rPr>
          <w:b/>
          <w:bCs/>
        </w:rPr>
      </w:pPr>
      <w:r>
        <w:rPr>
          <w:b/>
          <w:bCs/>
        </w:rPr>
        <w:t>Evaluation de santé de (pré-)reprise de travail.</w:t>
      </w:r>
    </w:p>
    <w:p w14:paraId="55BD32DA" w14:textId="3A5D21A7" w:rsidR="00466209" w:rsidRDefault="00466209" w:rsidP="00466209">
      <w:pPr>
        <w:pStyle w:val="ListParagraph"/>
        <w:numPr>
          <w:ilvl w:val="1"/>
          <w:numId w:val="49"/>
        </w:numPr>
        <w:spacing w:after="160" w:line="259" w:lineRule="auto"/>
        <w:ind w:left="1843" w:hanging="284"/>
      </w:pPr>
      <w:r>
        <w:t>Pré-reprises du travail : 17 pour 2024 (7 en 2023 et 22 en 2022).</w:t>
      </w:r>
    </w:p>
    <w:p w14:paraId="5654B182" w14:textId="10B052D2" w:rsidR="00466209" w:rsidRDefault="00466209" w:rsidP="00466209">
      <w:pPr>
        <w:pStyle w:val="ListParagraph"/>
        <w:numPr>
          <w:ilvl w:val="1"/>
          <w:numId w:val="49"/>
        </w:numPr>
        <w:spacing w:after="160" w:line="259" w:lineRule="auto"/>
        <w:ind w:left="1843" w:hanging="284"/>
      </w:pPr>
      <w:r>
        <w:t>Reprises du travail : 70 pour 2024 (60 en 2023 et 64 en 2022).</w:t>
      </w:r>
    </w:p>
    <w:p w14:paraId="0A2A99AD" w14:textId="76B7BE59" w:rsidR="00466209" w:rsidRDefault="00466209" w:rsidP="00466209">
      <w:pPr>
        <w:pStyle w:val="ListParagraph"/>
        <w:numPr>
          <w:ilvl w:val="1"/>
          <w:numId w:val="49"/>
        </w:numPr>
        <w:spacing w:after="160" w:line="259" w:lineRule="auto"/>
        <w:ind w:left="1843" w:hanging="284"/>
      </w:pPr>
      <w:r>
        <w:t>Pour les AMS de plus de 28 jours, l’intéressé doi</w:t>
      </w:r>
      <w:r w:rsidR="00EE721F">
        <w:t>t</w:t>
      </w:r>
      <w:r>
        <w:t xml:space="preserve"> se présenter à l’AMT endéans les 10 jours ouvrables.</w:t>
      </w:r>
    </w:p>
    <w:p w14:paraId="53FA83EA" w14:textId="77777777" w:rsidR="00B34F32" w:rsidRDefault="00B34F32" w:rsidP="00B34F32">
      <w:pPr>
        <w:pStyle w:val="ListParagraph"/>
        <w:spacing w:after="160" w:line="259" w:lineRule="auto"/>
        <w:ind w:left="1843"/>
      </w:pPr>
    </w:p>
    <w:p w14:paraId="02252B91" w14:textId="65012D4E" w:rsidR="00205EE4" w:rsidRPr="007C41FA" w:rsidRDefault="00205EE4" w:rsidP="00205EE4">
      <w:pPr>
        <w:pStyle w:val="ListParagraph"/>
        <w:numPr>
          <w:ilvl w:val="0"/>
          <w:numId w:val="49"/>
        </w:numPr>
        <w:spacing w:after="160" w:line="259" w:lineRule="auto"/>
        <w:ind w:left="1560" w:hanging="284"/>
        <w:rPr>
          <w:b/>
          <w:bCs/>
        </w:rPr>
      </w:pPr>
      <w:r>
        <w:rPr>
          <w:b/>
          <w:bCs/>
        </w:rPr>
        <w:t>Evaluation de santé spontanée.</w:t>
      </w:r>
    </w:p>
    <w:p w14:paraId="67050069" w14:textId="5FCF98F0" w:rsidR="00205EE4" w:rsidRDefault="00205EE4" w:rsidP="00205EE4">
      <w:pPr>
        <w:pStyle w:val="ListParagraph"/>
        <w:numPr>
          <w:ilvl w:val="1"/>
          <w:numId w:val="49"/>
        </w:numPr>
        <w:spacing w:after="160" w:line="259" w:lineRule="auto"/>
        <w:ind w:left="1843" w:hanging="284"/>
      </w:pPr>
      <w:r>
        <w:t>121 pour 2024 (104 en 2023 et 137 en 2022) dont 14 sans décision sur le formulaire de santé</w:t>
      </w:r>
      <w:r w:rsidR="00507ADE">
        <w:t xml:space="preserve"> faute d’éléments suffisants</w:t>
      </w:r>
      <w:r>
        <w:t>.</w:t>
      </w:r>
    </w:p>
    <w:p w14:paraId="44F45709" w14:textId="700CCB8A" w:rsidR="00205EE4" w:rsidRDefault="00205EE4" w:rsidP="00205EE4">
      <w:pPr>
        <w:pStyle w:val="ListParagraph"/>
        <w:numPr>
          <w:ilvl w:val="1"/>
          <w:numId w:val="49"/>
        </w:numPr>
        <w:spacing w:after="160" w:line="259" w:lineRule="auto"/>
        <w:ind w:left="1843" w:hanging="284"/>
      </w:pPr>
      <w:r>
        <w:t>Accessible aux soumis et non-soumis.</w:t>
      </w:r>
    </w:p>
    <w:p w14:paraId="722431FB" w14:textId="4FAA56F2" w:rsidR="00361881" w:rsidRDefault="00507ADE" w:rsidP="00AB76C5">
      <w:pPr>
        <w:pStyle w:val="ListParagraph"/>
        <w:numPr>
          <w:ilvl w:val="1"/>
          <w:numId w:val="49"/>
        </w:numPr>
        <w:spacing w:after="160" w:line="259" w:lineRule="auto"/>
        <w:ind w:left="1843" w:hanging="284"/>
      </w:pPr>
      <w:r>
        <w:t xml:space="preserve">Remerciement à la cellule de support logistique </w:t>
      </w:r>
      <w:r w:rsidR="002B52E3">
        <w:t>à la suite des demandes</w:t>
      </w:r>
      <w:r>
        <w:t xml:space="preserve"> de l’AMT de fournir du matériel adapté (chaise de bureau, souris ergonomique).</w:t>
      </w:r>
    </w:p>
    <w:p w14:paraId="768D9D44" w14:textId="77777777" w:rsidR="006A3B56" w:rsidRDefault="006A3B56" w:rsidP="006A3B56">
      <w:pPr>
        <w:pStyle w:val="ListParagraph"/>
        <w:spacing w:after="160" w:line="259" w:lineRule="auto"/>
        <w:ind w:left="1843"/>
      </w:pPr>
    </w:p>
    <w:p w14:paraId="6A39C973" w14:textId="61F6FD33" w:rsidR="006A3B56" w:rsidRPr="007C41FA" w:rsidRDefault="006A3B56" w:rsidP="006A3B56">
      <w:pPr>
        <w:pStyle w:val="ListParagraph"/>
        <w:numPr>
          <w:ilvl w:val="0"/>
          <w:numId w:val="49"/>
        </w:numPr>
        <w:spacing w:after="160" w:line="259" w:lineRule="auto"/>
        <w:ind w:left="1560" w:hanging="284"/>
        <w:rPr>
          <w:b/>
          <w:bCs/>
        </w:rPr>
      </w:pPr>
      <w:r>
        <w:rPr>
          <w:b/>
          <w:bCs/>
        </w:rPr>
        <w:t>Evaluation de santé à l’initiative de l’employeur ou du CP-MT.</w:t>
      </w:r>
    </w:p>
    <w:p w14:paraId="7AEBAA5A" w14:textId="6D003DF6" w:rsidR="006A3B56" w:rsidRDefault="006A3B56" w:rsidP="006A3B56">
      <w:pPr>
        <w:pStyle w:val="ListParagraph"/>
        <w:numPr>
          <w:ilvl w:val="1"/>
          <w:numId w:val="49"/>
        </w:numPr>
        <w:spacing w:after="160" w:line="259" w:lineRule="auto"/>
        <w:ind w:left="1843" w:hanging="284"/>
      </w:pPr>
      <w:r>
        <w:t>A la demande de l’employeur : 3 pour 2024 (1 en 2023 et 5 en 2022).</w:t>
      </w:r>
    </w:p>
    <w:p w14:paraId="3DF33FB9" w14:textId="15535AE6" w:rsidR="006A3B56" w:rsidRDefault="006A3B56" w:rsidP="006A3B56">
      <w:pPr>
        <w:pStyle w:val="ListParagraph"/>
        <w:numPr>
          <w:ilvl w:val="1"/>
          <w:numId w:val="49"/>
        </w:numPr>
        <w:spacing w:after="160" w:line="259" w:lineRule="auto"/>
        <w:ind w:left="1843" w:hanging="284"/>
      </w:pPr>
      <w:r>
        <w:t>A la demande du CP-MT : 17 pour 2024 (22 en 2023 et 28 en 2022).</w:t>
      </w:r>
    </w:p>
    <w:p w14:paraId="2C851D87" w14:textId="77777777" w:rsidR="00333EBA" w:rsidRDefault="00333EBA" w:rsidP="00333EBA">
      <w:pPr>
        <w:pStyle w:val="ListParagraph"/>
        <w:spacing w:after="160" w:line="259" w:lineRule="auto"/>
        <w:ind w:left="1843"/>
      </w:pPr>
    </w:p>
    <w:p w14:paraId="419A4DAC" w14:textId="77777777" w:rsidR="00333EBA" w:rsidRPr="007C41FA" w:rsidRDefault="00333EBA" w:rsidP="00333EBA">
      <w:pPr>
        <w:pStyle w:val="ListParagraph"/>
        <w:numPr>
          <w:ilvl w:val="0"/>
          <w:numId w:val="49"/>
        </w:numPr>
        <w:spacing w:after="160" w:line="259" w:lineRule="auto"/>
        <w:ind w:left="1560" w:hanging="284"/>
        <w:rPr>
          <w:b/>
          <w:bCs/>
        </w:rPr>
      </w:pPr>
      <w:r>
        <w:rPr>
          <w:b/>
          <w:bCs/>
        </w:rPr>
        <w:t>Evaluation de santé à l’initiative de l’employeur ou du CP-MT.</w:t>
      </w:r>
    </w:p>
    <w:p w14:paraId="57A296B3" w14:textId="252FFC9A" w:rsidR="00333EBA" w:rsidRDefault="00333EBA" w:rsidP="00333EBA">
      <w:pPr>
        <w:pStyle w:val="ListParagraph"/>
        <w:numPr>
          <w:ilvl w:val="1"/>
          <w:numId w:val="49"/>
        </w:numPr>
        <w:spacing w:after="160" w:line="259" w:lineRule="auto"/>
        <w:ind w:left="1843" w:hanging="284"/>
      </w:pPr>
      <w:r>
        <w:t>Avant un changement de fonction : 10 pour 2024 (13 en 2023 et 9 en 2022).</w:t>
      </w:r>
    </w:p>
    <w:p w14:paraId="137C3B5B" w14:textId="18A8A4F1" w:rsidR="00333EBA" w:rsidRDefault="00333EBA" w:rsidP="00333EBA">
      <w:pPr>
        <w:pStyle w:val="ListParagraph"/>
        <w:numPr>
          <w:ilvl w:val="1"/>
          <w:numId w:val="49"/>
        </w:numPr>
        <w:spacing w:after="160" w:line="259" w:lineRule="auto"/>
        <w:ind w:left="1843" w:hanging="284"/>
      </w:pPr>
      <w:r>
        <w:t>Embauches (incorporation) : 369 pour 2024 (111 en 2023 et 188 en 2022).</w:t>
      </w:r>
    </w:p>
    <w:p w14:paraId="65442049" w14:textId="77777777" w:rsidR="00637A37" w:rsidRDefault="00637A37" w:rsidP="00637A37">
      <w:pPr>
        <w:pStyle w:val="ListParagraph"/>
        <w:spacing w:after="160" w:line="259" w:lineRule="auto"/>
        <w:ind w:left="1843"/>
      </w:pPr>
    </w:p>
    <w:p w14:paraId="2EEA678E" w14:textId="6835C68E" w:rsidR="00637A37" w:rsidRPr="007C41FA" w:rsidRDefault="00637A37" w:rsidP="00637A37">
      <w:pPr>
        <w:pStyle w:val="ListParagraph"/>
        <w:numPr>
          <w:ilvl w:val="0"/>
          <w:numId w:val="49"/>
        </w:numPr>
        <w:spacing w:after="160" w:line="259" w:lineRule="auto"/>
        <w:ind w:left="1560" w:hanging="284"/>
        <w:rPr>
          <w:b/>
          <w:bCs/>
        </w:rPr>
      </w:pPr>
      <w:r>
        <w:rPr>
          <w:b/>
          <w:bCs/>
        </w:rPr>
        <w:t>Aptitude chauffeur.</w:t>
      </w:r>
    </w:p>
    <w:p w14:paraId="7193787E" w14:textId="0AF69FA8" w:rsidR="00637A37" w:rsidRDefault="00637A37" w:rsidP="00637A37">
      <w:pPr>
        <w:pStyle w:val="ListParagraph"/>
        <w:numPr>
          <w:ilvl w:val="1"/>
          <w:numId w:val="49"/>
        </w:numPr>
        <w:spacing w:after="160" w:line="259" w:lineRule="auto"/>
        <w:ind w:left="1843" w:hanging="284"/>
      </w:pPr>
      <w:r>
        <w:t>312 pour 2024 (447 en 2023 et 321 en 2022).</w:t>
      </w:r>
    </w:p>
    <w:p w14:paraId="418265AC" w14:textId="7D2A1AAF" w:rsidR="00637A37" w:rsidRDefault="00637A37" w:rsidP="00637A37">
      <w:pPr>
        <w:pStyle w:val="ListParagraph"/>
        <w:numPr>
          <w:ilvl w:val="1"/>
          <w:numId w:val="49"/>
        </w:numPr>
        <w:spacing w:after="160" w:line="259" w:lineRule="auto"/>
        <w:ind w:left="1843" w:hanging="284"/>
      </w:pPr>
      <w:r w:rsidRPr="00637A37">
        <w:t>Aptitude visuelle mais également multi-systémique (diabète, SAHOS, HTA, prise de certains médicaments…)</w:t>
      </w:r>
      <w:r>
        <w:t>.</w:t>
      </w:r>
    </w:p>
    <w:p w14:paraId="30EFBCC4" w14:textId="77777777" w:rsidR="005C779B" w:rsidRDefault="005C779B" w:rsidP="005C779B">
      <w:pPr>
        <w:pStyle w:val="ListParagraph"/>
        <w:spacing w:after="160" w:line="259" w:lineRule="auto"/>
        <w:ind w:left="1843"/>
      </w:pPr>
    </w:p>
    <w:p w14:paraId="06BC81AB" w14:textId="1B18B1AC" w:rsidR="005C779B" w:rsidRPr="007C41FA" w:rsidRDefault="005C779B" w:rsidP="005C779B">
      <w:pPr>
        <w:pStyle w:val="ListParagraph"/>
        <w:numPr>
          <w:ilvl w:val="0"/>
          <w:numId w:val="49"/>
        </w:numPr>
        <w:spacing w:after="160" w:line="259" w:lineRule="auto"/>
        <w:ind w:left="1560" w:hanging="284"/>
        <w:rPr>
          <w:b/>
          <w:bCs/>
        </w:rPr>
      </w:pPr>
      <w:r>
        <w:rPr>
          <w:b/>
          <w:bCs/>
        </w:rPr>
        <w:t xml:space="preserve">Aptitude </w:t>
      </w:r>
      <w:proofErr w:type="spellStart"/>
      <w:r>
        <w:rPr>
          <w:b/>
          <w:bCs/>
        </w:rPr>
        <w:t>PhEF</w:t>
      </w:r>
      <w:proofErr w:type="spellEnd"/>
      <w:r>
        <w:rPr>
          <w:b/>
          <w:bCs/>
        </w:rPr>
        <w:t>.</w:t>
      </w:r>
    </w:p>
    <w:p w14:paraId="08C73F96" w14:textId="64A5DC43" w:rsidR="005C779B" w:rsidRDefault="005C779B" w:rsidP="005C779B">
      <w:pPr>
        <w:pStyle w:val="ListParagraph"/>
        <w:numPr>
          <w:ilvl w:val="1"/>
          <w:numId w:val="49"/>
        </w:numPr>
        <w:spacing w:after="160" w:line="259" w:lineRule="auto"/>
        <w:ind w:left="1843" w:hanging="284"/>
      </w:pPr>
      <w:r>
        <w:t>870 pour 2024 (789 en 2023 et 622 en 2022).</w:t>
      </w:r>
    </w:p>
    <w:p w14:paraId="5EDF1563" w14:textId="5DD67F35" w:rsidR="005C779B" w:rsidRDefault="005C779B" w:rsidP="005C779B">
      <w:pPr>
        <w:pStyle w:val="ListParagraph"/>
        <w:numPr>
          <w:ilvl w:val="1"/>
          <w:numId w:val="49"/>
        </w:numPr>
        <w:spacing w:after="160" w:line="259" w:lineRule="auto"/>
        <w:ind w:left="1843" w:hanging="284"/>
      </w:pPr>
      <w:r>
        <w:t>Réalisation d’un ECG de repos tous les 4 ans.</w:t>
      </w:r>
    </w:p>
    <w:p w14:paraId="4EAEAD60" w14:textId="77777777" w:rsidR="005C779B" w:rsidRDefault="005C779B" w:rsidP="005C779B">
      <w:pPr>
        <w:pStyle w:val="ListParagraph"/>
        <w:spacing w:after="160" w:line="259" w:lineRule="auto"/>
        <w:ind w:left="1843"/>
      </w:pPr>
    </w:p>
    <w:p w14:paraId="593A02A9" w14:textId="392704C4" w:rsidR="005C779B" w:rsidRPr="007C41FA" w:rsidRDefault="005C779B" w:rsidP="005C779B">
      <w:pPr>
        <w:pStyle w:val="ListParagraph"/>
        <w:numPr>
          <w:ilvl w:val="0"/>
          <w:numId w:val="49"/>
        </w:numPr>
        <w:spacing w:after="160" w:line="259" w:lineRule="auto"/>
        <w:ind w:left="1560" w:hanging="284"/>
        <w:rPr>
          <w:b/>
          <w:bCs/>
        </w:rPr>
      </w:pPr>
      <w:r>
        <w:rPr>
          <w:b/>
          <w:bCs/>
        </w:rPr>
        <w:t>Détermination Cat Ops Med.</w:t>
      </w:r>
    </w:p>
    <w:p w14:paraId="218501AF" w14:textId="4B9D4ADE" w:rsidR="005C779B" w:rsidRDefault="005C779B" w:rsidP="005C779B">
      <w:pPr>
        <w:pStyle w:val="ListParagraph"/>
        <w:numPr>
          <w:ilvl w:val="1"/>
          <w:numId w:val="49"/>
        </w:numPr>
        <w:spacing w:after="160" w:line="259" w:lineRule="auto"/>
        <w:ind w:left="1843" w:hanging="284"/>
      </w:pPr>
      <w:r>
        <w:t>Pré-mission : 1186 pour 2024 (1038 en 2023 et 1859 en 2022).</w:t>
      </w:r>
    </w:p>
    <w:p w14:paraId="069E6CD2" w14:textId="173A487A" w:rsidR="005C779B" w:rsidRDefault="005C779B" w:rsidP="005C779B">
      <w:pPr>
        <w:pStyle w:val="ListParagraph"/>
        <w:numPr>
          <w:ilvl w:val="1"/>
          <w:numId w:val="49"/>
        </w:numPr>
        <w:spacing w:after="160" w:line="259" w:lineRule="auto"/>
        <w:ind w:left="1843" w:hanging="284"/>
      </w:pPr>
      <w:r>
        <w:t>Post-mission : 2 pour 2024.</w:t>
      </w:r>
    </w:p>
    <w:p w14:paraId="5196AA8E" w14:textId="3E83529C" w:rsidR="005C779B" w:rsidRDefault="005C779B">
      <w:pPr>
        <w:spacing w:after="160" w:line="259" w:lineRule="auto"/>
        <w:jc w:val="left"/>
      </w:pPr>
      <w:r>
        <w:br w:type="page"/>
      </w:r>
    </w:p>
    <w:p w14:paraId="6BE666DF" w14:textId="0375B89A" w:rsidR="00150A28" w:rsidRPr="007C41FA" w:rsidRDefault="00150A28" w:rsidP="00150A28">
      <w:pPr>
        <w:pStyle w:val="ListParagraph"/>
        <w:numPr>
          <w:ilvl w:val="0"/>
          <w:numId w:val="49"/>
        </w:numPr>
        <w:spacing w:after="160" w:line="259" w:lineRule="auto"/>
        <w:ind w:left="1560" w:hanging="284"/>
        <w:rPr>
          <w:b/>
          <w:bCs/>
        </w:rPr>
      </w:pPr>
      <w:r>
        <w:rPr>
          <w:b/>
          <w:bCs/>
        </w:rPr>
        <w:lastRenderedPageBreak/>
        <w:t>Evaluation de santé dans le cadre de la protection de maternité.</w:t>
      </w:r>
    </w:p>
    <w:p w14:paraId="01055E05" w14:textId="7E5B7D05" w:rsidR="00150A28" w:rsidRDefault="00150A28" w:rsidP="00150A28">
      <w:pPr>
        <w:pStyle w:val="ListParagraph"/>
        <w:numPr>
          <w:ilvl w:val="1"/>
          <w:numId w:val="49"/>
        </w:numPr>
        <w:spacing w:after="160" w:line="259" w:lineRule="auto"/>
        <w:ind w:left="1843" w:hanging="284"/>
      </w:pPr>
      <w:r>
        <w:t>2 pour 2024 (4 en 2023 et 3 en 2022).</w:t>
      </w:r>
    </w:p>
    <w:p w14:paraId="1F534F6C" w14:textId="3FFBD43B" w:rsidR="00150A28" w:rsidRDefault="00150A28" w:rsidP="00150A28">
      <w:pPr>
        <w:pStyle w:val="ListParagraph"/>
        <w:numPr>
          <w:ilvl w:val="1"/>
          <w:numId w:val="49"/>
        </w:numPr>
        <w:spacing w:after="160" w:line="259" w:lineRule="auto"/>
        <w:ind w:left="1843" w:hanging="284"/>
      </w:pPr>
      <w:r w:rsidRPr="00150A28">
        <w:t>Interdiction du travail de nuit, de l’exposition au P</w:t>
      </w:r>
      <w:r>
        <w:t>lom</w:t>
      </w:r>
      <w:r w:rsidRPr="00150A28">
        <w:t>b (tirs) et du port de charges lourdes (lors du 3ème trimestre)</w:t>
      </w:r>
      <w:r>
        <w:t>.</w:t>
      </w:r>
    </w:p>
    <w:p w14:paraId="60166065" w14:textId="77777777" w:rsidR="0066073B" w:rsidRDefault="0066073B" w:rsidP="0066073B">
      <w:pPr>
        <w:pStyle w:val="ListParagraph"/>
        <w:spacing w:after="160" w:line="259" w:lineRule="auto"/>
        <w:ind w:left="1843"/>
      </w:pPr>
    </w:p>
    <w:p w14:paraId="38843BD0" w14:textId="7CFA8F2D" w:rsidR="0066073B" w:rsidRPr="007C41FA" w:rsidRDefault="0066073B" w:rsidP="0066073B">
      <w:pPr>
        <w:pStyle w:val="ListParagraph"/>
        <w:numPr>
          <w:ilvl w:val="0"/>
          <w:numId w:val="49"/>
        </w:numPr>
        <w:spacing w:after="160" w:line="259" w:lineRule="auto"/>
        <w:ind w:left="1560" w:hanging="284"/>
        <w:rPr>
          <w:b/>
          <w:bCs/>
        </w:rPr>
      </w:pPr>
      <w:r>
        <w:rPr>
          <w:b/>
          <w:bCs/>
        </w:rPr>
        <w:t>Examens complémentaires.</w:t>
      </w:r>
    </w:p>
    <w:p w14:paraId="43F75ADA" w14:textId="22D113DF" w:rsidR="0066073B" w:rsidRDefault="0066073B" w:rsidP="0066073B">
      <w:pPr>
        <w:pStyle w:val="ListParagraph"/>
        <w:numPr>
          <w:ilvl w:val="1"/>
          <w:numId w:val="49"/>
        </w:numPr>
        <w:spacing w:after="160" w:line="259" w:lineRule="auto"/>
        <w:ind w:left="1843" w:hanging="284"/>
      </w:pPr>
      <w:r>
        <w:t>Acuité visuelle : 439 pour 2024 (292 en 2023 et 191 en 2022). AC2 : 121 pour 2024 (50 en 2023 et 148 en 2022).</w:t>
      </w:r>
    </w:p>
    <w:p w14:paraId="254BF950" w14:textId="677718C4" w:rsidR="0066073B" w:rsidRDefault="0066073B" w:rsidP="0066073B">
      <w:pPr>
        <w:pStyle w:val="ListParagraph"/>
        <w:numPr>
          <w:ilvl w:val="1"/>
          <w:numId w:val="49"/>
        </w:numPr>
        <w:spacing w:after="160" w:line="259" w:lineRule="auto"/>
        <w:ind w:left="1843" w:hanging="284"/>
      </w:pPr>
      <w:r>
        <w:t>Audiométrie : 405 pour 2024 (329 en 2023 et 246 en 2022).</w:t>
      </w:r>
    </w:p>
    <w:p w14:paraId="2D180C18" w14:textId="2D8B7CBD" w:rsidR="0066073B" w:rsidRDefault="0066073B" w:rsidP="0066073B">
      <w:pPr>
        <w:pStyle w:val="ListParagraph"/>
        <w:numPr>
          <w:ilvl w:val="1"/>
          <w:numId w:val="49"/>
        </w:numPr>
        <w:spacing w:after="160" w:line="259" w:lineRule="auto"/>
        <w:ind w:left="1843" w:hanging="284"/>
      </w:pPr>
      <w:r>
        <w:t>ECG : 183 pour 2024 (79 en 2023 et 157 en 2022).</w:t>
      </w:r>
    </w:p>
    <w:p w14:paraId="54909798" w14:textId="5AA46C99" w:rsidR="0066073B" w:rsidRDefault="0066073B" w:rsidP="0066073B">
      <w:pPr>
        <w:pStyle w:val="ListParagraph"/>
        <w:numPr>
          <w:ilvl w:val="1"/>
          <w:numId w:val="49"/>
        </w:numPr>
        <w:spacing w:after="160" w:line="259" w:lineRule="auto"/>
        <w:ind w:left="1843" w:hanging="284"/>
      </w:pPr>
      <w:r>
        <w:t>Prise de sang : 121 pour 2024 (79 en 2023 et 157 en 2022).</w:t>
      </w:r>
    </w:p>
    <w:p w14:paraId="41919BFC" w14:textId="50AD085B" w:rsidR="0066073B" w:rsidRDefault="0066073B" w:rsidP="0066073B">
      <w:pPr>
        <w:pStyle w:val="ListParagraph"/>
        <w:numPr>
          <w:ilvl w:val="1"/>
          <w:numId w:val="49"/>
        </w:numPr>
        <w:spacing w:after="160" w:line="259" w:lineRule="auto"/>
        <w:ind w:left="1843" w:hanging="284"/>
      </w:pPr>
      <w:r>
        <w:t>Intradermo : 373 pour 2024 (237 en 2023 et 0 en 2022).</w:t>
      </w:r>
    </w:p>
    <w:p w14:paraId="30F49AE7" w14:textId="77777777" w:rsidR="0066073B" w:rsidRDefault="0066073B" w:rsidP="0066073B">
      <w:pPr>
        <w:pStyle w:val="ListParagraph"/>
        <w:spacing w:after="160" w:line="259" w:lineRule="auto"/>
        <w:ind w:left="1843"/>
      </w:pPr>
    </w:p>
    <w:p w14:paraId="2EF1D0CF" w14:textId="645AE25C" w:rsidR="0066073B" w:rsidRPr="007C41FA" w:rsidRDefault="0066073B" w:rsidP="0066073B">
      <w:pPr>
        <w:pStyle w:val="ListParagraph"/>
        <w:numPr>
          <w:ilvl w:val="0"/>
          <w:numId w:val="49"/>
        </w:numPr>
        <w:spacing w:after="160" w:line="259" w:lineRule="auto"/>
        <w:ind w:left="1560" w:hanging="284"/>
        <w:rPr>
          <w:b/>
          <w:bCs/>
        </w:rPr>
      </w:pPr>
      <w:r>
        <w:rPr>
          <w:b/>
          <w:bCs/>
        </w:rPr>
        <w:t>Vaccinations.</w:t>
      </w:r>
    </w:p>
    <w:p w14:paraId="0DE45DBC" w14:textId="2E016BBD" w:rsidR="0066073B" w:rsidRDefault="0066073B" w:rsidP="0066073B">
      <w:pPr>
        <w:pStyle w:val="ListParagraph"/>
        <w:numPr>
          <w:ilvl w:val="1"/>
          <w:numId w:val="49"/>
        </w:numPr>
        <w:spacing w:after="160" w:line="259" w:lineRule="auto"/>
        <w:ind w:left="1843" w:hanging="284"/>
      </w:pPr>
      <w:r>
        <w:t>Encodage vaccins Covid : 239 pour 2024 (319 en 2023</w:t>
      </w:r>
      <w:r w:rsidR="00061E78">
        <w:t>)</w:t>
      </w:r>
      <w:r>
        <w:t>.</w:t>
      </w:r>
    </w:p>
    <w:p w14:paraId="2C0F3276" w14:textId="77777777" w:rsidR="00061E78" w:rsidRDefault="0066073B" w:rsidP="00361881">
      <w:pPr>
        <w:pStyle w:val="ListParagraph"/>
        <w:numPr>
          <w:ilvl w:val="1"/>
          <w:numId w:val="49"/>
        </w:numPr>
        <w:spacing w:after="160" w:line="259" w:lineRule="auto"/>
        <w:ind w:left="1843" w:hanging="284"/>
      </w:pPr>
      <w:r>
        <w:t>Nombre de vaccins administrés : 208 pour 2024 (931 pour 2023).</w:t>
      </w:r>
    </w:p>
    <w:p w14:paraId="4F04F347" w14:textId="5A17D049" w:rsidR="00361881" w:rsidRDefault="00061E78" w:rsidP="00361881">
      <w:pPr>
        <w:pStyle w:val="ListParagraph"/>
        <w:numPr>
          <w:ilvl w:val="1"/>
          <w:numId w:val="49"/>
        </w:numPr>
        <w:spacing w:after="160" w:line="259" w:lineRule="auto"/>
        <w:ind w:left="1843" w:hanging="284"/>
      </w:pPr>
      <w:r>
        <w:t>Il y a de gros soucis d’approvisionnement en vaccins auprès des firmes civiles.</w:t>
      </w:r>
    </w:p>
    <w:p w14:paraId="7867EE73" w14:textId="77777777" w:rsidR="00061E78" w:rsidRDefault="00061E78" w:rsidP="00061E78">
      <w:pPr>
        <w:pStyle w:val="ListParagraph"/>
        <w:spacing w:after="160" w:line="259" w:lineRule="auto"/>
        <w:ind w:left="1843"/>
      </w:pPr>
    </w:p>
    <w:p w14:paraId="3A18D43B" w14:textId="0D306984" w:rsidR="00061E78" w:rsidRPr="007C41FA" w:rsidRDefault="00061E78" w:rsidP="00061E78">
      <w:pPr>
        <w:pStyle w:val="ListParagraph"/>
        <w:numPr>
          <w:ilvl w:val="0"/>
          <w:numId w:val="49"/>
        </w:numPr>
        <w:spacing w:after="160" w:line="259" w:lineRule="auto"/>
        <w:ind w:left="1560" w:hanging="284"/>
        <w:rPr>
          <w:b/>
          <w:bCs/>
        </w:rPr>
      </w:pPr>
      <w:r>
        <w:rPr>
          <w:b/>
          <w:bCs/>
        </w:rPr>
        <w:t>Absentéisme.</w:t>
      </w:r>
    </w:p>
    <w:p w14:paraId="6592B8F1" w14:textId="43528084" w:rsidR="00061E78" w:rsidRDefault="00061E78" w:rsidP="00061E78">
      <w:pPr>
        <w:pStyle w:val="ListParagraph"/>
        <w:numPr>
          <w:ilvl w:val="1"/>
          <w:numId w:val="49"/>
        </w:numPr>
        <w:spacing w:after="160" w:line="259" w:lineRule="auto"/>
        <w:ind w:left="1843" w:hanging="284"/>
      </w:pPr>
      <w:r>
        <w:t>Absents sans justification : 4% pour 2024 (7 % en 2023 et 20 % en 2022).</w:t>
      </w:r>
    </w:p>
    <w:p w14:paraId="36E0D478" w14:textId="25B9A3DE" w:rsidR="00061E78" w:rsidRDefault="00061E78" w:rsidP="00361881">
      <w:pPr>
        <w:pStyle w:val="ListParagraph"/>
        <w:numPr>
          <w:ilvl w:val="1"/>
          <w:numId w:val="49"/>
        </w:numPr>
        <w:spacing w:after="160" w:line="259" w:lineRule="auto"/>
        <w:ind w:left="1843" w:hanging="284"/>
      </w:pPr>
      <w:r>
        <w:t>Absents avec justification : 9% pour 2024 (6 % en 2023 et 9 % en 2022).</w:t>
      </w:r>
    </w:p>
    <w:p w14:paraId="231F7768" w14:textId="77777777" w:rsidR="00E63137" w:rsidRDefault="00E63137" w:rsidP="00E63137">
      <w:pPr>
        <w:pStyle w:val="ListParagraph"/>
        <w:spacing w:after="160" w:line="259" w:lineRule="auto"/>
        <w:ind w:left="1843"/>
      </w:pPr>
    </w:p>
    <w:p w14:paraId="4EAA8467" w14:textId="3EA27D84" w:rsidR="00E63137" w:rsidRPr="007C41FA" w:rsidRDefault="00E63137" w:rsidP="00E63137">
      <w:pPr>
        <w:pStyle w:val="ListParagraph"/>
        <w:numPr>
          <w:ilvl w:val="0"/>
          <w:numId w:val="49"/>
        </w:numPr>
        <w:spacing w:after="160" w:line="259" w:lineRule="auto"/>
        <w:ind w:left="1560" w:hanging="284"/>
        <w:rPr>
          <w:b/>
          <w:bCs/>
        </w:rPr>
      </w:pPr>
      <w:r>
        <w:rPr>
          <w:b/>
          <w:bCs/>
        </w:rPr>
        <w:t>Points à améliorer.</w:t>
      </w:r>
    </w:p>
    <w:p w14:paraId="7EA63097" w14:textId="71F6100D" w:rsidR="00E63137" w:rsidRDefault="00E63137" w:rsidP="00E63137">
      <w:pPr>
        <w:pStyle w:val="ListParagraph"/>
        <w:numPr>
          <w:ilvl w:val="1"/>
          <w:numId w:val="49"/>
        </w:numPr>
        <w:spacing w:after="160" w:line="259" w:lineRule="auto"/>
        <w:ind w:left="1843" w:hanging="284"/>
      </w:pPr>
      <w:r>
        <w:t>Mise en condition Ops : Collaboration avec Rôle-1 à optimaliser.</w:t>
      </w:r>
    </w:p>
    <w:p w14:paraId="2FD7EFBA" w14:textId="75A59FE6" w:rsidR="005B4807" w:rsidRDefault="005B4807" w:rsidP="005B4807">
      <w:pPr>
        <w:pStyle w:val="ListParagraph"/>
        <w:spacing w:after="160" w:line="259" w:lineRule="auto"/>
        <w:ind w:left="1843"/>
      </w:pPr>
      <w:r>
        <w:t xml:space="preserve">Il n’y aura bientôt plus de médecin dans le rôle-1 sur Florennes </w:t>
      </w:r>
      <w:r w:rsidR="002B52E3">
        <w:t>à la suite des</w:t>
      </w:r>
      <w:r>
        <w:t xml:space="preserve"> départs à la pension et mutation.</w:t>
      </w:r>
    </w:p>
    <w:p w14:paraId="312B1C60" w14:textId="1267AA60" w:rsidR="0065559F" w:rsidRDefault="0065559F" w:rsidP="005B4807">
      <w:pPr>
        <w:pStyle w:val="ListParagraph"/>
        <w:spacing w:after="160" w:line="259" w:lineRule="auto"/>
        <w:ind w:left="1843"/>
      </w:pPr>
      <w:r w:rsidRPr="001D383C">
        <w:rPr>
          <w:b/>
          <w:bCs/>
          <w:u w:val="single"/>
        </w:rPr>
        <w:t>Intervention de Mr SION (CGPM) :</w:t>
      </w:r>
      <w:r>
        <w:t xml:space="preserve"> Quelles sont les mesures à prendre en cas de problème et d’absence de médecin rôle-1 ?</w:t>
      </w:r>
    </w:p>
    <w:p w14:paraId="64C49E6C" w14:textId="722BBF7C" w:rsidR="0065559F" w:rsidRDefault="0065559F" w:rsidP="005B4807">
      <w:pPr>
        <w:pStyle w:val="ListParagraph"/>
        <w:spacing w:after="160" w:line="259" w:lineRule="auto"/>
        <w:ind w:left="1843"/>
      </w:pPr>
      <w:r w:rsidRPr="001D383C">
        <w:rPr>
          <w:b/>
          <w:bCs/>
          <w:u w:val="single"/>
        </w:rPr>
        <w:t xml:space="preserve">Réponse du </w:t>
      </w:r>
      <w:proofErr w:type="spellStart"/>
      <w:r w:rsidRPr="001D383C">
        <w:rPr>
          <w:b/>
          <w:bCs/>
          <w:u w:val="single"/>
        </w:rPr>
        <w:t>BaseCo</w:t>
      </w:r>
      <w:proofErr w:type="spellEnd"/>
      <w:r w:rsidRPr="001D383C">
        <w:rPr>
          <w:b/>
          <w:bCs/>
          <w:u w:val="single"/>
        </w:rPr>
        <w:t> :</w:t>
      </w:r>
      <w:r>
        <w:t xml:space="preserve"> Une politique a été mise en place par l</w:t>
      </w:r>
      <w:r w:rsidR="0008190B">
        <w:t>a</w:t>
      </w:r>
      <w:r>
        <w:t xml:space="preserve"> Défense pour pouvoir faire appel à un médecin civil dans ce cas.</w:t>
      </w:r>
    </w:p>
    <w:p w14:paraId="5479389A" w14:textId="7023F69E" w:rsidR="0065559F" w:rsidRDefault="0065559F" w:rsidP="005B4807">
      <w:pPr>
        <w:pStyle w:val="ListParagraph"/>
        <w:spacing w:after="160" w:line="259" w:lineRule="auto"/>
        <w:ind w:left="1843"/>
      </w:pPr>
      <w:r w:rsidRPr="001D383C">
        <w:rPr>
          <w:b/>
          <w:bCs/>
          <w:u w:val="single"/>
        </w:rPr>
        <w:t xml:space="preserve">Intervention du </w:t>
      </w:r>
      <w:proofErr w:type="spellStart"/>
      <w:r w:rsidRPr="001D383C">
        <w:rPr>
          <w:b/>
          <w:bCs/>
          <w:u w:val="single"/>
        </w:rPr>
        <w:t>MedCdt</w:t>
      </w:r>
      <w:proofErr w:type="spellEnd"/>
      <w:r w:rsidRPr="001D383C">
        <w:rPr>
          <w:b/>
          <w:bCs/>
          <w:u w:val="single"/>
        </w:rPr>
        <w:t xml:space="preserve"> SOETAERT (AMT) :</w:t>
      </w:r>
      <w:r>
        <w:t xml:space="preserve"> Cela est particulièrement problématique pour les élèves de la PIM lorsqu’ils doivent consulter un médecin. Leur médecin traitant étant parfois très éloigné de la Base.</w:t>
      </w:r>
    </w:p>
    <w:p w14:paraId="5F68E281" w14:textId="2CBF2AE8" w:rsidR="00E77C1A" w:rsidRDefault="00E77C1A" w:rsidP="005B4807">
      <w:pPr>
        <w:pStyle w:val="ListParagraph"/>
        <w:spacing w:after="160" w:line="259" w:lineRule="auto"/>
        <w:ind w:left="1843"/>
      </w:pPr>
      <w:r w:rsidRPr="001D383C">
        <w:rPr>
          <w:b/>
          <w:bCs/>
          <w:u w:val="single"/>
        </w:rPr>
        <w:t xml:space="preserve">Intervention du </w:t>
      </w:r>
      <w:proofErr w:type="spellStart"/>
      <w:r w:rsidRPr="001D383C">
        <w:rPr>
          <w:b/>
          <w:bCs/>
          <w:u w:val="single"/>
        </w:rPr>
        <w:t>BaseCo</w:t>
      </w:r>
      <w:proofErr w:type="spellEnd"/>
      <w:r w:rsidRPr="001D383C">
        <w:rPr>
          <w:b/>
          <w:bCs/>
          <w:u w:val="single"/>
        </w:rPr>
        <w:t> :</w:t>
      </w:r>
      <w:r>
        <w:t xml:space="preserve"> </w:t>
      </w:r>
      <w:r w:rsidR="00E12338">
        <w:t>Avec une formation structurelle et l’ambition d’intégrer une réserve plus importante, il est nécessaire de disposer d’une médecine adaptée.</w:t>
      </w:r>
    </w:p>
    <w:p w14:paraId="4217553A" w14:textId="70318308" w:rsidR="00A8221D" w:rsidRDefault="00A8221D" w:rsidP="005B4807">
      <w:pPr>
        <w:pStyle w:val="ListParagraph"/>
        <w:spacing w:after="160" w:line="259" w:lineRule="auto"/>
        <w:ind w:left="1843"/>
      </w:pPr>
      <w:r w:rsidRPr="00A8221D">
        <w:t xml:space="preserve">Le Bourgmestre de Florennes essaye d’augmenter les capacités de secours. </w:t>
      </w:r>
      <w:r>
        <w:t xml:space="preserve">Nous allons appuyer sa demande </w:t>
      </w:r>
      <w:r w:rsidR="003E2335">
        <w:t>étant donné</w:t>
      </w:r>
      <w:r>
        <w:t xml:space="preserve"> que le personnel de la Base en bénéficiera.</w:t>
      </w:r>
    </w:p>
    <w:p w14:paraId="00362997" w14:textId="372C47BA" w:rsidR="00E12338" w:rsidRDefault="00E12338" w:rsidP="005B4807">
      <w:pPr>
        <w:pStyle w:val="ListParagraph"/>
        <w:spacing w:after="160" w:line="259" w:lineRule="auto"/>
        <w:ind w:left="1843"/>
      </w:pPr>
      <w:r w:rsidRPr="00E8257F">
        <w:rPr>
          <w:b/>
          <w:bCs/>
          <w:u w:val="single"/>
        </w:rPr>
        <w:t>Intervention de Mr SION (CGPM) :</w:t>
      </w:r>
      <w:r>
        <w:t xml:space="preserve"> Je vais personnellement faire remonter le problème au HCC.</w:t>
      </w:r>
    </w:p>
    <w:p w14:paraId="4BBE3252" w14:textId="77777777" w:rsidR="0065559F" w:rsidRDefault="0065559F" w:rsidP="005B4807">
      <w:pPr>
        <w:pStyle w:val="ListParagraph"/>
        <w:spacing w:after="160" w:line="259" w:lineRule="auto"/>
        <w:ind w:left="1843"/>
      </w:pPr>
    </w:p>
    <w:p w14:paraId="1A9E2143" w14:textId="214D1B5C" w:rsidR="00E63137" w:rsidRDefault="005B4807" w:rsidP="00E63137">
      <w:pPr>
        <w:pStyle w:val="ListParagraph"/>
        <w:numPr>
          <w:ilvl w:val="1"/>
          <w:numId w:val="49"/>
        </w:numPr>
        <w:spacing w:after="160" w:line="259" w:lineRule="auto"/>
        <w:ind w:left="1843" w:hanging="284"/>
      </w:pPr>
      <w:r>
        <w:t>Demande de plus de test de s</w:t>
      </w:r>
      <w:r w:rsidR="00E63137">
        <w:t>pirométries</w:t>
      </w:r>
      <w:r>
        <w:t>.</w:t>
      </w:r>
    </w:p>
    <w:p w14:paraId="140E240F" w14:textId="77777777" w:rsidR="001172EA" w:rsidRDefault="001172EA" w:rsidP="001172EA">
      <w:pPr>
        <w:pStyle w:val="ListParagraph"/>
        <w:spacing w:after="160" w:line="259" w:lineRule="auto"/>
        <w:ind w:left="1843"/>
      </w:pPr>
    </w:p>
    <w:p w14:paraId="37337C9B" w14:textId="2EC59DAF" w:rsidR="001172EA" w:rsidRDefault="001172EA" w:rsidP="00E63137">
      <w:pPr>
        <w:pStyle w:val="ListParagraph"/>
        <w:numPr>
          <w:ilvl w:val="1"/>
          <w:numId w:val="49"/>
        </w:numPr>
        <w:spacing w:after="160" w:line="259" w:lineRule="auto"/>
        <w:ind w:left="1843" w:hanging="284"/>
      </w:pPr>
      <w:r w:rsidRPr="00DE2945">
        <w:rPr>
          <w:b/>
          <w:bCs/>
          <w:u w:val="single"/>
        </w:rPr>
        <w:t>Question de Mr SION (CGPM) :</w:t>
      </w:r>
      <w:r>
        <w:t xml:space="preserve"> L’AMT est-elle toujours sollicitée dans le cadre des procédures CMAR ?</w:t>
      </w:r>
    </w:p>
    <w:p w14:paraId="3C1C6D0C" w14:textId="54BCB29A" w:rsidR="001172EA" w:rsidRDefault="001172EA" w:rsidP="001172EA">
      <w:pPr>
        <w:pStyle w:val="ListParagraph"/>
        <w:spacing w:after="160" w:line="259" w:lineRule="auto"/>
        <w:ind w:left="1843"/>
      </w:pPr>
      <w:r w:rsidRPr="00DE2945">
        <w:rPr>
          <w:b/>
          <w:bCs/>
          <w:u w:val="single"/>
        </w:rPr>
        <w:t xml:space="preserve">Réponse du </w:t>
      </w:r>
      <w:proofErr w:type="spellStart"/>
      <w:r w:rsidRPr="00DE2945">
        <w:rPr>
          <w:b/>
          <w:bCs/>
          <w:u w:val="single"/>
        </w:rPr>
        <w:t>MedCdt</w:t>
      </w:r>
      <w:proofErr w:type="spellEnd"/>
      <w:r w:rsidRPr="00DE2945">
        <w:rPr>
          <w:b/>
          <w:bCs/>
          <w:u w:val="single"/>
        </w:rPr>
        <w:t xml:space="preserve"> SOETAERT (AMT) :</w:t>
      </w:r>
      <w:r>
        <w:t xml:space="preserve"> Oui, l’AMT participe toujours lors de ces procédures.</w:t>
      </w:r>
    </w:p>
    <w:p w14:paraId="3385C12E" w14:textId="77777777" w:rsidR="001172EA" w:rsidRDefault="001172EA" w:rsidP="001172EA">
      <w:pPr>
        <w:pStyle w:val="ListParagraph"/>
        <w:spacing w:after="160" w:line="259" w:lineRule="auto"/>
        <w:ind w:left="1843"/>
      </w:pPr>
    </w:p>
    <w:p w14:paraId="21DDE45E" w14:textId="77777777" w:rsidR="00361881" w:rsidRDefault="00361881" w:rsidP="00361881">
      <w:pPr>
        <w:spacing w:after="160" w:line="259" w:lineRule="auto"/>
      </w:pPr>
    </w:p>
    <w:p w14:paraId="0F1CE249" w14:textId="77777777" w:rsidR="00361881" w:rsidRDefault="00361881" w:rsidP="00361881">
      <w:pPr>
        <w:spacing w:after="160" w:line="259" w:lineRule="auto"/>
      </w:pPr>
    </w:p>
    <w:p w14:paraId="0BD99C8F" w14:textId="77777777" w:rsidR="00FE5F45" w:rsidRDefault="00FE5F45" w:rsidP="00773CA4">
      <w:pPr>
        <w:pStyle w:val="ListParagraph"/>
        <w:spacing w:after="160" w:line="259" w:lineRule="auto"/>
        <w:ind w:left="2694"/>
        <w:jc w:val="left"/>
      </w:pPr>
    </w:p>
    <w:p w14:paraId="6338F985" w14:textId="29FC4519" w:rsidR="00773CA4" w:rsidRPr="00820DE9" w:rsidRDefault="00773CA4">
      <w:pPr>
        <w:spacing w:after="160" w:line="259" w:lineRule="auto"/>
        <w:jc w:val="left"/>
        <w:rPr>
          <w:lang w:val="fr-BE"/>
        </w:rPr>
      </w:pPr>
      <w:r w:rsidRPr="00820DE9">
        <w:rPr>
          <w:lang w:val="fr-BE"/>
        </w:rPr>
        <w:br w:type="page"/>
      </w:r>
    </w:p>
    <w:p w14:paraId="00F58D5A" w14:textId="0769743D" w:rsidR="00DE2945" w:rsidRPr="00E30A0B" w:rsidRDefault="00DE2945" w:rsidP="00DE2945">
      <w:pPr>
        <w:pStyle w:val="Body2"/>
        <w:numPr>
          <w:ilvl w:val="1"/>
          <w:numId w:val="19"/>
        </w:numPr>
        <w:rPr>
          <w:b/>
          <w:color w:val="000000" w:themeColor="text1"/>
          <w:u w:val="single"/>
        </w:rPr>
      </w:pPr>
      <w:bookmarkStart w:id="6" w:name="_Hlk193955208"/>
      <w:r w:rsidRPr="00E30A0B">
        <w:rPr>
          <w:b/>
          <w:color w:val="000000" w:themeColor="text1"/>
          <w:u w:val="single"/>
        </w:rPr>
        <w:lastRenderedPageBreak/>
        <w:t>Point 2</w:t>
      </w:r>
      <w:r w:rsidR="002A4649">
        <w:rPr>
          <w:b/>
          <w:color w:val="000000" w:themeColor="text1"/>
          <w:u w:val="single"/>
        </w:rPr>
        <w:t>4</w:t>
      </w:r>
      <w:r w:rsidRPr="00E30A0B">
        <w:rPr>
          <w:b/>
          <w:color w:val="000000" w:themeColor="text1"/>
          <w:u w:val="single"/>
        </w:rPr>
        <w:t>-10-</w:t>
      </w:r>
      <w:r w:rsidR="002A4649">
        <w:rPr>
          <w:b/>
          <w:color w:val="000000" w:themeColor="text1"/>
          <w:u w:val="single"/>
        </w:rPr>
        <w:t>O</w:t>
      </w:r>
      <w:r w:rsidRPr="00E30A0B">
        <w:rPr>
          <w:b/>
          <w:color w:val="000000" w:themeColor="text1"/>
          <w:u w:val="single"/>
        </w:rPr>
        <w:t>M-</w:t>
      </w:r>
      <w:r w:rsidR="002A4649">
        <w:rPr>
          <w:b/>
          <w:color w:val="000000" w:themeColor="text1"/>
          <w:u w:val="single"/>
        </w:rPr>
        <w:t>14</w:t>
      </w:r>
      <w:r w:rsidRPr="00E30A0B">
        <w:rPr>
          <w:b/>
          <w:color w:val="000000" w:themeColor="text1"/>
          <w:u w:val="single"/>
        </w:rPr>
        <w:t xml:space="preserve"> (</w:t>
      </w:r>
      <w:r w:rsidR="002A4649">
        <w:rPr>
          <w:b/>
          <w:color w:val="000000" w:themeColor="text1"/>
          <w:u w:val="single"/>
        </w:rPr>
        <w:t>Premier secours sur base</w:t>
      </w:r>
      <w:r w:rsidRPr="00E30A0B">
        <w:rPr>
          <w:b/>
          <w:color w:val="000000" w:themeColor="text1"/>
          <w:u w:val="single"/>
        </w:rPr>
        <w:t>).</w:t>
      </w:r>
    </w:p>
    <w:p w14:paraId="673C7096" w14:textId="75D889A1" w:rsidR="00DE2945" w:rsidRPr="00E30A0B" w:rsidRDefault="00DE2945" w:rsidP="00DE2945">
      <w:pPr>
        <w:pStyle w:val="Body2"/>
        <w:numPr>
          <w:ilvl w:val="0"/>
          <w:numId w:val="0"/>
        </w:numPr>
        <w:ind w:left="1276"/>
        <w:rPr>
          <w:color w:val="000000" w:themeColor="text1"/>
        </w:rPr>
      </w:pPr>
      <w:r>
        <w:rPr>
          <w:color w:val="000000" w:themeColor="text1"/>
        </w:rPr>
        <w:t xml:space="preserve">Le </w:t>
      </w:r>
      <w:proofErr w:type="spellStart"/>
      <w:r>
        <w:rPr>
          <w:color w:val="000000" w:themeColor="text1"/>
        </w:rPr>
        <w:t>MedCdt</w:t>
      </w:r>
      <w:proofErr w:type="spellEnd"/>
      <w:r>
        <w:rPr>
          <w:color w:val="000000" w:themeColor="text1"/>
        </w:rPr>
        <w:t xml:space="preserve"> SOETAERT</w:t>
      </w:r>
      <w:r w:rsidRPr="00E30A0B">
        <w:rPr>
          <w:color w:val="000000" w:themeColor="text1"/>
        </w:rPr>
        <w:t xml:space="preserve"> présente </w:t>
      </w:r>
      <w:r w:rsidR="002A4649">
        <w:rPr>
          <w:color w:val="000000" w:themeColor="text1"/>
        </w:rPr>
        <w:t>la situation concernant ce point.</w:t>
      </w:r>
    </w:p>
    <w:p w14:paraId="14B821DB" w14:textId="697FF444" w:rsidR="00DE2945" w:rsidRPr="007C41FA" w:rsidRDefault="000F097B" w:rsidP="002A4649">
      <w:pPr>
        <w:pStyle w:val="ListParagraph"/>
        <w:numPr>
          <w:ilvl w:val="0"/>
          <w:numId w:val="51"/>
        </w:numPr>
        <w:spacing w:after="160" w:line="259" w:lineRule="auto"/>
        <w:ind w:left="1560" w:hanging="284"/>
        <w:rPr>
          <w:b/>
          <w:bCs/>
        </w:rPr>
      </w:pPr>
      <w:r>
        <w:rPr>
          <w:b/>
          <w:bCs/>
        </w:rPr>
        <w:t>Rappel de la situation</w:t>
      </w:r>
      <w:r w:rsidR="00DE2945">
        <w:rPr>
          <w:b/>
          <w:bCs/>
        </w:rPr>
        <w:t>.</w:t>
      </w:r>
    </w:p>
    <w:p w14:paraId="76F79B0F" w14:textId="32898450" w:rsidR="00DE2945" w:rsidRDefault="000F097B" w:rsidP="002A4649">
      <w:pPr>
        <w:pStyle w:val="ListParagraph"/>
        <w:numPr>
          <w:ilvl w:val="1"/>
          <w:numId w:val="51"/>
        </w:numPr>
        <w:spacing w:after="160" w:line="259" w:lineRule="auto"/>
        <w:ind w:left="1843" w:hanging="284"/>
      </w:pPr>
      <w:r>
        <w:t>Les techniciens, après les heures de services, lorsqu’il y a des vols de nuit, n’ont plus accès aux services de secours de la Base en cas de problème.</w:t>
      </w:r>
    </w:p>
    <w:bookmarkEnd w:id="6"/>
    <w:p w14:paraId="2C45CD59" w14:textId="6FFE0BE8" w:rsidR="000F097B" w:rsidRDefault="000F097B" w:rsidP="002A4649">
      <w:pPr>
        <w:pStyle w:val="ListParagraph"/>
        <w:numPr>
          <w:ilvl w:val="1"/>
          <w:numId w:val="51"/>
        </w:numPr>
        <w:spacing w:after="160" w:line="259" w:lineRule="auto"/>
        <w:ind w:left="1843" w:hanging="284"/>
      </w:pPr>
      <w:r>
        <w:t>Ils doivent alors, par leur propre moyen, se rendre aux urgences des hôpitaux de la région qui se trouvent à bonne distance de la Base.</w:t>
      </w:r>
    </w:p>
    <w:p w14:paraId="0339D013" w14:textId="19E2EF5F" w:rsidR="0011107A" w:rsidRPr="007C41FA" w:rsidRDefault="0011107A" w:rsidP="0011107A">
      <w:pPr>
        <w:pStyle w:val="ListParagraph"/>
        <w:numPr>
          <w:ilvl w:val="0"/>
          <w:numId w:val="51"/>
        </w:numPr>
        <w:spacing w:after="160" w:line="259" w:lineRule="auto"/>
        <w:ind w:left="1560" w:hanging="284"/>
        <w:rPr>
          <w:b/>
          <w:bCs/>
        </w:rPr>
      </w:pPr>
      <w:r>
        <w:rPr>
          <w:b/>
          <w:bCs/>
        </w:rPr>
        <w:t xml:space="preserve">Note </w:t>
      </w:r>
      <w:r w:rsidR="00201D87">
        <w:rPr>
          <w:b/>
          <w:bCs/>
        </w:rPr>
        <w:t>25-00047012 du 17/03/2025</w:t>
      </w:r>
      <w:r>
        <w:rPr>
          <w:b/>
          <w:bCs/>
        </w:rPr>
        <w:t>.</w:t>
      </w:r>
    </w:p>
    <w:p w14:paraId="5BF02DC3" w14:textId="44C644EE" w:rsidR="0011107A" w:rsidRDefault="00201D87" w:rsidP="0011107A">
      <w:pPr>
        <w:pStyle w:val="ListParagraph"/>
        <w:numPr>
          <w:ilvl w:val="1"/>
          <w:numId w:val="51"/>
        </w:numPr>
        <w:spacing w:after="160" w:line="259" w:lineRule="auto"/>
        <w:ind w:left="1843" w:hanging="284"/>
      </w:pPr>
      <w:r>
        <w:t xml:space="preserve">Il est demandé que soit assurée pendant l’entièreté de présence de personnel technicien sur base la présence d’une équipe composée d’au moins 1 ambulancier et 1 équipier premier secours </w:t>
      </w:r>
      <w:r w:rsidRPr="00582231">
        <w:t>disposant de connaissances et aptitudes spécifiques (procédure aérodromes).</w:t>
      </w:r>
    </w:p>
    <w:p w14:paraId="0425F5A8" w14:textId="56D2CCBE" w:rsidR="000D6B5C" w:rsidRDefault="000D6B5C" w:rsidP="0011107A">
      <w:pPr>
        <w:pStyle w:val="ListParagraph"/>
        <w:numPr>
          <w:ilvl w:val="1"/>
          <w:numId w:val="51"/>
        </w:numPr>
        <w:spacing w:after="160" w:line="259" w:lineRule="auto"/>
        <w:ind w:left="1843" w:hanging="284"/>
      </w:pPr>
      <w:r>
        <w:t xml:space="preserve">La note sera placée sur le </w:t>
      </w:r>
      <w:proofErr w:type="spellStart"/>
      <w:r>
        <w:t>Doccom</w:t>
      </w:r>
      <w:proofErr w:type="spellEnd"/>
      <w:r>
        <w:t xml:space="preserve"> afin d’informer les délégations syndicales.</w:t>
      </w:r>
    </w:p>
    <w:p w14:paraId="5ADA0D5F" w14:textId="77777777" w:rsidR="0011107A" w:rsidRDefault="0011107A" w:rsidP="0024741F">
      <w:pPr>
        <w:pStyle w:val="ListParagraph"/>
        <w:spacing w:after="160" w:line="259" w:lineRule="auto"/>
        <w:ind w:left="1843"/>
      </w:pPr>
    </w:p>
    <w:p w14:paraId="1B988CA5" w14:textId="3B8761CF" w:rsidR="005A3891" w:rsidRPr="00E30A0B" w:rsidRDefault="005A3891" w:rsidP="005A3891">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w:t>
      </w:r>
      <w:r>
        <w:rPr>
          <w:b/>
          <w:color w:val="000000" w:themeColor="text1"/>
          <w:u w:val="single"/>
        </w:rPr>
        <w:t>V</w:t>
      </w:r>
      <w:r w:rsidRPr="00E30A0B">
        <w:rPr>
          <w:b/>
          <w:color w:val="000000" w:themeColor="text1"/>
          <w:u w:val="single"/>
        </w:rPr>
        <w:t>M-</w:t>
      </w:r>
      <w:r>
        <w:rPr>
          <w:b/>
          <w:color w:val="000000" w:themeColor="text1"/>
          <w:u w:val="single"/>
        </w:rPr>
        <w:t>01</w:t>
      </w:r>
      <w:r w:rsidRPr="00E30A0B">
        <w:rPr>
          <w:b/>
          <w:color w:val="000000" w:themeColor="text1"/>
          <w:u w:val="single"/>
        </w:rPr>
        <w:t xml:space="preserve"> (</w:t>
      </w:r>
      <w:r>
        <w:rPr>
          <w:b/>
          <w:color w:val="000000" w:themeColor="text1"/>
          <w:u w:val="single"/>
        </w:rPr>
        <w:t>Présentation des horaires du personnel du programme MQ-9</w:t>
      </w:r>
      <w:r w:rsidRPr="00E30A0B">
        <w:rPr>
          <w:b/>
          <w:color w:val="000000" w:themeColor="text1"/>
          <w:u w:val="single"/>
        </w:rPr>
        <w:t>).</w:t>
      </w:r>
    </w:p>
    <w:p w14:paraId="46584CB7" w14:textId="21B52F5E" w:rsidR="005A3891" w:rsidRPr="00E30A0B" w:rsidRDefault="005A3891" w:rsidP="005A3891">
      <w:pPr>
        <w:pStyle w:val="Body2"/>
        <w:numPr>
          <w:ilvl w:val="0"/>
          <w:numId w:val="0"/>
        </w:numPr>
        <w:ind w:left="1276"/>
        <w:rPr>
          <w:color w:val="000000" w:themeColor="text1"/>
        </w:rPr>
      </w:pPr>
      <w:r>
        <w:rPr>
          <w:color w:val="000000" w:themeColor="text1"/>
        </w:rPr>
        <w:t>Il était demandé par une délégation syndicale de présenter les horaires du personnel en fonction du programme MQ-9.</w:t>
      </w:r>
    </w:p>
    <w:p w14:paraId="74263C60" w14:textId="2322A581" w:rsidR="005A3891" w:rsidRDefault="005A3891" w:rsidP="005A3891">
      <w:pPr>
        <w:pStyle w:val="ListParagraph"/>
        <w:spacing w:after="160" w:line="259" w:lineRule="auto"/>
        <w:ind w:left="1276"/>
      </w:pPr>
      <w:r w:rsidRPr="001D383C">
        <w:rPr>
          <w:b/>
          <w:bCs/>
          <w:u w:val="single"/>
        </w:rPr>
        <w:t>Intervention</w:t>
      </w:r>
      <w:r>
        <w:rPr>
          <w:b/>
          <w:bCs/>
          <w:u w:val="single"/>
        </w:rPr>
        <w:t xml:space="preserve"> du </w:t>
      </w:r>
      <w:proofErr w:type="spellStart"/>
      <w:r>
        <w:rPr>
          <w:b/>
          <w:bCs/>
          <w:u w:val="single"/>
        </w:rPr>
        <w:t>BaseCo</w:t>
      </w:r>
      <w:proofErr w:type="spellEnd"/>
      <w:r w:rsidRPr="001D383C">
        <w:rPr>
          <w:b/>
          <w:bCs/>
          <w:u w:val="single"/>
        </w:rPr>
        <w:t> :</w:t>
      </w:r>
      <w:r>
        <w:t xml:space="preserve"> Les horaires de travail de ce programme </w:t>
      </w:r>
      <w:r w:rsidR="0008190B">
        <w:t>sont</w:t>
      </w:r>
      <w:r>
        <w:t xml:space="preserve"> lié</w:t>
      </w:r>
      <w:r w:rsidR="0008190B">
        <w:t>s</w:t>
      </w:r>
      <w:r>
        <w:t xml:space="preserve"> aux opérations. En-dehors des opérations, l’horaire est dans un rythme classique.</w:t>
      </w:r>
    </w:p>
    <w:p w14:paraId="4339E371" w14:textId="16C017FE" w:rsidR="005A3891" w:rsidRPr="005A3891" w:rsidRDefault="005A3891" w:rsidP="005A3891">
      <w:pPr>
        <w:pStyle w:val="ListParagraph"/>
        <w:spacing w:after="160" w:line="259" w:lineRule="auto"/>
        <w:ind w:left="1276"/>
      </w:pPr>
      <w:r w:rsidRPr="005A3891">
        <w:t>Lors des opérations, le rythme de travail sera repris dans un ordre d’opération.</w:t>
      </w:r>
    </w:p>
    <w:p w14:paraId="1A3784CB" w14:textId="58FCE06B" w:rsidR="008B7961" w:rsidRPr="008B7961" w:rsidRDefault="008B7961" w:rsidP="008B7961">
      <w:pPr>
        <w:pStyle w:val="ListParagraph"/>
        <w:spacing w:after="160" w:line="259" w:lineRule="auto"/>
        <w:ind w:left="1276"/>
        <w:rPr>
          <w:bCs/>
        </w:rPr>
      </w:pPr>
      <w:r w:rsidRPr="001D383C">
        <w:rPr>
          <w:b/>
          <w:bCs/>
          <w:u w:val="single"/>
        </w:rPr>
        <w:t>Intervention</w:t>
      </w:r>
      <w:r>
        <w:rPr>
          <w:b/>
          <w:bCs/>
          <w:u w:val="single"/>
        </w:rPr>
        <w:t xml:space="preserve"> du </w:t>
      </w:r>
      <w:proofErr w:type="spellStart"/>
      <w:r>
        <w:rPr>
          <w:b/>
          <w:bCs/>
          <w:u w:val="single"/>
        </w:rPr>
        <w:t>MedCdt</w:t>
      </w:r>
      <w:proofErr w:type="spellEnd"/>
      <w:r>
        <w:rPr>
          <w:b/>
          <w:bCs/>
          <w:u w:val="single"/>
        </w:rPr>
        <w:t xml:space="preserve"> SOETAERT (AMT)</w:t>
      </w:r>
      <w:r w:rsidRPr="001D383C">
        <w:rPr>
          <w:b/>
          <w:bCs/>
          <w:u w:val="single"/>
        </w:rPr>
        <w:t> :</w:t>
      </w:r>
      <w:r>
        <w:t xml:space="preserve"> Un support médical doit également être apporté au personnel civil de ce programme. Un tableau avec les horaires est repris dans la note citée au point </w:t>
      </w:r>
      <w:r w:rsidRPr="008B7961">
        <w:rPr>
          <w:bCs/>
          <w:color w:val="000000" w:themeColor="text1"/>
        </w:rPr>
        <w:t>24-10-OM-14</w:t>
      </w:r>
      <w:r w:rsidRPr="008B7961">
        <w:rPr>
          <w:bCs/>
        </w:rPr>
        <w:t>.</w:t>
      </w:r>
    </w:p>
    <w:p w14:paraId="04B183D9" w14:textId="450EED37" w:rsidR="008B7961" w:rsidRDefault="008B7961" w:rsidP="008B7961">
      <w:pPr>
        <w:pStyle w:val="ListParagraph"/>
        <w:spacing w:after="160" w:line="259" w:lineRule="auto"/>
        <w:ind w:left="1276"/>
        <w:rPr>
          <w:bCs/>
        </w:rPr>
      </w:pPr>
      <w:r w:rsidRPr="001D383C">
        <w:rPr>
          <w:b/>
          <w:bCs/>
          <w:u w:val="single"/>
        </w:rPr>
        <w:t>Intervention</w:t>
      </w:r>
      <w:r>
        <w:rPr>
          <w:b/>
          <w:bCs/>
          <w:u w:val="single"/>
        </w:rPr>
        <w:t xml:space="preserve"> du </w:t>
      </w:r>
      <w:proofErr w:type="spellStart"/>
      <w:r>
        <w:rPr>
          <w:b/>
          <w:bCs/>
          <w:u w:val="single"/>
        </w:rPr>
        <w:t>LtCol</w:t>
      </w:r>
      <w:proofErr w:type="spellEnd"/>
      <w:r>
        <w:rPr>
          <w:b/>
          <w:bCs/>
          <w:u w:val="single"/>
        </w:rPr>
        <w:t xml:space="preserve"> d’</w:t>
      </w:r>
      <w:proofErr w:type="spellStart"/>
      <w:r>
        <w:rPr>
          <w:b/>
          <w:bCs/>
          <w:u w:val="single"/>
        </w:rPr>
        <w:t>Avi</w:t>
      </w:r>
      <w:proofErr w:type="spellEnd"/>
      <w:r>
        <w:rPr>
          <w:b/>
          <w:bCs/>
          <w:u w:val="single"/>
        </w:rPr>
        <w:t xml:space="preserve"> BORZEE (</w:t>
      </w:r>
      <w:proofErr w:type="spellStart"/>
      <w:r>
        <w:rPr>
          <w:b/>
          <w:bCs/>
          <w:u w:val="single"/>
        </w:rPr>
        <w:t>Comd</w:t>
      </w:r>
      <w:proofErr w:type="spellEnd"/>
      <w:r>
        <w:rPr>
          <w:b/>
          <w:bCs/>
          <w:u w:val="single"/>
        </w:rPr>
        <w:t xml:space="preserve"> </w:t>
      </w:r>
      <w:proofErr w:type="spellStart"/>
      <w:r>
        <w:rPr>
          <w:b/>
          <w:bCs/>
          <w:u w:val="single"/>
        </w:rPr>
        <w:t>MxGp</w:t>
      </w:r>
      <w:proofErr w:type="spellEnd"/>
      <w:r>
        <w:rPr>
          <w:b/>
          <w:bCs/>
          <w:u w:val="single"/>
        </w:rPr>
        <w:t>)</w:t>
      </w:r>
      <w:r w:rsidRPr="001D383C">
        <w:rPr>
          <w:b/>
          <w:bCs/>
          <w:u w:val="single"/>
        </w:rPr>
        <w:t> :</w:t>
      </w:r>
      <w:r>
        <w:t xml:space="preserve"> A l’initiative de l’Etat-Major</w:t>
      </w:r>
      <w:r w:rsidR="00A42578">
        <w:t>, des discussions sont en cours avec notamment les délégations syndicales en vue d’une harmonisation des horaires</w:t>
      </w:r>
      <w:r w:rsidRPr="008B7961">
        <w:rPr>
          <w:bCs/>
        </w:rPr>
        <w:t>.</w:t>
      </w:r>
      <w:r w:rsidR="00A42578">
        <w:rPr>
          <w:bCs/>
        </w:rPr>
        <w:t xml:space="preserve"> Il est question, entre autres, de voir en fonction des fenêtres de vol. Il n’y a encore rien de défini et concret pour Florennes.</w:t>
      </w:r>
    </w:p>
    <w:p w14:paraId="2109341E" w14:textId="616E6EBB" w:rsidR="00CD75E9" w:rsidRDefault="00CD75E9" w:rsidP="00CD75E9">
      <w:pPr>
        <w:pStyle w:val="ListParagraph"/>
        <w:spacing w:after="160" w:line="259" w:lineRule="auto"/>
        <w:ind w:left="1276"/>
      </w:pPr>
      <w:r w:rsidRPr="001D383C">
        <w:rPr>
          <w:b/>
          <w:bCs/>
          <w:u w:val="single"/>
        </w:rPr>
        <w:t>Intervention</w:t>
      </w:r>
      <w:r>
        <w:rPr>
          <w:b/>
          <w:bCs/>
          <w:u w:val="single"/>
        </w:rPr>
        <w:t xml:space="preserve"> du </w:t>
      </w:r>
      <w:proofErr w:type="spellStart"/>
      <w:r>
        <w:rPr>
          <w:b/>
          <w:bCs/>
          <w:u w:val="single"/>
        </w:rPr>
        <w:t>BaseCo</w:t>
      </w:r>
      <w:proofErr w:type="spellEnd"/>
      <w:r w:rsidRPr="001D383C">
        <w:rPr>
          <w:b/>
          <w:bCs/>
          <w:u w:val="single"/>
        </w:rPr>
        <w:t> :</w:t>
      </w:r>
      <w:r>
        <w:t xml:space="preserve"> L’approche de Florennes étant également de tenir compte des systèmes d’armes. Des horaires différents seront de ce fait spécifiques. Une harmonisation sans en tenir compte risque d’impacter négativement les prestations. La base de </w:t>
      </w:r>
      <w:proofErr w:type="spellStart"/>
      <w:r>
        <w:t>Kleine-Brogel</w:t>
      </w:r>
      <w:proofErr w:type="spellEnd"/>
      <w:r>
        <w:t xml:space="preserve"> étant dans la même approche.</w:t>
      </w:r>
    </w:p>
    <w:p w14:paraId="298BB88D" w14:textId="33015AEA" w:rsidR="00CD75E9" w:rsidRPr="00CD75E9" w:rsidRDefault="00CD75E9" w:rsidP="00CD75E9">
      <w:pPr>
        <w:pStyle w:val="ListParagraph"/>
        <w:spacing w:after="160" w:line="259" w:lineRule="auto"/>
        <w:ind w:left="1276"/>
        <w:rPr>
          <w:lang w:val="fr-BE"/>
        </w:rPr>
      </w:pPr>
      <w:r w:rsidRPr="00CD75E9">
        <w:rPr>
          <w:b/>
          <w:bCs/>
          <w:u w:val="single"/>
          <w:lang w:val="fr-BE"/>
        </w:rPr>
        <w:t>Intervention de Mr SION (CGPM) :</w:t>
      </w:r>
      <w:r w:rsidRPr="00CD75E9">
        <w:rPr>
          <w:lang w:val="fr-BE"/>
        </w:rPr>
        <w:t xml:space="preserve"> Il y</w:t>
      </w:r>
      <w:r>
        <w:rPr>
          <w:lang w:val="fr-BE"/>
        </w:rPr>
        <w:t xml:space="preserve"> a une grande inquiétude </w:t>
      </w:r>
      <w:r w:rsidR="009E3E20">
        <w:rPr>
          <w:lang w:val="fr-BE"/>
        </w:rPr>
        <w:t>du</w:t>
      </w:r>
      <w:r>
        <w:rPr>
          <w:lang w:val="fr-BE"/>
        </w:rPr>
        <w:t xml:space="preserve"> personnel sur les changements à venir. Une bonne communication rapide est nécessaire. Il serait regrettable que certains prennent des initiatives sur base de rumeurs et le regrette ensuite.</w:t>
      </w:r>
    </w:p>
    <w:p w14:paraId="32E5D6BD" w14:textId="77777777" w:rsidR="00CD75E9" w:rsidRPr="00CD75E9" w:rsidRDefault="00CD75E9" w:rsidP="008B7961">
      <w:pPr>
        <w:pStyle w:val="ListParagraph"/>
        <w:spacing w:after="160" w:line="259" w:lineRule="auto"/>
        <w:ind w:left="1276"/>
        <w:rPr>
          <w:bCs/>
          <w:lang w:val="fr-BE"/>
        </w:rPr>
      </w:pPr>
    </w:p>
    <w:p w14:paraId="3440E497" w14:textId="688EB673" w:rsidR="009E3E20" w:rsidRPr="00E30A0B" w:rsidRDefault="009E3E20" w:rsidP="009E3E20">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w:t>
      </w:r>
      <w:r>
        <w:rPr>
          <w:b/>
          <w:color w:val="000000" w:themeColor="text1"/>
          <w:u w:val="single"/>
        </w:rPr>
        <w:t>VM</w:t>
      </w:r>
      <w:r w:rsidRPr="00E30A0B">
        <w:rPr>
          <w:b/>
          <w:color w:val="000000" w:themeColor="text1"/>
          <w:u w:val="single"/>
        </w:rPr>
        <w:t>-</w:t>
      </w:r>
      <w:r>
        <w:rPr>
          <w:b/>
          <w:color w:val="000000" w:themeColor="text1"/>
          <w:u w:val="single"/>
        </w:rPr>
        <w:t>02</w:t>
      </w:r>
      <w:r w:rsidRPr="00E30A0B">
        <w:rPr>
          <w:b/>
          <w:color w:val="000000" w:themeColor="text1"/>
          <w:u w:val="single"/>
        </w:rPr>
        <w:t xml:space="preserve"> (</w:t>
      </w:r>
      <w:r>
        <w:rPr>
          <w:b/>
          <w:color w:val="000000" w:themeColor="text1"/>
          <w:u w:val="single"/>
        </w:rPr>
        <w:t>Présentation des changements au niveau sécurité de la base</w:t>
      </w:r>
      <w:r w:rsidRPr="00E30A0B">
        <w:rPr>
          <w:b/>
          <w:color w:val="000000" w:themeColor="text1"/>
          <w:u w:val="single"/>
        </w:rPr>
        <w:t>).</w:t>
      </w:r>
    </w:p>
    <w:p w14:paraId="388E4DA5" w14:textId="00085B3D" w:rsidR="009E3E20" w:rsidRPr="00E30A0B" w:rsidRDefault="009E3E20" w:rsidP="009E3E20">
      <w:pPr>
        <w:pStyle w:val="Body2"/>
        <w:numPr>
          <w:ilvl w:val="0"/>
          <w:numId w:val="0"/>
        </w:numPr>
        <w:ind w:left="1276"/>
        <w:rPr>
          <w:color w:val="000000" w:themeColor="text1"/>
        </w:rPr>
      </w:pPr>
      <w:r>
        <w:rPr>
          <w:color w:val="000000" w:themeColor="text1"/>
        </w:rPr>
        <w:t xml:space="preserve">Le </w:t>
      </w:r>
      <w:proofErr w:type="spellStart"/>
      <w:r>
        <w:rPr>
          <w:color w:val="000000" w:themeColor="text1"/>
        </w:rPr>
        <w:t>LtCol</w:t>
      </w:r>
      <w:proofErr w:type="spellEnd"/>
      <w:r>
        <w:rPr>
          <w:color w:val="000000" w:themeColor="text1"/>
        </w:rPr>
        <w:t xml:space="preserve"> d’</w:t>
      </w:r>
      <w:proofErr w:type="spellStart"/>
      <w:r>
        <w:rPr>
          <w:color w:val="000000" w:themeColor="text1"/>
        </w:rPr>
        <w:t>Avi</w:t>
      </w:r>
      <w:proofErr w:type="spellEnd"/>
      <w:r>
        <w:rPr>
          <w:color w:val="000000" w:themeColor="text1"/>
        </w:rPr>
        <w:t xml:space="preserve"> LETE présente la situation des changements au niveau sécurité de la base.</w:t>
      </w:r>
    </w:p>
    <w:p w14:paraId="46459625" w14:textId="773103FF" w:rsidR="009E3E20" w:rsidRPr="007C41FA" w:rsidRDefault="00B43CCC" w:rsidP="009E3E20">
      <w:pPr>
        <w:pStyle w:val="ListParagraph"/>
        <w:numPr>
          <w:ilvl w:val="0"/>
          <w:numId w:val="53"/>
        </w:numPr>
        <w:spacing w:after="160" w:line="259" w:lineRule="auto"/>
        <w:ind w:left="1560" w:hanging="284"/>
        <w:rPr>
          <w:b/>
          <w:bCs/>
        </w:rPr>
      </w:pPr>
      <w:r>
        <w:rPr>
          <w:b/>
          <w:bCs/>
        </w:rPr>
        <w:t>Pourquoi ?</w:t>
      </w:r>
    </w:p>
    <w:p w14:paraId="769DF629" w14:textId="56D26506" w:rsidR="009E3E20" w:rsidRDefault="00B43CCC" w:rsidP="009E3E20">
      <w:pPr>
        <w:pStyle w:val="ListParagraph"/>
        <w:numPr>
          <w:ilvl w:val="1"/>
          <w:numId w:val="53"/>
        </w:numPr>
        <w:spacing w:after="160" w:line="259" w:lineRule="auto"/>
        <w:ind w:left="1843" w:hanging="284"/>
      </w:pPr>
      <w:r>
        <w:t>L’arrivée des nouvelles plateformes entraîne une révision de la sécurité en profondeur</w:t>
      </w:r>
      <w:r w:rsidR="009E3E20">
        <w:t>.</w:t>
      </w:r>
    </w:p>
    <w:p w14:paraId="25AE1CBD" w14:textId="6B7B528F" w:rsidR="00B43CCC" w:rsidRDefault="00B43CCC" w:rsidP="009E3E20">
      <w:pPr>
        <w:pStyle w:val="ListParagraph"/>
        <w:numPr>
          <w:ilvl w:val="1"/>
          <w:numId w:val="53"/>
        </w:numPr>
        <w:spacing w:after="160" w:line="259" w:lineRule="auto"/>
        <w:ind w:left="1843" w:hanging="284"/>
      </w:pPr>
      <w:r>
        <w:t>Tout cela a été synthétisé dans le Plan 2018. Les travaux de la clôture périmétrique en fait partie.</w:t>
      </w:r>
      <w:r>
        <w:br/>
        <w:t>La réfractio</w:t>
      </w:r>
      <w:r w:rsidR="00CB6E6F">
        <w:t>n</w:t>
      </w:r>
      <w:r>
        <w:t xml:space="preserve"> des Corps de Garde, les contrôles d’accès dans la zone de circulation des avions, système de détection d’intrusion en font également partie.</w:t>
      </w:r>
    </w:p>
    <w:p w14:paraId="2CAC2043" w14:textId="2F8CB01F" w:rsidR="00B43CCC" w:rsidRDefault="00B43CCC" w:rsidP="009E3E20">
      <w:pPr>
        <w:pStyle w:val="ListParagraph"/>
        <w:numPr>
          <w:ilvl w:val="1"/>
          <w:numId w:val="53"/>
        </w:numPr>
        <w:spacing w:after="160" w:line="259" w:lineRule="auto"/>
        <w:ind w:left="1843" w:hanging="284"/>
      </w:pPr>
      <w:r>
        <w:t>L’IF5 a été revu. On y trouve de nouvelles définitions des catégories de quartier et des zones sensibles. Cela a conduit à de nouvelles normes également.</w:t>
      </w:r>
    </w:p>
    <w:p w14:paraId="7D185B48" w14:textId="3B3A7E63" w:rsidR="00B43CCC" w:rsidRDefault="00B43CCC" w:rsidP="009E3E20">
      <w:pPr>
        <w:pStyle w:val="ListParagraph"/>
        <w:numPr>
          <w:ilvl w:val="1"/>
          <w:numId w:val="53"/>
        </w:numPr>
        <w:spacing w:after="160" w:line="259" w:lineRule="auto"/>
        <w:ind w:left="1843" w:hanging="284"/>
      </w:pPr>
      <w:r>
        <w:t xml:space="preserve">Le contexte géopolitique et le nouveau gouvernement entraînent une accélération de la révision de la sécurité. </w:t>
      </w:r>
    </w:p>
    <w:p w14:paraId="55E51676" w14:textId="7D0BF6DF" w:rsidR="001E2581" w:rsidRDefault="001E2581">
      <w:pPr>
        <w:spacing w:after="160" w:line="259" w:lineRule="auto"/>
        <w:jc w:val="left"/>
      </w:pPr>
      <w:r>
        <w:br w:type="page"/>
      </w:r>
    </w:p>
    <w:p w14:paraId="4F0AD49A" w14:textId="77777777" w:rsidR="001E2581" w:rsidRDefault="001E2581" w:rsidP="001E2581">
      <w:pPr>
        <w:pStyle w:val="ListParagraph"/>
        <w:spacing w:after="160" w:line="259" w:lineRule="auto"/>
        <w:ind w:left="1843"/>
      </w:pPr>
    </w:p>
    <w:p w14:paraId="0C47980B" w14:textId="2B1F17AB" w:rsidR="001E2581" w:rsidRPr="007C41FA" w:rsidRDefault="001E2581" w:rsidP="001E2581">
      <w:pPr>
        <w:pStyle w:val="ListParagraph"/>
        <w:numPr>
          <w:ilvl w:val="0"/>
          <w:numId w:val="53"/>
        </w:numPr>
        <w:spacing w:after="160" w:line="259" w:lineRule="auto"/>
        <w:ind w:left="1560" w:hanging="284"/>
        <w:rPr>
          <w:b/>
          <w:bCs/>
        </w:rPr>
      </w:pPr>
      <w:r>
        <w:rPr>
          <w:b/>
          <w:bCs/>
        </w:rPr>
        <w:t>Quoi ?</w:t>
      </w:r>
    </w:p>
    <w:p w14:paraId="1A6AD465" w14:textId="77777777" w:rsidR="00251D69" w:rsidRDefault="00251D69" w:rsidP="001E2581">
      <w:pPr>
        <w:pStyle w:val="ListParagraph"/>
        <w:numPr>
          <w:ilvl w:val="1"/>
          <w:numId w:val="53"/>
        </w:numPr>
        <w:spacing w:after="160" w:line="259" w:lineRule="auto"/>
        <w:ind w:left="1843" w:hanging="284"/>
        <w:rPr>
          <w:u w:val="single"/>
        </w:rPr>
      </w:pPr>
      <w:r w:rsidRPr="00251D69">
        <w:rPr>
          <w:u w:val="single"/>
        </w:rPr>
        <w:t>Actuellement :</w:t>
      </w:r>
    </w:p>
    <w:p w14:paraId="2EFF971C" w14:textId="77777777" w:rsidR="004977F1" w:rsidRPr="00251D69" w:rsidRDefault="004977F1" w:rsidP="004977F1">
      <w:pPr>
        <w:pStyle w:val="ListParagraph"/>
        <w:spacing w:after="160" w:line="259" w:lineRule="auto"/>
        <w:ind w:left="1843"/>
        <w:rPr>
          <w:u w:val="single"/>
        </w:rPr>
      </w:pPr>
    </w:p>
    <w:p w14:paraId="31A09093" w14:textId="452505E2" w:rsidR="001E2581" w:rsidRDefault="00251D69" w:rsidP="00251D69">
      <w:pPr>
        <w:pStyle w:val="ListParagraph"/>
        <w:numPr>
          <w:ilvl w:val="2"/>
          <w:numId w:val="53"/>
        </w:numPr>
        <w:spacing w:after="160" w:line="259" w:lineRule="auto"/>
        <w:ind w:left="2268"/>
      </w:pPr>
      <w:r>
        <w:t>Adaptation de la clôture périmétrique (hors zone F35 et zone sociale)</w:t>
      </w:r>
      <w:r w:rsidR="001E2581">
        <w:t>.</w:t>
      </w:r>
      <w:r>
        <w:t xml:space="preserve"> Le tracé a été modifié afin de le contrôler plus facilement.</w:t>
      </w:r>
    </w:p>
    <w:p w14:paraId="53368672" w14:textId="5E2C4F7E" w:rsidR="00251D69" w:rsidRDefault="00251D69" w:rsidP="00251D69">
      <w:pPr>
        <w:pStyle w:val="ListParagraph"/>
        <w:numPr>
          <w:ilvl w:val="2"/>
          <w:numId w:val="53"/>
        </w:numPr>
        <w:spacing w:after="160" w:line="259" w:lineRule="auto"/>
        <w:ind w:left="2268"/>
      </w:pPr>
      <w:r>
        <w:t xml:space="preserve">Isolation d’une partie de la zone Nord appelée zone sociale. Elle comprend le Musée Spitfire, le stand de tir et </w:t>
      </w:r>
      <w:proofErr w:type="spellStart"/>
      <w:r>
        <w:t>Fedasil</w:t>
      </w:r>
      <w:proofErr w:type="spellEnd"/>
      <w:r>
        <w:t>. Le but est d’isoler cette zone par rapport à la zone Ops. Cela permettra une circulation plus facile aux personnes hors base pour circuler sans entre en zone Ops.</w:t>
      </w:r>
    </w:p>
    <w:p w14:paraId="50D5556D" w14:textId="118F6F20" w:rsidR="00251D69" w:rsidRDefault="00251D69" w:rsidP="00251D69">
      <w:pPr>
        <w:pStyle w:val="ListParagraph"/>
        <w:spacing w:after="160" w:line="259" w:lineRule="auto"/>
        <w:ind w:left="2268"/>
      </w:pPr>
      <w:r>
        <w:t xml:space="preserve">Deux points de contrôle seront construits à proximité du Corps de garde de Florennes et de l’ancienne zone parking </w:t>
      </w:r>
      <w:proofErr w:type="spellStart"/>
      <w:r>
        <w:t>bowser</w:t>
      </w:r>
      <w:proofErr w:type="spellEnd"/>
      <w:r>
        <w:t xml:space="preserve"> afin de contrôler les entrées et sorties en zone Ops.</w:t>
      </w:r>
    </w:p>
    <w:p w14:paraId="11496414" w14:textId="29394FAB" w:rsidR="005A3891" w:rsidRDefault="00251D69" w:rsidP="000543F0">
      <w:pPr>
        <w:pStyle w:val="ListParagraph"/>
        <w:numPr>
          <w:ilvl w:val="2"/>
          <w:numId w:val="53"/>
        </w:numPr>
        <w:spacing w:after="160" w:line="259" w:lineRule="auto"/>
        <w:ind w:left="2268"/>
      </w:pPr>
      <w:r>
        <w:t>Un durcissement des procédures est réalisé. Le personnel de garde est de plus en plus pointilleux sur le respect de ces procédures. Les mesures sont appliquées petit à petit afin d’habituer et de conscientiser le personnel sur l’importance de la sécurité dans son ensemble.</w:t>
      </w:r>
    </w:p>
    <w:p w14:paraId="77CEC3B8" w14:textId="77777777" w:rsidR="004977F1" w:rsidRPr="009E3E20" w:rsidRDefault="004977F1" w:rsidP="004977F1">
      <w:pPr>
        <w:pStyle w:val="ListParagraph"/>
        <w:spacing w:after="160" w:line="259" w:lineRule="auto"/>
        <w:ind w:left="2268"/>
      </w:pPr>
    </w:p>
    <w:p w14:paraId="2FE66D06" w14:textId="581FDF46" w:rsidR="004977F1" w:rsidRDefault="004977F1" w:rsidP="004977F1">
      <w:pPr>
        <w:pStyle w:val="ListParagraph"/>
        <w:numPr>
          <w:ilvl w:val="1"/>
          <w:numId w:val="53"/>
        </w:numPr>
        <w:spacing w:after="160" w:line="259" w:lineRule="auto"/>
        <w:ind w:left="1843" w:hanging="284"/>
        <w:rPr>
          <w:u w:val="single"/>
        </w:rPr>
      </w:pPr>
      <w:r>
        <w:rPr>
          <w:u w:val="single"/>
        </w:rPr>
        <w:t>Dans un futur proche</w:t>
      </w:r>
      <w:r w:rsidRPr="00251D69">
        <w:rPr>
          <w:u w:val="single"/>
        </w:rPr>
        <w:t> :</w:t>
      </w:r>
    </w:p>
    <w:p w14:paraId="0F10D304" w14:textId="77777777" w:rsidR="004977F1" w:rsidRPr="00251D69" w:rsidRDefault="004977F1" w:rsidP="004977F1">
      <w:pPr>
        <w:pStyle w:val="ListParagraph"/>
        <w:spacing w:after="160" w:line="259" w:lineRule="auto"/>
        <w:ind w:left="1843"/>
        <w:rPr>
          <w:u w:val="single"/>
        </w:rPr>
      </w:pPr>
    </w:p>
    <w:p w14:paraId="35F1398D" w14:textId="44AA2743" w:rsidR="004977F1" w:rsidRDefault="004977F1" w:rsidP="004977F1">
      <w:pPr>
        <w:pStyle w:val="ListParagraph"/>
        <w:numPr>
          <w:ilvl w:val="2"/>
          <w:numId w:val="53"/>
        </w:numPr>
        <w:spacing w:after="160" w:line="259" w:lineRule="auto"/>
        <w:ind w:left="2268"/>
      </w:pPr>
      <w:r>
        <w:t xml:space="preserve">Le complexe F-35 ne sera plus un chantier mais deviendra une zone Ops. Des procédures spécifiques d’accès basés sur des listes, sur des </w:t>
      </w:r>
      <w:proofErr w:type="spellStart"/>
      <w:r>
        <w:t>screenings</w:t>
      </w:r>
      <w:proofErr w:type="spellEnd"/>
      <w:r>
        <w:t xml:space="preserve"> spécifiques seront mises en place. Le personnel concerné sera mis au courant.</w:t>
      </w:r>
    </w:p>
    <w:p w14:paraId="3F259567" w14:textId="2B909F26" w:rsidR="004977F1" w:rsidRDefault="004977F1" w:rsidP="004977F1">
      <w:pPr>
        <w:pStyle w:val="ListParagraph"/>
        <w:numPr>
          <w:ilvl w:val="2"/>
          <w:numId w:val="53"/>
        </w:numPr>
        <w:spacing w:after="160" w:line="259" w:lineRule="auto"/>
        <w:ind w:left="2268"/>
      </w:pPr>
      <w:r>
        <w:t>Il y aura des points de contrôles au niveau des accès de la zone Ops ainsi qu’aux zones de circulation des avions et aux différents points de passage. Un projet est d’équiper ces zones de barrières de contrôle pour éviter les intrusions.</w:t>
      </w:r>
    </w:p>
    <w:p w14:paraId="49559084" w14:textId="5CF1778D" w:rsidR="004977F1" w:rsidRDefault="004977F1" w:rsidP="004977F1">
      <w:pPr>
        <w:pStyle w:val="ListParagraph"/>
        <w:numPr>
          <w:ilvl w:val="2"/>
          <w:numId w:val="53"/>
        </w:numPr>
        <w:spacing w:after="160" w:line="259" w:lineRule="auto"/>
        <w:ind w:left="2268"/>
      </w:pPr>
      <w:r>
        <w:t>Augmentation de l’ordre de bataille de la garde et donc du TO. Le nombre de postes a déjà été validé et on attend du recrutement interne via les appels nationaux.</w:t>
      </w:r>
    </w:p>
    <w:p w14:paraId="28F08685" w14:textId="77777777" w:rsidR="0024741F" w:rsidRPr="004977F1" w:rsidRDefault="0024741F" w:rsidP="0024741F">
      <w:pPr>
        <w:pStyle w:val="ListParagraph"/>
        <w:spacing w:after="160" w:line="259" w:lineRule="auto"/>
        <w:ind w:left="1843"/>
      </w:pPr>
    </w:p>
    <w:p w14:paraId="749F3A08" w14:textId="10F3ECA7" w:rsidR="00D00E22" w:rsidRDefault="00D00E22" w:rsidP="00D00E22">
      <w:pPr>
        <w:pStyle w:val="ListParagraph"/>
        <w:numPr>
          <w:ilvl w:val="1"/>
          <w:numId w:val="53"/>
        </w:numPr>
        <w:spacing w:after="160" w:line="259" w:lineRule="auto"/>
        <w:ind w:left="1843" w:hanging="284"/>
        <w:rPr>
          <w:u w:val="single"/>
        </w:rPr>
      </w:pPr>
      <w:r>
        <w:rPr>
          <w:u w:val="single"/>
        </w:rPr>
        <w:t>Dans les 5 ans</w:t>
      </w:r>
      <w:r w:rsidRPr="00251D69">
        <w:rPr>
          <w:u w:val="single"/>
        </w:rPr>
        <w:t> :</w:t>
      </w:r>
    </w:p>
    <w:p w14:paraId="1B8227D0" w14:textId="77777777" w:rsidR="00D00E22" w:rsidRPr="00251D69" w:rsidRDefault="00D00E22" w:rsidP="00D00E22">
      <w:pPr>
        <w:pStyle w:val="ListParagraph"/>
        <w:spacing w:after="160" w:line="259" w:lineRule="auto"/>
        <w:ind w:left="1843"/>
        <w:rPr>
          <w:u w:val="single"/>
        </w:rPr>
      </w:pPr>
    </w:p>
    <w:p w14:paraId="6B3E2768" w14:textId="7834AAC2" w:rsidR="00D00E22" w:rsidRDefault="00D00E22" w:rsidP="00D00E22">
      <w:pPr>
        <w:pStyle w:val="ListParagraph"/>
        <w:numPr>
          <w:ilvl w:val="2"/>
          <w:numId w:val="53"/>
        </w:numPr>
        <w:spacing w:after="160" w:line="259" w:lineRule="auto"/>
        <w:ind w:left="2268"/>
      </w:pPr>
      <w:r>
        <w:t>Nouveau corps de garde principal déjà prévu. Il sera lié à la mise en place sur la nationale 97. Il est projeté d’aligner les deux chantiers afin de limiter le blocage de cette zone.</w:t>
      </w:r>
    </w:p>
    <w:p w14:paraId="169C87C1" w14:textId="0E78E0E6" w:rsidR="00D00E22" w:rsidRDefault="00D00E22" w:rsidP="00D00E22">
      <w:pPr>
        <w:pStyle w:val="ListParagraph"/>
        <w:numPr>
          <w:ilvl w:val="2"/>
          <w:numId w:val="53"/>
        </w:numPr>
        <w:spacing w:after="160" w:line="259" w:lineRule="auto"/>
        <w:ind w:left="2268"/>
      </w:pPr>
      <w:r>
        <w:t xml:space="preserve">Mise en place du système IDS-CCTV. Il s’agit d’un système de détection d’intrusion. </w:t>
      </w:r>
      <w:r w:rsidR="001201C9">
        <w:t>Il pet s’agir de système radar, laser ou sismique liés à des caméras orientées vers les zones de détection. Cela permettra une intervention beaucoup plus efficace et rapide.</w:t>
      </w:r>
    </w:p>
    <w:p w14:paraId="0A514145" w14:textId="7E0FCE13" w:rsidR="001201C9" w:rsidRDefault="001201C9" w:rsidP="001201C9">
      <w:pPr>
        <w:pStyle w:val="ListParagraph"/>
        <w:spacing w:after="160" w:line="259" w:lineRule="auto"/>
        <w:ind w:left="2268"/>
      </w:pPr>
      <w:r>
        <w:t>Un centre de sécurité sera mis en place afin de collecter toutes les informations de ces différents senseurs. Ceci afin de lancer les équipes d’interventions et les patrouilles aux bons endroits.</w:t>
      </w:r>
    </w:p>
    <w:p w14:paraId="529525D7" w14:textId="0AE0E73D" w:rsidR="001201C9" w:rsidRDefault="001201C9" w:rsidP="00D00E22">
      <w:pPr>
        <w:pStyle w:val="ListParagraph"/>
        <w:numPr>
          <w:ilvl w:val="2"/>
          <w:numId w:val="53"/>
        </w:numPr>
        <w:spacing w:after="160" w:line="259" w:lineRule="auto"/>
        <w:ind w:left="2268"/>
      </w:pPr>
      <w:r>
        <w:t>La partie déployable ou force protection hors garde professionnelle prend également de l’importance. Actuellement, des containers temporaires sont placés sur le parking. Ils arrivent également à saturation avec le recrutement.</w:t>
      </w:r>
    </w:p>
    <w:p w14:paraId="42F4D5D9" w14:textId="7B5DB819" w:rsidR="001201C9" w:rsidRDefault="001201C9" w:rsidP="001201C9">
      <w:pPr>
        <w:pStyle w:val="ListParagraph"/>
        <w:spacing w:after="160" w:line="259" w:lineRule="auto"/>
        <w:ind w:left="2268"/>
      </w:pPr>
      <w:r>
        <w:t xml:space="preserve">Un nouveau complexe sera mis en place permettant d’accueillir les différents </w:t>
      </w:r>
      <w:proofErr w:type="spellStart"/>
      <w:r>
        <w:t>flights</w:t>
      </w:r>
      <w:proofErr w:type="spellEnd"/>
      <w:r>
        <w:t xml:space="preserve"> de la force protection.</w:t>
      </w:r>
    </w:p>
    <w:p w14:paraId="17B307C2" w14:textId="24C4CF03" w:rsidR="001201C9" w:rsidRDefault="001201C9" w:rsidP="00D00E22">
      <w:pPr>
        <w:pStyle w:val="ListParagraph"/>
        <w:numPr>
          <w:ilvl w:val="2"/>
          <w:numId w:val="53"/>
        </w:numPr>
        <w:spacing w:after="160" w:line="259" w:lineRule="auto"/>
        <w:ind w:left="2268"/>
      </w:pPr>
      <w:r>
        <w:t>Projet de créer une zone training dans les aires Nord. Elle sera à disposition des forces protection mais également pour différentes unités extérieures désireuses de venir s’entraîner. Il est prévu une zone de cantonnement et un stand de tir ouvert afin d’être autonome pour les bases aériennes. Cela permettra un gain de temps dans la formation et la mise en condition du personnel.</w:t>
      </w:r>
    </w:p>
    <w:p w14:paraId="4664E575" w14:textId="4710E04C" w:rsidR="008A05AC" w:rsidRDefault="008A05AC">
      <w:pPr>
        <w:spacing w:after="160" w:line="259" w:lineRule="auto"/>
        <w:jc w:val="left"/>
      </w:pPr>
      <w:r>
        <w:br w:type="page"/>
      </w:r>
    </w:p>
    <w:p w14:paraId="6D79A444" w14:textId="77777777" w:rsidR="001201C9" w:rsidRDefault="001201C9" w:rsidP="001201C9">
      <w:pPr>
        <w:pStyle w:val="ListParagraph"/>
        <w:spacing w:after="160" w:line="259" w:lineRule="auto"/>
        <w:ind w:left="2268"/>
      </w:pPr>
    </w:p>
    <w:p w14:paraId="531661CA" w14:textId="645D3E16" w:rsidR="001201C9" w:rsidRDefault="008A05AC" w:rsidP="00D00E22">
      <w:pPr>
        <w:pStyle w:val="ListParagraph"/>
        <w:numPr>
          <w:ilvl w:val="2"/>
          <w:numId w:val="53"/>
        </w:numPr>
        <w:spacing w:after="160" w:line="259" w:lineRule="auto"/>
        <w:ind w:left="2268"/>
      </w:pPr>
      <w:r>
        <w:t xml:space="preserve">Avec le contexte géopolitique actuel, on reparle de considérer nos bases comme des zones, des points de départ d’opérations. On doit donc réinvestir dans des concepts de dispersion, de camouflage et de protection de nos avions sur la base. Il faut prévoir aussi une capacité à pouvoir accueillir de avions étrangers </w:t>
      </w:r>
      <w:r w:rsidR="0008190B">
        <w:t>permettant</w:t>
      </w:r>
      <w:r>
        <w:t xml:space="preserve"> </w:t>
      </w:r>
      <w:r w:rsidR="0008190B">
        <w:t>d’</w:t>
      </w:r>
      <w:r>
        <w:t>opérer à partir d’ici.</w:t>
      </w:r>
    </w:p>
    <w:p w14:paraId="1B7AF5D2" w14:textId="478E8B4D" w:rsidR="008A05AC" w:rsidRDefault="008A05AC" w:rsidP="008A05AC">
      <w:pPr>
        <w:pStyle w:val="ListParagraph"/>
        <w:spacing w:after="160" w:line="259" w:lineRule="auto"/>
        <w:ind w:left="2268"/>
      </w:pPr>
      <w:r>
        <w:t>Possibilité également d’acquérir des systèmes antiaériens sur</w:t>
      </w:r>
      <w:r w:rsidR="00BC40FB">
        <w:t xml:space="preserve"> la base de</w:t>
      </w:r>
      <w:r>
        <w:t xml:space="preserve"> Florennes.</w:t>
      </w:r>
    </w:p>
    <w:p w14:paraId="616D1CE6" w14:textId="77777777" w:rsidR="0024741F" w:rsidRPr="00CD75E9" w:rsidRDefault="0024741F" w:rsidP="0024741F">
      <w:pPr>
        <w:pStyle w:val="ListParagraph"/>
        <w:spacing w:after="160" w:line="259" w:lineRule="auto"/>
        <w:ind w:left="1843"/>
        <w:rPr>
          <w:lang w:val="fr-BE"/>
        </w:rPr>
      </w:pPr>
    </w:p>
    <w:p w14:paraId="1DE54F40" w14:textId="49CD4A14" w:rsidR="00BC40FB" w:rsidRPr="00E30A0B" w:rsidRDefault="00BC40FB" w:rsidP="00BC40FB">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w:t>
      </w:r>
      <w:r>
        <w:rPr>
          <w:b/>
          <w:color w:val="000000" w:themeColor="text1"/>
          <w:u w:val="single"/>
        </w:rPr>
        <w:t>VM</w:t>
      </w:r>
      <w:r w:rsidRPr="00E30A0B">
        <w:rPr>
          <w:b/>
          <w:color w:val="000000" w:themeColor="text1"/>
          <w:u w:val="single"/>
        </w:rPr>
        <w:t>-</w:t>
      </w:r>
      <w:r>
        <w:rPr>
          <w:b/>
          <w:color w:val="000000" w:themeColor="text1"/>
          <w:u w:val="single"/>
        </w:rPr>
        <w:t>03</w:t>
      </w:r>
      <w:r w:rsidRPr="00E30A0B">
        <w:rPr>
          <w:b/>
          <w:color w:val="000000" w:themeColor="text1"/>
          <w:u w:val="single"/>
        </w:rPr>
        <w:t xml:space="preserve"> (</w:t>
      </w:r>
      <w:r>
        <w:rPr>
          <w:b/>
          <w:color w:val="000000" w:themeColor="text1"/>
          <w:u w:val="single"/>
        </w:rPr>
        <w:t>G67 – Problème d’extraction d’air</w:t>
      </w:r>
      <w:r w:rsidRPr="00E30A0B">
        <w:rPr>
          <w:b/>
          <w:color w:val="000000" w:themeColor="text1"/>
          <w:u w:val="single"/>
        </w:rPr>
        <w:t>).</w:t>
      </w:r>
    </w:p>
    <w:p w14:paraId="011E00A7" w14:textId="1B5181BA" w:rsidR="00BC40FB" w:rsidRPr="00E30A0B" w:rsidRDefault="00BC40FB" w:rsidP="00BC40FB">
      <w:pPr>
        <w:pStyle w:val="Body2"/>
        <w:numPr>
          <w:ilvl w:val="0"/>
          <w:numId w:val="0"/>
        </w:numPr>
        <w:ind w:left="1276"/>
        <w:rPr>
          <w:color w:val="000000" w:themeColor="text1"/>
        </w:rPr>
      </w:pPr>
      <w:r>
        <w:rPr>
          <w:color w:val="000000" w:themeColor="text1"/>
        </w:rPr>
        <w:t xml:space="preserve">Le </w:t>
      </w:r>
      <w:proofErr w:type="spellStart"/>
      <w:r>
        <w:rPr>
          <w:color w:val="000000" w:themeColor="text1"/>
        </w:rPr>
        <w:t>LtCol</w:t>
      </w:r>
      <w:proofErr w:type="spellEnd"/>
      <w:r>
        <w:rPr>
          <w:color w:val="000000" w:themeColor="text1"/>
        </w:rPr>
        <w:t xml:space="preserve"> d’</w:t>
      </w:r>
      <w:proofErr w:type="spellStart"/>
      <w:r>
        <w:rPr>
          <w:color w:val="000000" w:themeColor="text1"/>
        </w:rPr>
        <w:t>Avi</w:t>
      </w:r>
      <w:proofErr w:type="spellEnd"/>
      <w:r>
        <w:rPr>
          <w:color w:val="000000" w:themeColor="text1"/>
        </w:rPr>
        <w:t xml:space="preserve"> BORZEE présente la situation concernant ce point.</w:t>
      </w:r>
    </w:p>
    <w:p w14:paraId="173337A7" w14:textId="19466981" w:rsidR="00BC40FB" w:rsidRDefault="00BC40FB" w:rsidP="00BC40FB">
      <w:pPr>
        <w:spacing w:after="160" w:line="259" w:lineRule="auto"/>
        <w:ind w:left="1276"/>
      </w:pPr>
      <w:r>
        <w:t>Le problème a été réglé. La firme a réinstallé tout le système d’extraction dont un nouveau moteur. Tout a été contrôlé sur place. Le système d’extraction fonctionne actuellement.</w:t>
      </w:r>
    </w:p>
    <w:p w14:paraId="39298F0A" w14:textId="77777777" w:rsidR="0024741F" w:rsidRPr="00BC40FB" w:rsidRDefault="0024741F" w:rsidP="0024741F">
      <w:pPr>
        <w:pStyle w:val="ListParagraph"/>
        <w:spacing w:after="160" w:line="259" w:lineRule="auto"/>
        <w:ind w:left="1843"/>
      </w:pPr>
    </w:p>
    <w:p w14:paraId="6CDE75BB" w14:textId="7FD24F06" w:rsidR="00BC40FB" w:rsidRPr="00274BE8" w:rsidRDefault="00BC40FB" w:rsidP="00BC40FB">
      <w:pPr>
        <w:pStyle w:val="Body1"/>
        <w:numPr>
          <w:ilvl w:val="0"/>
          <w:numId w:val="19"/>
        </w:numPr>
        <w:ind w:left="426"/>
        <w:rPr>
          <w:b/>
          <w:color w:val="000000" w:themeColor="text1"/>
        </w:rPr>
      </w:pPr>
      <w:r>
        <w:rPr>
          <w:b/>
          <w:color w:val="000000" w:themeColor="text1"/>
        </w:rPr>
        <w:t>Prochaine réunion</w:t>
      </w:r>
    </w:p>
    <w:p w14:paraId="4E889598" w14:textId="5F0496AD" w:rsidR="0024741F" w:rsidRDefault="00BC40FB" w:rsidP="00BC40FB">
      <w:pPr>
        <w:pStyle w:val="ListParagraph"/>
        <w:spacing w:after="160" w:line="259" w:lineRule="auto"/>
        <w:ind w:left="426"/>
      </w:pPr>
      <w:r>
        <w:rPr>
          <w:color w:val="000000" w:themeColor="text1"/>
        </w:rPr>
        <w:t xml:space="preserve">Le prochain CCB se déroulera le </w:t>
      </w:r>
      <w:proofErr w:type="gramStart"/>
      <w:r>
        <w:rPr>
          <w:b/>
          <w:u w:val="single"/>
        </w:rPr>
        <w:t>Mercredi</w:t>
      </w:r>
      <w:proofErr w:type="gramEnd"/>
      <w:r>
        <w:rPr>
          <w:b/>
          <w:u w:val="single"/>
        </w:rPr>
        <w:t xml:space="preserve"> 11 Juin 2025</w:t>
      </w:r>
      <w:r w:rsidRPr="002117FA">
        <w:t xml:space="preserve"> (09Hr – 12Hr</w:t>
      </w:r>
      <w:r>
        <w:t>).</w:t>
      </w:r>
    </w:p>
    <w:p w14:paraId="4D9FED4D" w14:textId="77777777" w:rsidR="00BC40FB" w:rsidRPr="00CD75E9" w:rsidRDefault="00BC40FB" w:rsidP="00BC40FB">
      <w:pPr>
        <w:pStyle w:val="ListParagraph"/>
        <w:spacing w:after="160" w:line="259" w:lineRule="auto"/>
        <w:ind w:left="426"/>
        <w:rPr>
          <w:lang w:val="fr-BE"/>
        </w:rPr>
      </w:pPr>
    </w:p>
    <w:p w14:paraId="190AA501" w14:textId="076F34BC" w:rsidR="00BC40FB" w:rsidRPr="00274BE8" w:rsidRDefault="00BC40FB" w:rsidP="00BC40FB">
      <w:pPr>
        <w:pStyle w:val="Body1"/>
        <w:numPr>
          <w:ilvl w:val="0"/>
          <w:numId w:val="19"/>
        </w:numPr>
        <w:ind w:left="426"/>
        <w:rPr>
          <w:b/>
          <w:color w:val="000000" w:themeColor="text1"/>
        </w:rPr>
      </w:pPr>
      <w:r>
        <w:rPr>
          <w:b/>
        </w:rPr>
        <w:t>Agenda du prochain CCB </w:t>
      </w:r>
    </w:p>
    <w:p w14:paraId="4868D2EE" w14:textId="4482B1A2" w:rsidR="00BC40FB" w:rsidRDefault="00BC40FB" w:rsidP="00BC40FB">
      <w:pPr>
        <w:pStyle w:val="ListParagraph"/>
        <w:spacing w:after="160" w:line="259" w:lineRule="auto"/>
        <w:ind w:left="426"/>
      </w:pPr>
    </w:p>
    <w:tbl>
      <w:tblPr>
        <w:tblStyle w:val="TableGrid1"/>
        <w:tblW w:w="10064" w:type="dxa"/>
        <w:jc w:val="center"/>
        <w:tblLook w:val="04A0" w:firstRow="1" w:lastRow="0" w:firstColumn="1" w:lastColumn="0" w:noHBand="0" w:noVBand="1"/>
      </w:tblPr>
      <w:tblGrid>
        <w:gridCol w:w="1797"/>
        <w:gridCol w:w="4440"/>
        <w:gridCol w:w="1678"/>
        <w:gridCol w:w="2149"/>
      </w:tblGrid>
      <w:tr w:rsidR="00D72902" w:rsidRPr="00ED2CAD" w14:paraId="57B98B53" w14:textId="77777777" w:rsidTr="00714C68">
        <w:trPr>
          <w:trHeight w:val="1367"/>
          <w:jc w:val="center"/>
        </w:trPr>
        <w:tc>
          <w:tcPr>
            <w:tcW w:w="1797" w:type="dxa"/>
            <w:shd w:val="clear" w:color="auto" w:fill="D9D9D9" w:themeFill="background1" w:themeFillShade="D9"/>
            <w:vAlign w:val="center"/>
          </w:tcPr>
          <w:p w14:paraId="2A4CF9C5" w14:textId="77777777" w:rsidR="00D72902" w:rsidRPr="00ED2CAD" w:rsidRDefault="00D72902" w:rsidP="00714C6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6616C03F" w14:textId="77777777" w:rsidR="00D72902" w:rsidRPr="00ED2CAD" w:rsidRDefault="00D72902" w:rsidP="00714C68">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11DA2E3F" w14:textId="77777777" w:rsidR="00D72902" w:rsidRPr="00ED2CAD" w:rsidRDefault="00D72902" w:rsidP="00714C68">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7A2CD5F0" w14:textId="77777777" w:rsidR="00D72902" w:rsidRPr="00ED2CAD" w:rsidRDefault="00D72902" w:rsidP="00714C6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25185B17" w14:textId="77777777" w:rsidR="00D72902" w:rsidRPr="00ED2CAD" w:rsidRDefault="00D72902" w:rsidP="00714C68">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326B416C" w14:textId="77777777" w:rsidR="00D72902" w:rsidRPr="00ED2CAD" w:rsidRDefault="00D72902" w:rsidP="00714C68">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D72902" w:rsidRPr="00712F1B" w14:paraId="277F5AFF" w14:textId="77777777" w:rsidTr="00714C68">
        <w:trPr>
          <w:trHeight w:val="784"/>
          <w:jc w:val="center"/>
        </w:trPr>
        <w:tc>
          <w:tcPr>
            <w:tcW w:w="1797" w:type="dxa"/>
            <w:vAlign w:val="center"/>
          </w:tcPr>
          <w:p w14:paraId="0422C6BF" w14:textId="77777777" w:rsidR="00D72902" w:rsidRPr="00D72902" w:rsidRDefault="00D72902" w:rsidP="00714C68">
            <w:pPr>
              <w:spacing w:after="120"/>
              <w:jc w:val="center"/>
              <w:rPr>
                <w:rFonts w:asciiTheme="minorHAnsi" w:hAnsiTheme="minorHAnsi" w:cstheme="minorHAnsi"/>
                <w:noProof/>
                <w:sz w:val="22"/>
                <w:szCs w:val="22"/>
              </w:rPr>
            </w:pPr>
            <w:r w:rsidRPr="00D72902">
              <w:rPr>
                <w:rFonts w:asciiTheme="minorHAnsi" w:hAnsiTheme="minorHAnsi" w:cstheme="minorHAnsi"/>
                <w:noProof/>
                <w:sz w:val="22"/>
                <w:szCs w:val="22"/>
              </w:rPr>
              <w:t>25-10-OM-01</w:t>
            </w:r>
          </w:p>
        </w:tc>
        <w:tc>
          <w:tcPr>
            <w:tcW w:w="4440" w:type="dxa"/>
            <w:vAlign w:val="center"/>
          </w:tcPr>
          <w:p w14:paraId="452F4DD3" w14:textId="77777777" w:rsidR="00D72902" w:rsidRPr="00D72902" w:rsidRDefault="00D72902" w:rsidP="00714C68">
            <w:pPr>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PLP</w:t>
            </w:r>
          </w:p>
        </w:tc>
        <w:tc>
          <w:tcPr>
            <w:tcW w:w="1678" w:type="dxa"/>
            <w:vAlign w:val="center"/>
          </w:tcPr>
          <w:p w14:paraId="42C97995" w14:textId="77777777" w:rsidR="00D72902" w:rsidRPr="00D72902" w:rsidRDefault="00D72902" w:rsidP="00714C68">
            <w:pPr>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464A327A" w14:textId="77777777" w:rsidR="00D72902" w:rsidRPr="00D72902" w:rsidRDefault="00D72902" w:rsidP="00714C68">
            <w:pPr>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Defleur</w:t>
            </w:r>
          </w:p>
        </w:tc>
      </w:tr>
      <w:tr w:rsidR="00D72902" w:rsidRPr="00712F1B" w14:paraId="3E3349DF" w14:textId="77777777" w:rsidTr="00714C68">
        <w:trPr>
          <w:trHeight w:val="784"/>
          <w:jc w:val="center"/>
        </w:trPr>
        <w:tc>
          <w:tcPr>
            <w:tcW w:w="1797" w:type="dxa"/>
            <w:vAlign w:val="center"/>
          </w:tcPr>
          <w:p w14:paraId="647C66D4" w14:textId="64B593A4" w:rsidR="00D72902" w:rsidRPr="00D72902" w:rsidRDefault="00D72902" w:rsidP="00714C68">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25-10-OM-07</w:t>
            </w:r>
          </w:p>
        </w:tc>
        <w:tc>
          <w:tcPr>
            <w:tcW w:w="4440" w:type="dxa"/>
            <w:vAlign w:val="center"/>
          </w:tcPr>
          <w:p w14:paraId="1381D28C" w14:textId="7C96A952" w:rsidR="00D72902" w:rsidRPr="00D72902" w:rsidRDefault="00D72902" w:rsidP="00714C68">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du rapport trimestriel SLPPT – 2</w:t>
            </w:r>
            <w:r w:rsidRPr="00D72902">
              <w:rPr>
                <w:rFonts w:asciiTheme="minorHAnsi" w:hAnsiTheme="minorHAnsi" w:cstheme="minorHAnsi"/>
                <w:noProof/>
                <w:sz w:val="22"/>
                <w:szCs w:val="22"/>
                <w:vertAlign w:val="superscript"/>
              </w:rPr>
              <w:t>e</w:t>
            </w:r>
            <w:r w:rsidRPr="00D72902">
              <w:rPr>
                <w:rFonts w:asciiTheme="minorHAnsi" w:hAnsiTheme="minorHAnsi" w:cstheme="minorHAnsi"/>
                <w:noProof/>
                <w:sz w:val="22"/>
                <w:szCs w:val="22"/>
              </w:rPr>
              <w:t xml:space="preserve"> trimestre 2025</w:t>
            </w:r>
          </w:p>
        </w:tc>
        <w:tc>
          <w:tcPr>
            <w:tcW w:w="1678" w:type="dxa"/>
            <w:vAlign w:val="center"/>
          </w:tcPr>
          <w:p w14:paraId="7676FE2D" w14:textId="77777777" w:rsidR="00D72902" w:rsidRPr="00D72902" w:rsidRDefault="00D72902" w:rsidP="00714C68">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4E0202D3" w14:textId="77777777" w:rsidR="00D72902" w:rsidRPr="00D72902" w:rsidRDefault="00D72902" w:rsidP="00714C68">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Verast</w:t>
            </w:r>
          </w:p>
        </w:tc>
      </w:tr>
      <w:tr w:rsidR="00D72902" w:rsidRPr="00712F1B" w14:paraId="181BD4D5" w14:textId="77777777" w:rsidTr="00714C68">
        <w:trPr>
          <w:trHeight w:val="784"/>
          <w:jc w:val="center"/>
        </w:trPr>
        <w:tc>
          <w:tcPr>
            <w:tcW w:w="1797" w:type="dxa"/>
            <w:vAlign w:val="center"/>
          </w:tcPr>
          <w:p w14:paraId="50A5B518" w14:textId="292E769E"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25-10-OM-08</w:t>
            </w:r>
          </w:p>
        </w:tc>
        <w:tc>
          <w:tcPr>
            <w:tcW w:w="4440" w:type="dxa"/>
            <w:vAlign w:val="center"/>
          </w:tcPr>
          <w:p w14:paraId="002145B2" w14:textId="0B129F7B"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Accident grave</w:t>
            </w:r>
          </w:p>
        </w:tc>
        <w:tc>
          <w:tcPr>
            <w:tcW w:w="1678" w:type="dxa"/>
            <w:vAlign w:val="center"/>
          </w:tcPr>
          <w:p w14:paraId="177B6754" w14:textId="26A9A4FB"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7437B4B1" w14:textId="6E670174"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Verast</w:t>
            </w:r>
          </w:p>
        </w:tc>
      </w:tr>
      <w:tr w:rsidR="00D72902" w:rsidRPr="00712F1B" w14:paraId="6B6392BC" w14:textId="77777777" w:rsidTr="00714C68">
        <w:trPr>
          <w:trHeight w:val="784"/>
          <w:jc w:val="center"/>
        </w:trPr>
        <w:tc>
          <w:tcPr>
            <w:tcW w:w="1797" w:type="dxa"/>
            <w:vAlign w:val="center"/>
          </w:tcPr>
          <w:p w14:paraId="7EC0B608" w14:textId="7021722A"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25-10-OM-09</w:t>
            </w:r>
          </w:p>
        </w:tc>
        <w:tc>
          <w:tcPr>
            <w:tcW w:w="4440" w:type="dxa"/>
            <w:vAlign w:val="center"/>
          </w:tcPr>
          <w:p w14:paraId="42145C20" w14:textId="13E698AA"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sz w:val="22"/>
                <w:szCs w:val="22"/>
                <w:lang w:val="fr-BE"/>
              </w:rPr>
              <w:t>Implémentation de la politique de tabagisme</w:t>
            </w:r>
          </w:p>
        </w:tc>
        <w:tc>
          <w:tcPr>
            <w:tcW w:w="1678" w:type="dxa"/>
            <w:vAlign w:val="center"/>
          </w:tcPr>
          <w:p w14:paraId="221EFDFC" w14:textId="69D615BC"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1A027588" w14:textId="61DF169A"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Verast</w:t>
            </w:r>
          </w:p>
        </w:tc>
      </w:tr>
      <w:tr w:rsidR="00D72902" w:rsidRPr="00712F1B" w14:paraId="0D84B047" w14:textId="77777777" w:rsidTr="00714C68">
        <w:trPr>
          <w:trHeight w:val="784"/>
          <w:jc w:val="center"/>
        </w:trPr>
        <w:tc>
          <w:tcPr>
            <w:tcW w:w="1797" w:type="dxa"/>
            <w:vAlign w:val="center"/>
          </w:tcPr>
          <w:p w14:paraId="5756C4D4" w14:textId="04A34506"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25-10-OM-05</w:t>
            </w:r>
          </w:p>
        </w:tc>
        <w:tc>
          <w:tcPr>
            <w:tcW w:w="4440" w:type="dxa"/>
            <w:vAlign w:val="center"/>
          </w:tcPr>
          <w:p w14:paraId="36C9D82D" w14:textId="1BF78BD4"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du rapport annuel UTE</w:t>
            </w:r>
          </w:p>
        </w:tc>
        <w:tc>
          <w:tcPr>
            <w:tcW w:w="1678" w:type="dxa"/>
            <w:vAlign w:val="center"/>
          </w:tcPr>
          <w:p w14:paraId="7877040C" w14:textId="015FDF73"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08E32810" w14:textId="20A1EF95" w:rsidR="00D72902" w:rsidRPr="00D72902" w:rsidRDefault="00D72902" w:rsidP="00D72902">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Finet</w:t>
            </w:r>
          </w:p>
        </w:tc>
      </w:tr>
    </w:tbl>
    <w:p w14:paraId="62086A9D" w14:textId="77777777" w:rsidR="00BC40FB" w:rsidRPr="00CD75E9" w:rsidRDefault="00BC40FB">
      <w:pPr>
        <w:spacing w:after="160" w:line="259" w:lineRule="auto"/>
        <w:jc w:val="left"/>
        <w:rPr>
          <w:lang w:val="fr-BE"/>
        </w:rPr>
      </w:pPr>
    </w:p>
    <w:p w14:paraId="601E1956" w14:textId="3CD4001B" w:rsidR="008D048C" w:rsidRPr="00274BE8" w:rsidRDefault="008D048C" w:rsidP="008D048C">
      <w:pPr>
        <w:pStyle w:val="Body1"/>
        <w:numPr>
          <w:ilvl w:val="0"/>
          <w:numId w:val="19"/>
        </w:numPr>
        <w:ind w:left="426"/>
        <w:rPr>
          <w:b/>
          <w:color w:val="000000" w:themeColor="text1"/>
        </w:rPr>
      </w:pPr>
      <w:r>
        <w:rPr>
          <w:b/>
        </w:rPr>
        <w:t>Liste des annexes </w:t>
      </w:r>
    </w:p>
    <w:bookmarkEnd w:id="5"/>
    <w:p w14:paraId="5C3095DC" w14:textId="726A6145" w:rsidR="00BB7222" w:rsidRDefault="00BB7222" w:rsidP="008D048C">
      <w:pPr>
        <w:pStyle w:val="Body1"/>
        <w:numPr>
          <w:ilvl w:val="0"/>
          <w:numId w:val="0"/>
        </w:numPr>
        <w:tabs>
          <w:tab w:val="right" w:pos="10466"/>
        </w:tabs>
      </w:pPr>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33461853" w:rsidR="0047482D" w:rsidRDefault="00000000" w:rsidP="00D0127E">
            <w:pPr>
              <w:pStyle w:val="zAnnList"/>
            </w:pPr>
            <w:hyperlink w:anchor="Annexe_A" w:history="1">
              <w:r w:rsidR="008D048C">
                <w:rPr>
                  <w:rStyle w:val="Hyperlink"/>
                </w:rPr>
                <w:t>Destinataires</w:t>
              </w:r>
            </w:hyperlink>
          </w:p>
        </w:tc>
        <w:tc>
          <w:tcPr>
            <w:tcW w:w="1276" w:type="dxa"/>
          </w:tcPr>
          <w:p w14:paraId="37147AB7"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Vincent MANIET</w:t>
      </w:r>
      <w:r>
        <w:rPr>
          <w:rFonts w:asciiTheme="minorHAnsi" w:hAnsiTheme="minorHAnsi" w:cstheme="minorHAnsi"/>
          <w:noProof/>
          <w:sz w:val="22"/>
          <w:szCs w:val="22"/>
        </w:rPr>
        <w:br/>
        <w:t>Colonel aviateur breveté d'état-major</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3BBC3DD5" w:rsidR="005B52E7" w:rsidRPr="001D0E81" w:rsidRDefault="00A84FFD" w:rsidP="00A84FFD">
      <w:pPr>
        <w:pStyle w:val="zAnnTitle"/>
      </w:pPr>
      <w:bookmarkStart w:id="7" w:name="Annexe_A"/>
      <w:r>
        <w:lastRenderedPageBreak/>
        <w:tab/>
      </w:r>
      <w:bookmarkEnd w:id="7"/>
      <w:r w:rsidR="008D048C" w:rsidRPr="008D048C">
        <w:rPr>
          <w:b/>
          <w:bCs/>
          <w:u w:val="single"/>
        </w:rPr>
        <w:t>Liste des destinataires</w:t>
      </w:r>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8D048C" w:rsidRPr="009C389D" w14:paraId="4533BEB2" w14:textId="77777777" w:rsidTr="00714C68">
        <w:trPr>
          <w:trHeight w:val="451"/>
        </w:trPr>
        <w:tc>
          <w:tcPr>
            <w:tcW w:w="1555" w:type="dxa"/>
            <w:vMerge w:val="restart"/>
            <w:vAlign w:val="center"/>
          </w:tcPr>
          <w:p w14:paraId="7ADC2124" w14:textId="77777777" w:rsidR="008D048C" w:rsidRPr="009C389D" w:rsidRDefault="008D048C" w:rsidP="00714C68">
            <w:pPr>
              <w:jc w:val="left"/>
              <w:rPr>
                <w:lang w:val="fr-BE"/>
              </w:rPr>
            </w:pPr>
            <w:r w:rsidRPr="009C389D">
              <w:rPr>
                <w:lang w:val="fr-BE"/>
              </w:rPr>
              <w:t>Action</w:t>
            </w:r>
          </w:p>
        </w:tc>
        <w:tc>
          <w:tcPr>
            <w:tcW w:w="8901" w:type="dxa"/>
            <w:tcBorders>
              <w:bottom w:val="dotted" w:sz="4" w:space="0" w:color="auto"/>
            </w:tcBorders>
            <w:vAlign w:val="center"/>
          </w:tcPr>
          <w:p w14:paraId="69F05D2F" w14:textId="77777777" w:rsidR="008D048C" w:rsidRPr="009C389D" w:rsidRDefault="008D048C" w:rsidP="00714C68">
            <w:pPr>
              <w:jc w:val="left"/>
              <w:rPr>
                <w:lang w:val="fr-BE"/>
              </w:rPr>
            </w:pPr>
            <w:proofErr w:type="spellStart"/>
            <w:r w:rsidRPr="009C389D">
              <w:rPr>
                <w:lang w:val="fr-BE"/>
              </w:rPr>
              <w:t>Comd</w:t>
            </w:r>
            <w:proofErr w:type="spellEnd"/>
            <w:r w:rsidRPr="009C389D">
              <w:rPr>
                <w:lang w:val="fr-BE"/>
              </w:rPr>
              <w:t xml:space="preserve"> 2 W Tac</w:t>
            </w:r>
          </w:p>
        </w:tc>
      </w:tr>
      <w:tr w:rsidR="008D048C" w:rsidRPr="009C389D" w14:paraId="42B29EAA" w14:textId="77777777" w:rsidTr="00714C68">
        <w:trPr>
          <w:trHeight w:val="451"/>
        </w:trPr>
        <w:tc>
          <w:tcPr>
            <w:tcW w:w="1555" w:type="dxa"/>
            <w:vMerge/>
            <w:vAlign w:val="center"/>
          </w:tcPr>
          <w:p w14:paraId="6D279EB5"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2400831C" w14:textId="77777777" w:rsidR="008D048C" w:rsidRPr="009C389D" w:rsidRDefault="008D048C" w:rsidP="00714C68">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Mx</w:t>
            </w:r>
            <w:r w:rsidRPr="009C389D">
              <w:rPr>
                <w:lang w:val="fr-BE"/>
              </w:rPr>
              <w:t>Gp</w:t>
            </w:r>
            <w:proofErr w:type="spellEnd"/>
          </w:p>
        </w:tc>
      </w:tr>
      <w:tr w:rsidR="008D048C" w:rsidRPr="009C389D" w14:paraId="733396E5" w14:textId="77777777" w:rsidTr="00714C68">
        <w:trPr>
          <w:trHeight w:val="451"/>
        </w:trPr>
        <w:tc>
          <w:tcPr>
            <w:tcW w:w="1555" w:type="dxa"/>
            <w:vMerge/>
            <w:vAlign w:val="center"/>
          </w:tcPr>
          <w:p w14:paraId="597DC343"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48B8C392" w14:textId="77777777" w:rsidR="008D048C" w:rsidRPr="009C389D" w:rsidRDefault="008D048C" w:rsidP="00714C68">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Fl</w:t>
            </w:r>
            <w:r w:rsidRPr="009C389D">
              <w:rPr>
                <w:lang w:val="fr-BE"/>
              </w:rPr>
              <w:t>Gp</w:t>
            </w:r>
            <w:proofErr w:type="spellEnd"/>
          </w:p>
        </w:tc>
      </w:tr>
      <w:tr w:rsidR="008D048C" w:rsidRPr="009C389D" w14:paraId="0595BA74" w14:textId="77777777" w:rsidTr="00714C68">
        <w:trPr>
          <w:trHeight w:val="451"/>
        </w:trPr>
        <w:tc>
          <w:tcPr>
            <w:tcW w:w="1555" w:type="dxa"/>
            <w:vMerge/>
            <w:vAlign w:val="center"/>
          </w:tcPr>
          <w:p w14:paraId="1D30CDBF"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7451EA48" w14:textId="77777777" w:rsidR="008D048C" w:rsidRPr="009C389D" w:rsidRDefault="008D048C" w:rsidP="00714C68">
            <w:pPr>
              <w:jc w:val="left"/>
              <w:rPr>
                <w:lang w:val="fr-BE"/>
              </w:rPr>
            </w:pPr>
            <w:proofErr w:type="spellStart"/>
            <w:r w:rsidRPr="009C389D">
              <w:rPr>
                <w:lang w:val="fr-BE"/>
              </w:rPr>
              <w:t>Comd</w:t>
            </w:r>
            <w:proofErr w:type="spellEnd"/>
            <w:r w:rsidRPr="009C389D">
              <w:rPr>
                <w:lang w:val="fr-BE"/>
              </w:rPr>
              <w:t xml:space="preserve"> </w:t>
            </w:r>
            <w:proofErr w:type="spellStart"/>
            <w:r>
              <w:rPr>
                <w:lang w:val="fr-BE"/>
              </w:rPr>
              <w:t>DS</w:t>
            </w:r>
            <w:r w:rsidRPr="009C389D">
              <w:rPr>
                <w:lang w:val="fr-BE"/>
              </w:rPr>
              <w:t>Gp</w:t>
            </w:r>
            <w:proofErr w:type="spellEnd"/>
          </w:p>
        </w:tc>
      </w:tr>
      <w:tr w:rsidR="008D048C" w:rsidRPr="009C389D" w14:paraId="255738F0" w14:textId="77777777" w:rsidTr="00714C68">
        <w:trPr>
          <w:trHeight w:val="451"/>
        </w:trPr>
        <w:tc>
          <w:tcPr>
            <w:tcW w:w="1555" w:type="dxa"/>
            <w:vMerge/>
            <w:vAlign w:val="center"/>
          </w:tcPr>
          <w:p w14:paraId="5C1EB600"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2139113E" w14:textId="77777777" w:rsidR="008D048C" w:rsidRPr="009C389D" w:rsidRDefault="008D048C" w:rsidP="00714C68">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Pr>
                <w:lang w:val="fr-BE"/>
              </w:rPr>
              <w:t>10</w:t>
            </w:r>
            <w:r w:rsidRPr="009C389D">
              <w:rPr>
                <w:lang w:val="fr-BE"/>
              </w:rPr>
              <w:t>)</w:t>
            </w:r>
          </w:p>
        </w:tc>
      </w:tr>
      <w:tr w:rsidR="008D048C" w:rsidRPr="009C389D" w14:paraId="00EB5852" w14:textId="77777777" w:rsidTr="00714C68">
        <w:trPr>
          <w:trHeight w:val="451"/>
        </w:trPr>
        <w:tc>
          <w:tcPr>
            <w:tcW w:w="1555" w:type="dxa"/>
            <w:vMerge/>
            <w:vAlign w:val="center"/>
          </w:tcPr>
          <w:p w14:paraId="1E30189F"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362D3F8A" w14:textId="77777777" w:rsidR="008D048C" w:rsidRPr="009C389D" w:rsidRDefault="008D048C" w:rsidP="00714C68">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8D048C" w:rsidRPr="0008190B" w14:paraId="6859E370" w14:textId="77777777" w:rsidTr="00714C68">
        <w:trPr>
          <w:trHeight w:val="451"/>
        </w:trPr>
        <w:tc>
          <w:tcPr>
            <w:tcW w:w="1555" w:type="dxa"/>
            <w:vMerge/>
            <w:vAlign w:val="center"/>
          </w:tcPr>
          <w:p w14:paraId="5FA7E454"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46EF609B" w14:textId="77777777" w:rsidR="008D048C" w:rsidRPr="009C389D" w:rsidRDefault="008D048C" w:rsidP="00714C68">
            <w:pPr>
              <w:jc w:val="left"/>
              <w:rPr>
                <w:lang w:val="de-DE"/>
              </w:rPr>
            </w:pPr>
            <w:r w:rsidRPr="009C389D">
              <w:rPr>
                <w:lang w:val="de-DE"/>
              </w:rPr>
              <w:t>DG H&amp;WB – SIPPT – SLPPT10 (Florennes)</w:t>
            </w:r>
          </w:p>
        </w:tc>
      </w:tr>
      <w:tr w:rsidR="008D048C" w:rsidRPr="009C389D" w14:paraId="64A4506F" w14:textId="77777777" w:rsidTr="00714C68">
        <w:tc>
          <w:tcPr>
            <w:tcW w:w="1555" w:type="dxa"/>
            <w:vMerge w:val="restart"/>
            <w:vAlign w:val="center"/>
          </w:tcPr>
          <w:p w14:paraId="5B772451" w14:textId="77777777" w:rsidR="008D048C" w:rsidRPr="009C389D" w:rsidRDefault="008D048C" w:rsidP="00714C68">
            <w:pPr>
              <w:jc w:val="left"/>
              <w:rPr>
                <w:lang w:val="fr-BE"/>
              </w:rPr>
            </w:pPr>
            <w:r w:rsidRPr="009C389D">
              <w:rPr>
                <w:lang w:val="fr-BE"/>
              </w:rPr>
              <w:t>Info</w:t>
            </w:r>
          </w:p>
          <w:p w14:paraId="04B90F19" w14:textId="77777777" w:rsidR="008D048C" w:rsidRPr="009C389D" w:rsidRDefault="008D048C" w:rsidP="00714C68">
            <w:pPr>
              <w:jc w:val="left"/>
              <w:rPr>
                <w:lang w:val="fr-BE"/>
              </w:rPr>
            </w:pPr>
          </w:p>
        </w:tc>
        <w:tc>
          <w:tcPr>
            <w:tcW w:w="8901" w:type="dxa"/>
            <w:tcBorders>
              <w:bottom w:val="dotted" w:sz="4" w:space="0" w:color="auto"/>
            </w:tcBorders>
            <w:vAlign w:val="center"/>
          </w:tcPr>
          <w:p w14:paraId="4A84D320" w14:textId="77777777" w:rsidR="008D048C" w:rsidRPr="009C389D" w:rsidRDefault="008D048C" w:rsidP="00714C68">
            <w:pPr>
              <w:jc w:val="left"/>
              <w:rPr>
                <w:lang w:val="fr-BE"/>
              </w:rPr>
            </w:pPr>
            <w:r w:rsidRPr="009C389D">
              <w:rPr>
                <w:lang w:val="fr-BE"/>
              </w:rPr>
              <w:t>EM – Adjt de Corps</w:t>
            </w:r>
          </w:p>
        </w:tc>
      </w:tr>
      <w:tr w:rsidR="008D048C" w:rsidRPr="009C389D" w14:paraId="72014CAB" w14:textId="77777777" w:rsidTr="00714C68">
        <w:tc>
          <w:tcPr>
            <w:tcW w:w="1555" w:type="dxa"/>
            <w:vMerge/>
            <w:vAlign w:val="center"/>
          </w:tcPr>
          <w:p w14:paraId="0EAE9C0D"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5BA55D83" w14:textId="77777777" w:rsidR="008D048C" w:rsidRPr="005D1E4F" w:rsidRDefault="008D048C" w:rsidP="00714C68">
            <w:pPr>
              <w:jc w:val="left"/>
              <w:rPr>
                <w:lang w:val="fr-BE"/>
              </w:rPr>
            </w:pPr>
            <w:r w:rsidRPr="005D1E4F">
              <w:rPr>
                <w:lang w:val="fr-BE"/>
              </w:rPr>
              <w:t>EM –Assistant en prévention (Adjt Sébastien E</w:t>
            </w:r>
            <w:r>
              <w:rPr>
                <w:lang w:val="fr-BE"/>
              </w:rPr>
              <w:t>LOY)</w:t>
            </w:r>
          </w:p>
        </w:tc>
      </w:tr>
      <w:tr w:rsidR="008D048C" w:rsidRPr="0008190B" w14:paraId="071DF80F" w14:textId="77777777" w:rsidTr="00714C68">
        <w:tc>
          <w:tcPr>
            <w:tcW w:w="1555" w:type="dxa"/>
            <w:vMerge/>
            <w:vAlign w:val="center"/>
          </w:tcPr>
          <w:p w14:paraId="36E73368" w14:textId="77777777" w:rsidR="008D048C" w:rsidRPr="009C389D" w:rsidRDefault="008D048C" w:rsidP="00714C68">
            <w:pPr>
              <w:jc w:val="left"/>
              <w:rPr>
                <w:lang w:val="fr-BE"/>
              </w:rPr>
            </w:pPr>
          </w:p>
        </w:tc>
        <w:tc>
          <w:tcPr>
            <w:tcW w:w="8901" w:type="dxa"/>
            <w:tcBorders>
              <w:top w:val="dotted" w:sz="4" w:space="0" w:color="auto"/>
              <w:bottom w:val="dotted" w:sz="4" w:space="0" w:color="auto"/>
            </w:tcBorders>
            <w:vAlign w:val="center"/>
          </w:tcPr>
          <w:p w14:paraId="5EABFD36" w14:textId="77777777" w:rsidR="008D048C" w:rsidRPr="007124A2" w:rsidRDefault="008D048C" w:rsidP="00714C68">
            <w:pPr>
              <w:jc w:val="left"/>
              <w:rPr>
                <w:lang w:val="en-GB"/>
              </w:rPr>
            </w:pPr>
            <w:proofErr w:type="spellStart"/>
            <w:r>
              <w:rPr>
                <w:lang w:val="en-US"/>
              </w:rPr>
              <w:t>DS</w:t>
            </w:r>
            <w:r w:rsidRPr="009C389D">
              <w:rPr>
                <w:lang w:val="en-US"/>
              </w:rPr>
              <w:t>Gp</w:t>
            </w:r>
            <w:proofErr w:type="spellEnd"/>
            <w:r w:rsidRPr="009C389D">
              <w:rPr>
                <w:lang w:val="en-US"/>
              </w:rPr>
              <w:t xml:space="preserve"> – </w:t>
            </w:r>
            <w:r>
              <w:rPr>
                <w:lang w:val="en-US"/>
              </w:rPr>
              <w:t>Ae TSS Loc Office</w:t>
            </w:r>
            <w:r w:rsidRPr="009C389D">
              <w:rPr>
                <w:lang w:val="en-US"/>
              </w:rPr>
              <w:t xml:space="preserve"> – 1Ech Infra</w:t>
            </w:r>
          </w:p>
        </w:tc>
      </w:tr>
      <w:tr w:rsidR="008D048C" w:rsidRPr="0008190B" w14:paraId="6D9CA7FA" w14:textId="77777777" w:rsidTr="00714C68">
        <w:tc>
          <w:tcPr>
            <w:tcW w:w="1555" w:type="dxa"/>
            <w:vMerge/>
            <w:vAlign w:val="center"/>
          </w:tcPr>
          <w:p w14:paraId="23C1F918" w14:textId="77777777" w:rsidR="008D048C" w:rsidRPr="007124A2" w:rsidRDefault="008D048C" w:rsidP="00714C68">
            <w:pPr>
              <w:jc w:val="left"/>
              <w:rPr>
                <w:lang w:val="en-GB"/>
              </w:rPr>
            </w:pPr>
          </w:p>
        </w:tc>
        <w:tc>
          <w:tcPr>
            <w:tcW w:w="8901" w:type="dxa"/>
            <w:tcBorders>
              <w:top w:val="dotted" w:sz="4" w:space="0" w:color="auto"/>
              <w:bottom w:val="dotted" w:sz="4" w:space="0" w:color="auto"/>
            </w:tcBorders>
            <w:vAlign w:val="center"/>
          </w:tcPr>
          <w:p w14:paraId="637DD68C" w14:textId="77777777" w:rsidR="008D048C" w:rsidRPr="007124A2" w:rsidRDefault="008D048C" w:rsidP="00714C68">
            <w:pPr>
              <w:jc w:val="left"/>
              <w:rPr>
                <w:lang w:val="en-GB"/>
              </w:rPr>
            </w:pPr>
            <w:proofErr w:type="spellStart"/>
            <w:r w:rsidRPr="007124A2">
              <w:rPr>
                <w:lang w:val="en-GB"/>
              </w:rPr>
              <w:t>MxGp</w:t>
            </w:r>
            <w:proofErr w:type="spellEnd"/>
            <w:r w:rsidRPr="007124A2">
              <w:rPr>
                <w:lang w:val="en-GB"/>
              </w:rPr>
              <w:t xml:space="preserve"> – Mx </w:t>
            </w:r>
            <w:proofErr w:type="spellStart"/>
            <w:r w:rsidRPr="007124A2">
              <w:rPr>
                <w:lang w:val="en-GB"/>
              </w:rPr>
              <w:t>Sp</w:t>
            </w:r>
            <w:proofErr w:type="spellEnd"/>
            <w:r w:rsidRPr="007124A2">
              <w:rPr>
                <w:lang w:val="en-GB"/>
              </w:rPr>
              <w:t xml:space="preserve"> Sqn - Fl MT – SALW (Mr Jérôme CEULEMANS)</w:t>
            </w:r>
          </w:p>
        </w:tc>
      </w:tr>
      <w:tr w:rsidR="008D048C" w:rsidRPr="0008190B" w14:paraId="430FAA6C" w14:textId="77777777" w:rsidTr="00714C68">
        <w:tc>
          <w:tcPr>
            <w:tcW w:w="1555" w:type="dxa"/>
            <w:vMerge/>
            <w:vAlign w:val="center"/>
          </w:tcPr>
          <w:p w14:paraId="2DE509F9" w14:textId="77777777" w:rsidR="008D048C" w:rsidRPr="007124A2" w:rsidRDefault="008D048C" w:rsidP="00714C68">
            <w:pPr>
              <w:jc w:val="left"/>
              <w:rPr>
                <w:lang w:val="en-GB"/>
              </w:rPr>
            </w:pPr>
          </w:p>
        </w:tc>
        <w:tc>
          <w:tcPr>
            <w:tcW w:w="8901" w:type="dxa"/>
            <w:tcBorders>
              <w:top w:val="dotted" w:sz="4" w:space="0" w:color="auto"/>
              <w:bottom w:val="dotted" w:sz="4" w:space="0" w:color="auto"/>
            </w:tcBorders>
            <w:vAlign w:val="center"/>
          </w:tcPr>
          <w:p w14:paraId="46BC5B84" w14:textId="77777777" w:rsidR="008D048C" w:rsidRPr="009C389D" w:rsidRDefault="008D048C" w:rsidP="00714C68">
            <w:pPr>
              <w:jc w:val="left"/>
              <w:rPr>
                <w:lang w:val="en-GB"/>
              </w:rPr>
            </w:pPr>
            <w:proofErr w:type="spellStart"/>
            <w:r>
              <w:rPr>
                <w:lang w:val="en-US"/>
              </w:rPr>
              <w:t>MxGp</w:t>
            </w:r>
            <w:proofErr w:type="spellEnd"/>
            <w:r>
              <w:rPr>
                <w:lang w:val="en-US"/>
              </w:rPr>
              <w:t xml:space="preserve"> – Mx F-16 Sqn – Fl </w:t>
            </w:r>
            <w:proofErr w:type="spellStart"/>
            <w:r>
              <w:rPr>
                <w:lang w:val="en-US"/>
              </w:rPr>
              <w:t>Insp&amp;Engine</w:t>
            </w:r>
            <w:proofErr w:type="spellEnd"/>
            <w:r w:rsidRPr="009C389D">
              <w:rPr>
                <w:lang w:val="en-US"/>
              </w:rPr>
              <w:t xml:space="preserve"> (Mr. Stéphane LICHTKEN)</w:t>
            </w:r>
          </w:p>
        </w:tc>
      </w:tr>
      <w:tr w:rsidR="008D048C" w:rsidRPr="0008190B" w14:paraId="7B4CCCE0" w14:textId="77777777" w:rsidTr="00714C68">
        <w:tc>
          <w:tcPr>
            <w:tcW w:w="1555" w:type="dxa"/>
            <w:vMerge/>
            <w:vAlign w:val="center"/>
          </w:tcPr>
          <w:p w14:paraId="00FFFFB8" w14:textId="77777777" w:rsidR="008D048C" w:rsidRPr="009C389D" w:rsidRDefault="008D048C" w:rsidP="00714C68">
            <w:pPr>
              <w:jc w:val="left"/>
              <w:rPr>
                <w:lang w:val="en-GB"/>
              </w:rPr>
            </w:pPr>
          </w:p>
        </w:tc>
        <w:tc>
          <w:tcPr>
            <w:tcW w:w="8901" w:type="dxa"/>
            <w:tcBorders>
              <w:top w:val="dotted" w:sz="4" w:space="0" w:color="auto"/>
              <w:bottom w:val="dotted" w:sz="4" w:space="0" w:color="auto"/>
            </w:tcBorders>
            <w:vAlign w:val="center"/>
          </w:tcPr>
          <w:p w14:paraId="7801E220" w14:textId="009C3B23" w:rsidR="008D048C" w:rsidRPr="008D048C" w:rsidRDefault="008D048C" w:rsidP="00714C68">
            <w:pPr>
              <w:jc w:val="left"/>
              <w:rPr>
                <w:lang w:val="en-GB"/>
              </w:rPr>
            </w:pPr>
            <w:proofErr w:type="spellStart"/>
            <w:r w:rsidRPr="008D048C">
              <w:rPr>
                <w:lang w:val="en-GB"/>
              </w:rPr>
              <w:t>MxGp</w:t>
            </w:r>
            <w:proofErr w:type="spellEnd"/>
            <w:r w:rsidRPr="008D048C">
              <w:rPr>
                <w:lang w:val="en-GB"/>
              </w:rPr>
              <w:t xml:space="preserve"> – Mx </w:t>
            </w:r>
            <w:proofErr w:type="spellStart"/>
            <w:r w:rsidRPr="008D048C">
              <w:rPr>
                <w:lang w:val="en-GB"/>
              </w:rPr>
              <w:t>Sp</w:t>
            </w:r>
            <w:proofErr w:type="spellEnd"/>
            <w:r w:rsidRPr="008D048C">
              <w:rPr>
                <w:lang w:val="en-GB"/>
              </w:rPr>
              <w:t xml:space="preserve"> Sqn – Fl Mov (Mr Yves LEKEUX)</w:t>
            </w:r>
          </w:p>
        </w:tc>
      </w:tr>
      <w:tr w:rsidR="008D048C" w:rsidRPr="0008190B" w14:paraId="1ABA6B42" w14:textId="77777777" w:rsidTr="00714C68">
        <w:tc>
          <w:tcPr>
            <w:tcW w:w="1555" w:type="dxa"/>
            <w:vMerge/>
            <w:vAlign w:val="center"/>
          </w:tcPr>
          <w:p w14:paraId="52ABEBCD" w14:textId="77777777" w:rsidR="008D048C" w:rsidRPr="009C389D" w:rsidRDefault="008D048C" w:rsidP="00714C68">
            <w:pPr>
              <w:jc w:val="left"/>
              <w:rPr>
                <w:lang w:val="en-GB"/>
              </w:rPr>
            </w:pPr>
          </w:p>
        </w:tc>
        <w:tc>
          <w:tcPr>
            <w:tcW w:w="8901" w:type="dxa"/>
            <w:tcBorders>
              <w:top w:val="dotted" w:sz="4" w:space="0" w:color="auto"/>
              <w:bottom w:val="dotted" w:sz="4" w:space="0" w:color="auto"/>
            </w:tcBorders>
            <w:vAlign w:val="center"/>
          </w:tcPr>
          <w:p w14:paraId="2881E852" w14:textId="69A267D7" w:rsidR="008D048C" w:rsidRPr="008D048C" w:rsidRDefault="008D048C" w:rsidP="00714C68">
            <w:pPr>
              <w:jc w:val="left"/>
              <w:rPr>
                <w:lang w:val="en-GB"/>
              </w:rPr>
            </w:pPr>
            <w:proofErr w:type="spellStart"/>
            <w:r>
              <w:rPr>
                <w:lang w:val="en-GB"/>
              </w:rPr>
              <w:t>MxGp</w:t>
            </w:r>
            <w:proofErr w:type="spellEnd"/>
            <w:r>
              <w:rPr>
                <w:lang w:val="en-GB"/>
              </w:rPr>
              <w:t xml:space="preserve"> – Mx F35A Sqn – Fl OTS </w:t>
            </w:r>
            <w:r w:rsidRPr="008D048C">
              <w:rPr>
                <w:lang w:val="en-GB"/>
              </w:rPr>
              <w:t>(Mr Frédéric GONZE)</w:t>
            </w:r>
          </w:p>
        </w:tc>
      </w:tr>
      <w:tr w:rsidR="008D048C" w:rsidRPr="0008190B" w14:paraId="0A94A655" w14:textId="77777777" w:rsidTr="00714C68">
        <w:tc>
          <w:tcPr>
            <w:tcW w:w="1555" w:type="dxa"/>
            <w:vMerge/>
            <w:vAlign w:val="center"/>
          </w:tcPr>
          <w:p w14:paraId="4B09D869" w14:textId="77777777" w:rsidR="008D048C" w:rsidRPr="009C389D" w:rsidRDefault="008D048C" w:rsidP="00714C68">
            <w:pPr>
              <w:jc w:val="left"/>
              <w:rPr>
                <w:lang w:val="en-GB"/>
              </w:rPr>
            </w:pPr>
          </w:p>
        </w:tc>
        <w:tc>
          <w:tcPr>
            <w:tcW w:w="8901" w:type="dxa"/>
            <w:tcBorders>
              <w:top w:val="dotted" w:sz="4" w:space="0" w:color="auto"/>
              <w:bottom w:val="dotted" w:sz="4" w:space="0" w:color="auto"/>
            </w:tcBorders>
            <w:vAlign w:val="center"/>
          </w:tcPr>
          <w:p w14:paraId="53C0128E" w14:textId="7D2D90D1" w:rsidR="008D048C" w:rsidRPr="008D048C" w:rsidRDefault="008D048C" w:rsidP="00714C68">
            <w:pPr>
              <w:jc w:val="left"/>
              <w:rPr>
                <w:lang w:val="en-GB"/>
              </w:rPr>
            </w:pPr>
            <w:proofErr w:type="spellStart"/>
            <w:r w:rsidRPr="008D048C">
              <w:rPr>
                <w:lang w:val="en-GB"/>
              </w:rPr>
              <w:t>MxGp</w:t>
            </w:r>
            <w:proofErr w:type="spellEnd"/>
            <w:r w:rsidRPr="008D048C">
              <w:rPr>
                <w:lang w:val="en-GB"/>
              </w:rPr>
              <w:t xml:space="preserve"> – Mx </w:t>
            </w:r>
            <w:proofErr w:type="spellStart"/>
            <w:r w:rsidRPr="008D048C">
              <w:rPr>
                <w:lang w:val="en-GB"/>
              </w:rPr>
              <w:t>Sp</w:t>
            </w:r>
            <w:proofErr w:type="spellEnd"/>
            <w:r w:rsidRPr="008D048C">
              <w:rPr>
                <w:lang w:val="en-GB"/>
              </w:rPr>
              <w:t xml:space="preserve"> Sqn – MT </w:t>
            </w:r>
            <w:proofErr w:type="spellStart"/>
            <w:r w:rsidRPr="008D048C">
              <w:rPr>
                <w:lang w:val="en-GB"/>
              </w:rPr>
              <w:t>StaPol</w:t>
            </w:r>
            <w:proofErr w:type="spellEnd"/>
            <w:r w:rsidRPr="008D048C">
              <w:rPr>
                <w:lang w:val="en-GB"/>
              </w:rPr>
              <w:t xml:space="preserve"> (Mr Christophe SILIEN)</w:t>
            </w:r>
          </w:p>
        </w:tc>
      </w:tr>
      <w:tr w:rsidR="008D048C" w:rsidRPr="0008190B" w14:paraId="37936EF1" w14:textId="77777777" w:rsidTr="00714C68">
        <w:tc>
          <w:tcPr>
            <w:tcW w:w="1555" w:type="dxa"/>
            <w:vMerge/>
            <w:vAlign w:val="center"/>
          </w:tcPr>
          <w:p w14:paraId="03BDCF11" w14:textId="77777777" w:rsidR="008D048C" w:rsidRPr="008D048C" w:rsidRDefault="008D048C" w:rsidP="00714C68">
            <w:pPr>
              <w:jc w:val="left"/>
              <w:rPr>
                <w:lang w:val="en-GB"/>
              </w:rPr>
            </w:pPr>
          </w:p>
        </w:tc>
        <w:tc>
          <w:tcPr>
            <w:tcW w:w="8901" w:type="dxa"/>
            <w:tcBorders>
              <w:top w:val="dotted" w:sz="4" w:space="0" w:color="auto"/>
              <w:bottom w:val="dotted" w:sz="4" w:space="0" w:color="auto"/>
            </w:tcBorders>
            <w:vAlign w:val="center"/>
          </w:tcPr>
          <w:p w14:paraId="23BD7DE5" w14:textId="3BDCECDB" w:rsidR="008D048C" w:rsidRPr="00614C0C" w:rsidRDefault="008D048C" w:rsidP="00714C68">
            <w:pPr>
              <w:jc w:val="left"/>
              <w:rPr>
                <w:lang w:val="de-DE"/>
              </w:rPr>
            </w:pPr>
            <w:r w:rsidRPr="00820F7F">
              <w:rPr>
                <w:lang w:val="de-DE"/>
              </w:rPr>
              <w:t>DG H&amp;WB – AMT Florennes (</w:t>
            </w:r>
            <w:proofErr w:type="spellStart"/>
            <w:r w:rsidRPr="00820F7F">
              <w:rPr>
                <w:lang w:val="de-DE"/>
              </w:rPr>
              <w:t>MedCdt</w:t>
            </w:r>
            <w:proofErr w:type="spellEnd"/>
            <w:r w:rsidRPr="00820F7F">
              <w:rPr>
                <w:lang w:val="de-DE"/>
              </w:rPr>
              <w:t xml:space="preserve"> Sammie SOETAERT)</w:t>
            </w:r>
          </w:p>
        </w:tc>
      </w:tr>
      <w:tr w:rsidR="008D048C" w:rsidRPr="0008190B" w14:paraId="39BE4B63" w14:textId="77777777" w:rsidTr="00714C68">
        <w:tc>
          <w:tcPr>
            <w:tcW w:w="1555" w:type="dxa"/>
            <w:vMerge/>
            <w:vAlign w:val="center"/>
          </w:tcPr>
          <w:p w14:paraId="2E13E899" w14:textId="77777777" w:rsidR="008D048C" w:rsidRPr="00614C0C" w:rsidRDefault="008D048C" w:rsidP="00714C68">
            <w:pPr>
              <w:jc w:val="left"/>
              <w:rPr>
                <w:lang w:val="de-DE"/>
              </w:rPr>
            </w:pPr>
          </w:p>
        </w:tc>
        <w:tc>
          <w:tcPr>
            <w:tcW w:w="8901" w:type="dxa"/>
            <w:tcBorders>
              <w:top w:val="dotted" w:sz="4" w:space="0" w:color="auto"/>
              <w:bottom w:val="dotted" w:sz="4" w:space="0" w:color="auto"/>
            </w:tcBorders>
            <w:vAlign w:val="center"/>
          </w:tcPr>
          <w:p w14:paraId="4CCEEF47" w14:textId="49B7B167" w:rsidR="008D048C" w:rsidRPr="00820F7F" w:rsidRDefault="008D048C" w:rsidP="00714C68">
            <w:pPr>
              <w:jc w:val="left"/>
              <w:rPr>
                <w:lang w:val="de-DE"/>
              </w:rPr>
            </w:pPr>
            <w:r w:rsidRPr="00614C0C">
              <w:rPr>
                <w:lang w:val="de-DE"/>
              </w:rPr>
              <w:t xml:space="preserve">DG H&amp;WB – CP </w:t>
            </w:r>
            <w:proofErr w:type="spellStart"/>
            <w:r w:rsidRPr="00614C0C">
              <w:rPr>
                <w:lang w:val="de-DE"/>
              </w:rPr>
              <w:t>PsySoc</w:t>
            </w:r>
            <w:proofErr w:type="spellEnd"/>
            <w:r w:rsidRPr="00614C0C">
              <w:rPr>
                <w:lang w:val="de-DE"/>
              </w:rPr>
              <w:t xml:space="preserve"> Florennes (</w:t>
            </w:r>
            <w:proofErr w:type="spellStart"/>
            <w:r w:rsidRPr="00614C0C">
              <w:rPr>
                <w:lang w:val="de-DE"/>
              </w:rPr>
              <w:t>C</w:t>
            </w:r>
            <w:r w:rsidR="002933D2">
              <w:rPr>
                <w:lang w:val="de-DE"/>
              </w:rPr>
              <w:t>pt</w:t>
            </w:r>
            <w:proofErr w:type="spellEnd"/>
            <w:r w:rsidRPr="00614C0C">
              <w:rPr>
                <w:lang w:val="de-DE"/>
              </w:rPr>
              <w:t xml:space="preserve"> </w:t>
            </w:r>
            <w:r w:rsidR="002933D2">
              <w:rPr>
                <w:lang w:val="de-DE"/>
              </w:rPr>
              <w:t>Vincent CULOT</w:t>
            </w:r>
            <w:r w:rsidRPr="00614C0C">
              <w:rPr>
                <w:lang w:val="de-DE"/>
              </w:rPr>
              <w:t xml:space="preserve">, </w:t>
            </w:r>
            <w:r>
              <w:rPr>
                <w:lang w:val="de-DE"/>
              </w:rPr>
              <w:t xml:space="preserve">1SgtMaj Malory COTTON, </w:t>
            </w:r>
            <w:r w:rsidRPr="00614C0C">
              <w:rPr>
                <w:lang w:val="de-DE"/>
              </w:rPr>
              <w:t>1CplChef Didier MARTIN)</w:t>
            </w:r>
          </w:p>
        </w:tc>
      </w:tr>
      <w:tr w:rsidR="008D048C" w:rsidRPr="00614C0C" w14:paraId="4C8B7092" w14:textId="77777777" w:rsidTr="00714C68">
        <w:tc>
          <w:tcPr>
            <w:tcW w:w="1555" w:type="dxa"/>
            <w:vMerge/>
            <w:vAlign w:val="center"/>
          </w:tcPr>
          <w:p w14:paraId="545EF193" w14:textId="77777777" w:rsidR="008D048C" w:rsidRPr="00820F7F" w:rsidRDefault="008D048C" w:rsidP="00714C68">
            <w:pPr>
              <w:jc w:val="left"/>
              <w:rPr>
                <w:lang w:val="de-DE"/>
              </w:rPr>
            </w:pPr>
          </w:p>
        </w:tc>
        <w:tc>
          <w:tcPr>
            <w:tcW w:w="8901" w:type="dxa"/>
            <w:tcBorders>
              <w:top w:val="dotted" w:sz="4" w:space="0" w:color="auto"/>
              <w:bottom w:val="single" w:sz="4" w:space="0" w:color="auto"/>
            </w:tcBorders>
            <w:vAlign w:val="center"/>
          </w:tcPr>
          <w:p w14:paraId="596681B9" w14:textId="77777777" w:rsidR="008D048C" w:rsidRPr="00614C0C" w:rsidRDefault="008D048C" w:rsidP="00714C68">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8D048C" w:rsidRPr="003D034F" w14:paraId="0E258015" w14:textId="77777777" w:rsidTr="00714C68">
        <w:tc>
          <w:tcPr>
            <w:tcW w:w="1555" w:type="dxa"/>
            <w:vMerge/>
            <w:vAlign w:val="center"/>
          </w:tcPr>
          <w:p w14:paraId="1C6A6D21" w14:textId="77777777" w:rsidR="008D048C" w:rsidRPr="009C389D" w:rsidRDefault="008D048C" w:rsidP="00714C68">
            <w:pPr>
              <w:jc w:val="left"/>
              <w:rPr>
                <w:lang w:val="fr-BE"/>
              </w:rPr>
            </w:pPr>
          </w:p>
        </w:tc>
        <w:tc>
          <w:tcPr>
            <w:tcW w:w="8901" w:type="dxa"/>
            <w:tcBorders>
              <w:top w:val="single" w:sz="4" w:space="0" w:color="auto"/>
              <w:bottom w:val="single" w:sz="4" w:space="0" w:color="auto"/>
            </w:tcBorders>
            <w:vAlign w:val="center"/>
          </w:tcPr>
          <w:p w14:paraId="39E94788" w14:textId="77777777" w:rsidR="008D048C" w:rsidRPr="009C389D" w:rsidRDefault="008D048C" w:rsidP="00714C68">
            <w:pPr>
              <w:jc w:val="left"/>
              <w:rPr>
                <w:lang w:val="fr-BE"/>
              </w:rPr>
            </w:pPr>
            <w:r w:rsidRPr="009C389D">
              <w:rPr>
                <w:lang w:val="fr-BE"/>
              </w:rPr>
              <w:t>C.G.P.M.</w:t>
            </w:r>
          </w:p>
          <w:p w14:paraId="4569FD41" w14:textId="77777777" w:rsidR="008D048C" w:rsidRPr="00BF0733" w:rsidRDefault="008D048C" w:rsidP="00714C68">
            <w:pPr>
              <w:jc w:val="left"/>
              <w:rPr>
                <w:lang w:val="fr-BE"/>
              </w:rPr>
            </w:pPr>
            <w:r w:rsidRPr="009C389D">
              <w:rPr>
                <w:lang w:val="fr-BE"/>
              </w:rPr>
              <w:t>Monsieur Yves HUWART, Président général de la C.G.P.M.</w:t>
            </w:r>
            <w:r w:rsidRPr="009C389D">
              <w:rPr>
                <w:lang w:val="fr-BE"/>
              </w:rPr>
              <w:br/>
              <w:t xml:space="preserve">Monsieur </w:t>
            </w:r>
            <w:proofErr w:type="spellStart"/>
            <w:r w:rsidRPr="009C389D">
              <w:rPr>
                <w:lang w:val="fr-BE"/>
              </w:rPr>
              <w:t>Dimitry</w:t>
            </w:r>
            <w:proofErr w:type="spellEnd"/>
            <w:r w:rsidRPr="009C389D">
              <w:rPr>
                <w:lang w:val="fr-BE"/>
              </w:rPr>
              <w:t xml:space="preserve">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8D048C" w:rsidRPr="009C389D" w14:paraId="4AFCA48E" w14:textId="77777777" w:rsidTr="00714C68">
        <w:tc>
          <w:tcPr>
            <w:tcW w:w="1555" w:type="dxa"/>
            <w:vMerge/>
            <w:vAlign w:val="center"/>
          </w:tcPr>
          <w:p w14:paraId="4FAF5475" w14:textId="77777777" w:rsidR="008D048C" w:rsidRPr="00BF0733" w:rsidRDefault="008D048C" w:rsidP="00714C68">
            <w:pPr>
              <w:jc w:val="left"/>
              <w:rPr>
                <w:lang w:val="fr-BE"/>
              </w:rPr>
            </w:pPr>
          </w:p>
        </w:tc>
        <w:tc>
          <w:tcPr>
            <w:tcW w:w="8901" w:type="dxa"/>
            <w:tcBorders>
              <w:top w:val="single" w:sz="4" w:space="0" w:color="auto"/>
              <w:bottom w:val="single" w:sz="4" w:space="0" w:color="auto"/>
            </w:tcBorders>
            <w:vAlign w:val="center"/>
          </w:tcPr>
          <w:p w14:paraId="1447FA80" w14:textId="77777777" w:rsidR="008D048C" w:rsidRPr="009C389D" w:rsidRDefault="008D048C" w:rsidP="00714C68">
            <w:pPr>
              <w:jc w:val="left"/>
              <w:rPr>
                <w:lang w:val="fr-BE"/>
              </w:rPr>
            </w:pPr>
            <w:r w:rsidRPr="009C389D">
              <w:rPr>
                <w:lang w:val="fr-BE"/>
              </w:rPr>
              <w:t>S.L.F.P. Défense</w:t>
            </w:r>
          </w:p>
          <w:p w14:paraId="2861CCDB" w14:textId="77777777" w:rsidR="008D048C" w:rsidRPr="009C389D" w:rsidRDefault="008D048C" w:rsidP="00714C68">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bl>
    <w:p w14:paraId="5941C1DD" w14:textId="77777777" w:rsidR="008D048C" w:rsidRDefault="008D048C" w:rsidP="008D048C"/>
    <w:p w14:paraId="4AB712CD" w14:textId="77777777" w:rsidR="008D048C" w:rsidRDefault="008D048C" w:rsidP="008D048C">
      <w:pPr>
        <w:spacing w:after="160" w:line="259" w:lineRule="auto"/>
        <w:jc w:val="left"/>
      </w:pPr>
      <w:r>
        <w:br w:type="page"/>
      </w:r>
    </w:p>
    <w:p w14:paraId="6C59224E" w14:textId="77777777" w:rsidR="008D048C" w:rsidRPr="009C389D" w:rsidRDefault="008D048C" w:rsidP="008D048C"/>
    <w:tbl>
      <w:tblPr>
        <w:tblStyle w:val="TableGrid"/>
        <w:tblW w:w="0" w:type="auto"/>
        <w:tblCellMar>
          <w:top w:w="28" w:type="dxa"/>
          <w:bottom w:w="28" w:type="dxa"/>
        </w:tblCellMar>
        <w:tblLook w:val="04A0" w:firstRow="1" w:lastRow="0" w:firstColumn="1" w:lastColumn="0" w:noHBand="0" w:noVBand="1"/>
      </w:tblPr>
      <w:tblGrid>
        <w:gridCol w:w="1555"/>
        <w:gridCol w:w="8901"/>
      </w:tblGrid>
      <w:tr w:rsidR="008D048C" w:rsidRPr="009C389D" w14:paraId="1048BD51" w14:textId="77777777" w:rsidTr="00714C68">
        <w:tc>
          <w:tcPr>
            <w:tcW w:w="1555" w:type="dxa"/>
            <w:vMerge w:val="restart"/>
            <w:vAlign w:val="center"/>
          </w:tcPr>
          <w:p w14:paraId="3285F064" w14:textId="77777777" w:rsidR="008D048C" w:rsidRPr="009C389D" w:rsidRDefault="008D048C" w:rsidP="00714C68">
            <w:pPr>
              <w:jc w:val="left"/>
              <w:rPr>
                <w:lang w:val="fr-BE"/>
              </w:rPr>
            </w:pPr>
          </w:p>
        </w:tc>
        <w:tc>
          <w:tcPr>
            <w:tcW w:w="8901" w:type="dxa"/>
            <w:tcBorders>
              <w:top w:val="single" w:sz="4" w:space="0" w:color="auto"/>
              <w:bottom w:val="single" w:sz="4" w:space="0" w:color="auto"/>
            </w:tcBorders>
            <w:vAlign w:val="center"/>
          </w:tcPr>
          <w:p w14:paraId="5763EF17" w14:textId="77777777" w:rsidR="008D048C" w:rsidRPr="009C389D" w:rsidRDefault="008D048C" w:rsidP="00714C68">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2FD81920" w14:textId="77777777" w:rsidR="008D048C" w:rsidRPr="009C389D" w:rsidRDefault="008D048C" w:rsidP="00714C68">
            <w:pPr>
              <w:jc w:val="left"/>
              <w:rPr>
                <w:lang w:val="fr-BE"/>
              </w:rPr>
            </w:pPr>
            <w:r w:rsidRPr="009C389D">
              <w:rPr>
                <w:lang w:val="fr-BE"/>
              </w:rPr>
              <w:t>Monsieur M. VERHELST, secrétaire de la CSC Services Publics</w:t>
            </w:r>
            <w:r w:rsidRPr="009C389D">
              <w:rPr>
                <w:lang w:val="fr-BE"/>
              </w:rPr>
              <w:br/>
              <w:t xml:space="preserve">Madame </w:t>
            </w:r>
            <w:r>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8D048C" w:rsidRPr="009C389D" w14:paraId="0CAFE79F" w14:textId="77777777" w:rsidTr="00714C68">
        <w:tc>
          <w:tcPr>
            <w:tcW w:w="1555" w:type="dxa"/>
            <w:vMerge/>
            <w:vAlign w:val="center"/>
          </w:tcPr>
          <w:p w14:paraId="519373FD" w14:textId="77777777" w:rsidR="008D048C" w:rsidRPr="009C389D" w:rsidRDefault="008D048C" w:rsidP="00714C68">
            <w:pPr>
              <w:jc w:val="left"/>
              <w:rPr>
                <w:lang w:val="fr-BE"/>
              </w:rPr>
            </w:pPr>
          </w:p>
        </w:tc>
        <w:tc>
          <w:tcPr>
            <w:tcW w:w="8901" w:type="dxa"/>
            <w:tcBorders>
              <w:top w:val="single" w:sz="4" w:space="0" w:color="auto"/>
            </w:tcBorders>
            <w:vAlign w:val="center"/>
          </w:tcPr>
          <w:p w14:paraId="20D58728" w14:textId="77777777" w:rsidR="008D048C" w:rsidRPr="009C389D" w:rsidRDefault="008D048C" w:rsidP="00714C68">
            <w:pPr>
              <w:jc w:val="left"/>
              <w:rPr>
                <w:lang w:val="fr-BE"/>
              </w:rPr>
            </w:pPr>
            <w:r w:rsidRPr="009C389D">
              <w:rPr>
                <w:lang w:val="fr-BE"/>
              </w:rPr>
              <w:t>C.G.S.P.</w:t>
            </w:r>
          </w:p>
          <w:p w14:paraId="3AAEBFA1" w14:textId="77777777" w:rsidR="008D048C" w:rsidRPr="009C389D" w:rsidRDefault="008D048C" w:rsidP="00714C68">
            <w:pPr>
              <w:jc w:val="left"/>
              <w:rPr>
                <w:lang w:val="fr-BE"/>
              </w:rPr>
            </w:pPr>
            <w:r>
              <w:rPr>
                <w:lang w:val="fr-BE"/>
              </w:rPr>
              <w:t>Monsieur C. DE LAUW, Délégué Permanent CGSP</w:t>
            </w:r>
            <w:r w:rsidRPr="009C389D">
              <w:rPr>
                <w:lang w:val="fr-BE"/>
              </w:rPr>
              <w:br/>
              <w:t>Monsieur T. SIX, Secrétaire de la Centrale Générale des Services Publics</w:t>
            </w:r>
          </w:p>
          <w:p w14:paraId="5CFA62DF" w14:textId="77777777" w:rsidR="008D048C" w:rsidRPr="009C389D" w:rsidRDefault="008D048C" w:rsidP="00714C68">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535573BC" w14:textId="77777777" w:rsidR="008D048C" w:rsidRPr="009C389D" w:rsidRDefault="008D048C" w:rsidP="008D048C">
      <w:pPr>
        <w:pStyle w:val="Body1"/>
        <w:numPr>
          <w:ilvl w:val="0"/>
          <w:numId w:val="0"/>
        </w:numPr>
        <w:rPr>
          <w:lang w:val="fr-FR"/>
        </w:rPr>
      </w:pPr>
    </w:p>
    <w:p w14:paraId="68EF4F8D" w14:textId="77777777" w:rsidR="00BE7117" w:rsidRPr="00C4395C" w:rsidRDefault="00BE7117" w:rsidP="008D048C">
      <w:pPr>
        <w:pStyle w:val="Body1"/>
        <w:numPr>
          <w:ilvl w:val="0"/>
          <w:numId w:val="0"/>
        </w:numPr>
        <w:ind w:left="425"/>
        <w:rPr>
          <w:lang w:val="fr-FR"/>
        </w:rPr>
      </w:pPr>
    </w:p>
    <w:sectPr w:rsidR="00BE7117" w:rsidRPr="00C4395C" w:rsidSect="00797DBD">
      <w:headerReference w:type="default" r:id="rId17"/>
      <w:headerReference w:type="first" r:id="rId18"/>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6BB84" w14:textId="77777777" w:rsidR="00A07E02" w:rsidRDefault="00A07E02" w:rsidP="00B1269D">
      <w:pPr>
        <w:spacing w:after="0" w:line="240" w:lineRule="auto"/>
      </w:pPr>
      <w:r>
        <w:separator/>
      </w:r>
    </w:p>
  </w:endnote>
  <w:endnote w:type="continuationSeparator" w:id="0">
    <w:p w14:paraId="6BBD1B62" w14:textId="77777777" w:rsidR="00A07E02" w:rsidRDefault="00A07E0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EF4B6" w14:textId="77777777" w:rsidR="00A07E02" w:rsidRDefault="00A07E02" w:rsidP="00B1269D">
      <w:pPr>
        <w:spacing w:after="0" w:line="240" w:lineRule="auto"/>
      </w:pPr>
      <w:r>
        <w:separator/>
      </w:r>
    </w:p>
  </w:footnote>
  <w:footnote w:type="continuationSeparator" w:id="0">
    <w:p w14:paraId="1556343A" w14:textId="77777777" w:rsidR="00A07E02" w:rsidRDefault="00A07E0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25-00045147</w:t>
    </w:r>
  </w:p>
  <w:p w14:paraId="219CB781" w14:textId="7BA4755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2933D2">
        <w:rPr>
          <w:noProof/>
        </w:rPr>
        <w:t>12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25-00045147</w:t>
    </w:r>
  </w:p>
  <w:p w14:paraId="56D6656B" w14:textId="5D459643"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D048C">
      <w:rPr>
        <w:noProof/>
      </w:rPr>
      <w:t>A</w:t>
    </w:r>
  </w:p>
  <w:p w14:paraId="79FDAF6E" w14:textId="5668ECD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2933D2">
        <w:rPr>
          <w:noProof/>
        </w:rPr>
        <w:t>2</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25-00045147</w:t>
    </w:r>
  </w:p>
  <w:p w14:paraId="095FA64D" w14:textId="3D8E06FD"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8D048C">
      <w:rPr>
        <w:noProof/>
        <w:lang w:val="en-GB"/>
      </w:rPr>
      <w:t xml:space="preserve">Ann </w:t>
    </w:r>
    <w:r w:rsidR="008D048C" w:rsidRPr="008D048C">
      <w:rPr>
        <w:noProof/>
        <w:lang w:val="en-GB"/>
      </w:rPr>
      <w:t>A</w:t>
    </w:r>
    <w:r w:rsidRPr="008D048C">
      <w:rPr>
        <w:noProof/>
        <w:lang w:val="en-GB"/>
      </w:rPr>
      <w:t xml:space="preserve"> </w:t>
    </w:r>
  </w:p>
  <w:p w14:paraId="357B9A5D" w14:textId="307651DB" w:rsidR="00011823" w:rsidRPr="0008190B" w:rsidRDefault="00011823" w:rsidP="005B52E7">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8D048C">
      <w:rPr>
        <w:lang w:val="en-GB"/>
      </w:rPr>
      <w:t>-</w:t>
    </w:r>
    <w:r>
      <w:fldChar w:fldCharType="begin"/>
    </w:r>
    <w:r w:rsidRPr="008D048C">
      <w:rPr>
        <w:lang w:val="en-GB"/>
      </w:rPr>
      <w:instrText xml:space="preserve"> PAGE  \* Arabic  \* MERGEFORMAT </w:instrText>
    </w:r>
    <w:r>
      <w:fldChar w:fldCharType="separate"/>
    </w:r>
    <w:r w:rsidR="00EE3DD9" w:rsidRPr="008D048C">
      <w:rPr>
        <w:noProof/>
        <w:lang w:val="en-GB"/>
      </w:rPr>
      <w:t>1</w:t>
    </w:r>
    <w:r>
      <w:fldChar w:fldCharType="end"/>
    </w:r>
    <w:r w:rsidRPr="008D048C">
      <w:rPr>
        <w:lang w:val="en-GB"/>
      </w:rPr>
      <w:t>/</w:t>
    </w:r>
    <w:r w:rsidR="00000000">
      <w:fldChar w:fldCharType="begin"/>
    </w:r>
    <w:r w:rsidR="00000000" w:rsidRPr="0008190B">
      <w:rPr>
        <w:lang w:val="en-GB"/>
      </w:rPr>
      <w:instrText xml:space="preserve"> SECTIONPAGES   \* MERGEFORMAT </w:instrText>
    </w:r>
    <w:r w:rsidR="00000000">
      <w:fldChar w:fldCharType="separate"/>
    </w:r>
    <w:r w:rsidR="002933D2">
      <w:rPr>
        <w:noProof/>
        <w:lang w:val="en-GB"/>
      </w:rPr>
      <w:t>2</w:t>
    </w:r>
    <w:r w:rsidR="00000000">
      <w:rPr>
        <w:noProof/>
      </w:rPr>
      <w:fldChar w:fldCharType="end"/>
    </w:r>
    <w:r w:rsidRPr="0008190B">
      <w:rPr>
        <w:lang w:val="en-GB"/>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61F88"/>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2FC249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 w15:restartNumberingAfterBreak="0">
    <w:nsid w:val="0B71322E"/>
    <w:multiLevelType w:val="multilevel"/>
    <w:tmpl w:val="4E3007CC"/>
    <w:lvl w:ilvl="0">
      <w:start w:val="1"/>
      <w:numFmt w:val="decimal"/>
      <w:lvlText w:val="%1."/>
      <w:lvlJc w:val="left"/>
      <w:pPr>
        <w:ind w:left="9073"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0D0235F7"/>
    <w:multiLevelType w:val="hybridMultilevel"/>
    <w:tmpl w:val="E3166D52"/>
    <w:lvl w:ilvl="0" w:tplc="6756A81A">
      <w:start w:val="1"/>
      <w:numFmt w:val="bullet"/>
      <w:lvlText w:val="-"/>
      <w:lvlJc w:val="left"/>
      <w:pPr>
        <w:tabs>
          <w:tab w:val="num" w:pos="720"/>
        </w:tabs>
        <w:ind w:left="720" w:hanging="360"/>
      </w:pPr>
      <w:rPr>
        <w:rFonts w:ascii="Times New Roman" w:hAnsi="Times New Roman" w:hint="default"/>
      </w:rPr>
    </w:lvl>
    <w:lvl w:ilvl="1" w:tplc="63F2A388" w:tentative="1">
      <w:start w:val="1"/>
      <w:numFmt w:val="bullet"/>
      <w:lvlText w:val="-"/>
      <w:lvlJc w:val="left"/>
      <w:pPr>
        <w:tabs>
          <w:tab w:val="num" w:pos="1440"/>
        </w:tabs>
        <w:ind w:left="1440" w:hanging="360"/>
      </w:pPr>
      <w:rPr>
        <w:rFonts w:ascii="Times New Roman" w:hAnsi="Times New Roman" w:hint="default"/>
      </w:rPr>
    </w:lvl>
    <w:lvl w:ilvl="2" w:tplc="4906D6AC" w:tentative="1">
      <w:start w:val="1"/>
      <w:numFmt w:val="bullet"/>
      <w:lvlText w:val="-"/>
      <w:lvlJc w:val="left"/>
      <w:pPr>
        <w:tabs>
          <w:tab w:val="num" w:pos="2160"/>
        </w:tabs>
        <w:ind w:left="2160" w:hanging="360"/>
      </w:pPr>
      <w:rPr>
        <w:rFonts w:ascii="Times New Roman" w:hAnsi="Times New Roman" w:hint="default"/>
      </w:rPr>
    </w:lvl>
    <w:lvl w:ilvl="3" w:tplc="3594B982" w:tentative="1">
      <w:start w:val="1"/>
      <w:numFmt w:val="bullet"/>
      <w:lvlText w:val="-"/>
      <w:lvlJc w:val="left"/>
      <w:pPr>
        <w:tabs>
          <w:tab w:val="num" w:pos="2880"/>
        </w:tabs>
        <w:ind w:left="2880" w:hanging="360"/>
      </w:pPr>
      <w:rPr>
        <w:rFonts w:ascii="Times New Roman" w:hAnsi="Times New Roman" w:hint="default"/>
      </w:rPr>
    </w:lvl>
    <w:lvl w:ilvl="4" w:tplc="240C47EC" w:tentative="1">
      <w:start w:val="1"/>
      <w:numFmt w:val="bullet"/>
      <w:lvlText w:val="-"/>
      <w:lvlJc w:val="left"/>
      <w:pPr>
        <w:tabs>
          <w:tab w:val="num" w:pos="3600"/>
        </w:tabs>
        <w:ind w:left="3600" w:hanging="360"/>
      </w:pPr>
      <w:rPr>
        <w:rFonts w:ascii="Times New Roman" w:hAnsi="Times New Roman" w:hint="default"/>
      </w:rPr>
    </w:lvl>
    <w:lvl w:ilvl="5" w:tplc="BFA8322E" w:tentative="1">
      <w:start w:val="1"/>
      <w:numFmt w:val="bullet"/>
      <w:lvlText w:val="-"/>
      <w:lvlJc w:val="left"/>
      <w:pPr>
        <w:tabs>
          <w:tab w:val="num" w:pos="4320"/>
        </w:tabs>
        <w:ind w:left="4320" w:hanging="360"/>
      </w:pPr>
      <w:rPr>
        <w:rFonts w:ascii="Times New Roman" w:hAnsi="Times New Roman" w:hint="default"/>
      </w:rPr>
    </w:lvl>
    <w:lvl w:ilvl="6" w:tplc="81FAC148" w:tentative="1">
      <w:start w:val="1"/>
      <w:numFmt w:val="bullet"/>
      <w:lvlText w:val="-"/>
      <w:lvlJc w:val="left"/>
      <w:pPr>
        <w:tabs>
          <w:tab w:val="num" w:pos="5040"/>
        </w:tabs>
        <w:ind w:left="5040" w:hanging="360"/>
      </w:pPr>
      <w:rPr>
        <w:rFonts w:ascii="Times New Roman" w:hAnsi="Times New Roman" w:hint="default"/>
      </w:rPr>
    </w:lvl>
    <w:lvl w:ilvl="7" w:tplc="77684E62" w:tentative="1">
      <w:start w:val="1"/>
      <w:numFmt w:val="bullet"/>
      <w:lvlText w:val="-"/>
      <w:lvlJc w:val="left"/>
      <w:pPr>
        <w:tabs>
          <w:tab w:val="num" w:pos="5760"/>
        </w:tabs>
        <w:ind w:left="5760" w:hanging="360"/>
      </w:pPr>
      <w:rPr>
        <w:rFonts w:ascii="Times New Roman" w:hAnsi="Times New Roman" w:hint="default"/>
      </w:rPr>
    </w:lvl>
    <w:lvl w:ilvl="8" w:tplc="919453C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0F1C62B6"/>
    <w:multiLevelType w:val="multilevel"/>
    <w:tmpl w:val="4E3007CC"/>
    <w:lvl w:ilvl="0">
      <w:start w:val="1"/>
      <w:numFmt w:val="decimal"/>
      <w:lvlText w:val="%1."/>
      <w:lvlJc w:val="left"/>
      <w:pPr>
        <w:ind w:left="9073"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6" w15:restartNumberingAfterBreak="0">
    <w:nsid w:val="15F63428"/>
    <w:multiLevelType w:val="hybridMultilevel"/>
    <w:tmpl w:val="55B697C0"/>
    <w:lvl w:ilvl="0" w:tplc="1130BC52">
      <w:start w:val="1"/>
      <w:numFmt w:val="bullet"/>
      <w:lvlText w:val="-"/>
      <w:lvlJc w:val="left"/>
      <w:pPr>
        <w:tabs>
          <w:tab w:val="num" w:pos="720"/>
        </w:tabs>
        <w:ind w:left="720" w:hanging="360"/>
      </w:pPr>
      <w:rPr>
        <w:rFonts w:ascii="Times New Roman" w:hAnsi="Times New Roman" w:hint="default"/>
      </w:rPr>
    </w:lvl>
    <w:lvl w:ilvl="1" w:tplc="28C8FA44" w:tentative="1">
      <w:start w:val="1"/>
      <w:numFmt w:val="bullet"/>
      <w:lvlText w:val="-"/>
      <w:lvlJc w:val="left"/>
      <w:pPr>
        <w:tabs>
          <w:tab w:val="num" w:pos="1440"/>
        </w:tabs>
        <w:ind w:left="1440" w:hanging="360"/>
      </w:pPr>
      <w:rPr>
        <w:rFonts w:ascii="Times New Roman" w:hAnsi="Times New Roman" w:hint="default"/>
      </w:rPr>
    </w:lvl>
    <w:lvl w:ilvl="2" w:tplc="9974790C" w:tentative="1">
      <w:start w:val="1"/>
      <w:numFmt w:val="bullet"/>
      <w:lvlText w:val="-"/>
      <w:lvlJc w:val="left"/>
      <w:pPr>
        <w:tabs>
          <w:tab w:val="num" w:pos="2160"/>
        </w:tabs>
        <w:ind w:left="2160" w:hanging="360"/>
      </w:pPr>
      <w:rPr>
        <w:rFonts w:ascii="Times New Roman" w:hAnsi="Times New Roman" w:hint="default"/>
      </w:rPr>
    </w:lvl>
    <w:lvl w:ilvl="3" w:tplc="2702E458" w:tentative="1">
      <w:start w:val="1"/>
      <w:numFmt w:val="bullet"/>
      <w:lvlText w:val="-"/>
      <w:lvlJc w:val="left"/>
      <w:pPr>
        <w:tabs>
          <w:tab w:val="num" w:pos="2880"/>
        </w:tabs>
        <w:ind w:left="2880" w:hanging="360"/>
      </w:pPr>
      <w:rPr>
        <w:rFonts w:ascii="Times New Roman" w:hAnsi="Times New Roman" w:hint="default"/>
      </w:rPr>
    </w:lvl>
    <w:lvl w:ilvl="4" w:tplc="8EC22868" w:tentative="1">
      <w:start w:val="1"/>
      <w:numFmt w:val="bullet"/>
      <w:lvlText w:val="-"/>
      <w:lvlJc w:val="left"/>
      <w:pPr>
        <w:tabs>
          <w:tab w:val="num" w:pos="3600"/>
        </w:tabs>
        <w:ind w:left="3600" w:hanging="360"/>
      </w:pPr>
      <w:rPr>
        <w:rFonts w:ascii="Times New Roman" w:hAnsi="Times New Roman" w:hint="default"/>
      </w:rPr>
    </w:lvl>
    <w:lvl w:ilvl="5" w:tplc="A37EA856" w:tentative="1">
      <w:start w:val="1"/>
      <w:numFmt w:val="bullet"/>
      <w:lvlText w:val="-"/>
      <w:lvlJc w:val="left"/>
      <w:pPr>
        <w:tabs>
          <w:tab w:val="num" w:pos="4320"/>
        </w:tabs>
        <w:ind w:left="4320" w:hanging="360"/>
      </w:pPr>
      <w:rPr>
        <w:rFonts w:ascii="Times New Roman" w:hAnsi="Times New Roman" w:hint="default"/>
      </w:rPr>
    </w:lvl>
    <w:lvl w:ilvl="6" w:tplc="879CD6B2" w:tentative="1">
      <w:start w:val="1"/>
      <w:numFmt w:val="bullet"/>
      <w:lvlText w:val="-"/>
      <w:lvlJc w:val="left"/>
      <w:pPr>
        <w:tabs>
          <w:tab w:val="num" w:pos="5040"/>
        </w:tabs>
        <w:ind w:left="5040" w:hanging="360"/>
      </w:pPr>
      <w:rPr>
        <w:rFonts w:ascii="Times New Roman" w:hAnsi="Times New Roman" w:hint="default"/>
      </w:rPr>
    </w:lvl>
    <w:lvl w:ilvl="7" w:tplc="154435D2" w:tentative="1">
      <w:start w:val="1"/>
      <w:numFmt w:val="bullet"/>
      <w:lvlText w:val="-"/>
      <w:lvlJc w:val="left"/>
      <w:pPr>
        <w:tabs>
          <w:tab w:val="num" w:pos="5760"/>
        </w:tabs>
        <w:ind w:left="5760" w:hanging="360"/>
      </w:pPr>
      <w:rPr>
        <w:rFonts w:ascii="Times New Roman" w:hAnsi="Times New Roman" w:hint="default"/>
      </w:rPr>
    </w:lvl>
    <w:lvl w:ilvl="8" w:tplc="221CDDD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F507BC8"/>
    <w:multiLevelType w:val="hybridMultilevel"/>
    <w:tmpl w:val="EF9A84A0"/>
    <w:lvl w:ilvl="0" w:tplc="885003F0">
      <w:start w:val="1"/>
      <w:numFmt w:val="bullet"/>
      <w:lvlText w:val=""/>
      <w:lvlJc w:val="left"/>
      <w:pPr>
        <w:tabs>
          <w:tab w:val="num" w:pos="720"/>
        </w:tabs>
        <w:ind w:left="720" w:hanging="360"/>
      </w:pPr>
      <w:rPr>
        <w:rFonts w:ascii="Wingdings" w:hAnsi="Wingdings" w:hint="default"/>
      </w:rPr>
    </w:lvl>
    <w:lvl w:ilvl="1" w:tplc="59C2F83A" w:tentative="1">
      <w:start w:val="1"/>
      <w:numFmt w:val="bullet"/>
      <w:lvlText w:val=""/>
      <w:lvlJc w:val="left"/>
      <w:pPr>
        <w:tabs>
          <w:tab w:val="num" w:pos="1440"/>
        </w:tabs>
        <w:ind w:left="1440" w:hanging="360"/>
      </w:pPr>
      <w:rPr>
        <w:rFonts w:ascii="Wingdings" w:hAnsi="Wingdings" w:hint="default"/>
      </w:rPr>
    </w:lvl>
    <w:lvl w:ilvl="2" w:tplc="4ED8027E" w:tentative="1">
      <w:start w:val="1"/>
      <w:numFmt w:val="bullet"/>
      <w:lvlText w:val=""/>
      <w:lvlJc w:val="left"/>
      <w:pPr>
        <w:tabs>
          <w:tab w:val="num" w:pos="2160"/>
        </w:tabs>
        <w:ind w:left="2160" w:hanging="360"/>
      </w:pPr>
      <w:rPr>
        <w:rFonts w:ascii="Wingdings" w:hAnsi="Wingdings" w:hint="default"/>
      </w:rPr>
    </w:lvl>
    <w:lvl w:ilvl="3" w:tplc="E5020EB8" w:tentative="1">
      <w:start w:val="1"/>
      <w:numFmt w:val="bullet"/>
      <w:lvlText w:val=""/>
      <w:lvlJc w:val="left"/>
      <w:pPr>
        <w:tabs>
          <w:tab w:val="num" w:pos="2880"/>
        </w:tabs>
        <w:ind w:left="2880" w:hanging="360"/>
      </w:pPr>
      <w:rPr>
        <w:rFonts w:ascii="Wingdings" w:hAnsi="Wingdings" w:hint="default"/>
      </w:rPr>
    </w:lvl>
    <w:lvl w:ilvl="4" w:tplc="F0A23590" w:tentative="1">
      <w:start w:val="1"/>
      <w:numFmt w:val="bullet"/>
      <w:lvlText w:val=""/>
      <w:lvlJc w:val="left"/>
      <w:pPr>
        <w:tabs>
          <w:tab w:val="num" w:pos="3600"/>
        </w:tabs>
        <w:ind w:left="3600" w:hanging="360"/>
      </w:pPr>
      <w:rPr>
        <w:rFonts w:ascii="Wingdings" w:hAnsi="Wingdings" w:hint="default"/>
      </w:rPr>
    </w:lvl>
    <w:lvl w:ilvl="5" w:tplc="4F68C820" w:tentative="1">
      <w:start w:val="1"/>
      <w:numFmt w:val="bullet"/>
      <w:lvlText w:val=""/>
      <w:lvlJc w:val="left"/>
      <w:pPr>
        <w:tabs>
          <w:tab w:val="num" w:pos="4320"/>
        </w:tabs>
        <w:ind w:left="4320" w:hanging="360"/>
      </w:pPr>
      <w:rPr>
        <w:rFonts w:ascii="Wingdings" w:hAnsi="Wingdings" w:hint="default"/>
      </w:rPr>
    </w:lvl>
    <w:lvl w:ilvl="6" w:tplc="004246F8" w:tentative="1">
      <w:start w:val="1"/>
      <w:numFmt w:val="bullet"/>
      <w:lvlText w:val=""/>
      <w:lvlJc w:val="left"/>
      <w:pPr>
        <w:tabs>
          <w:tab w:val="num" w:pos="5040"/>
        </w:tabs>
        <w:ind w:left="5040" w:hanging="360"/>
      </w:pPr>
      <w:rPr>
        <w:rFonts w:ascii="Wingdings" w:hAnsi="Wingdings" w:hint="default"/>
      </w:rPr>
    </w:lvl>
    <w:lvl w:ilvl="7" w:tplc="061CC8F8" w:tentative="1">
      <w:start w:val="1"/>
      <w:numFmt w:val="bullet"/>
      <w:lvlText w:val=""/>
      <w:lvlJc w:val="left"/>
      <w:pPr>
        <w:tabs>
          <w:tab w:val="num" w:pos="5760"/>
        </w:tabs>
        <w:ind w:left="5760" w:hanging="360"/>
      </w:pPr>
      <w:rPr>
        <w:rFonts w:ascii="Wingdings" w:hAnsi="Wingdings" w:hint="default"/>
      </w:rPr>
    </w:lvl>
    <w:lvl w:ilvl="8" w:tplc="816A1E10"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2E55F9A"/>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9" w15:restartNumberingAfterBreak="0">
    <w:nsid w:val="233E493C"/>
    <w:multiLevelType w:val="multilevel"/>
    <w:tmpl w:val="4E3007CC"/>
    <w:lvl w:ilvl="0">
      <w:start w:val="1"/>
      <w:numFmt w:val="decimal"/>
      <w:lvlText w:val="%1."/>
      <w:lvlJc w:val="left"/>
      <w:pPr>
        <w:ind w:left="9073"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0" w15:restartNumberingAfterBreak="0">
    <w:nsid w:val="29387DEF"/>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1" w15:restartNumberingAfterBreak="0">
    <w:nsid w:val="2A065E34"/>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2" w15:restartNumberingAfterBreak="0">
    <w:nsid w:val="2B3C45C4"/>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35315E5F"/>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5" w15:restartNumberingAfterBreak="0">
    <w:nsid w:val="370614A9"/>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6" w15:restartNumberingAfterBreak="0">
    <w:nsid w:val="37271550"/>
    <w:multiLevelType w:val="multilevel"/>
    <w:tmpl w:val="F810412A"/>
    <w:lvl w:ilvl="0">
      <w:start w:val="2"/>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3E5F7C53"/>
    <w:multiLevelType w:val="hybridMultilevel"/>
    <w:tmpl w:val="9774A5FE"/>
    <w:lvl w:ilvl="0" w:tplc="A98E40F2">
      <w:start w:val="1"/>
      <w:numFmt w:val="bullet"/>
      <w:lvlText w:val=""/>
      <w:lvlJc w:val="left"/>
      <w:pPr>
        <w:tabs>
          <w:tab w:val="num" w:pos="720"/>
        </w:tabs>
        <w:ind w:left="720" w:hanging="360"/>
      </w:pPr>
      <w:rPr>
        <w:rFonts w:ascii="Wingdings" w:hAnsi="Wingdings" w:hint="default"/>
      </w:rPr>
    </w:lvl>
    <w:lvl w:ilvl="1" w:tplc="02945ED8" w:tentative="1">
      <w:start w:val="1"/>
      <w:numFmt w:val="bullet"/>
      <w:lvlText w:val=""/>
      <w:lvlJc w:val="left"/>
      <w:pPr>
        <w:tabs>
          <w:tab w:val="num" w:pos="1440"/>
        </w:tabs>
        <w:ind w:left="1440" w:hanging="360"/>
      </w:pPr>
      <w:rPr>
        <w:rFonts w:ascii="Wingdings" w:hAnsi="Wingdings" w:hint="default"/>
      </w:rPr>
    </w:lvl>
    <w:lvl w:ilvl="2" w:tplc="F2B21944" w:tentative="1">
      <w:start w:val="1"/>
      <w:numFmt w:val="bullet"/>
      <w:lvlText w:val=""/>
      <w:lvlJc w:val="left"/>
      <w:pPr>
        <w:tabs>
          <w:tab w:val="num" w:pos="2160"/>
        </w:tabs>
        <w:ind w:left="2160" w:hanging="360"/>
      </w:pPr>
      <w:rPr>
        <w:rFonts w:ascii="Wingdings" w:hAnsi="Wingdings" w:hint="default"/>
      </w:rPr>
    </w:lvl>
    <w:lvl w:ilvl="3" w:tplc="B63811DC" w:tentative="1">
      <w:start w:val="1"/>
      <w:numFmt w:val="bullet"/>
      <w:lvlText w:val=""/>
      <w:lvlJc w:val="left"/>
      <w:pPr>
        <w:tabs>
          <w:tab w:val="num" w:pos="2880"/>
        </w:tabs>
        <w:ind w:left="2880" w:hanging="360"/>
      </w:pPr>
      <w:rPr>
        <w:rFonts w:ascii="Wingdings" w:hAnsi="Wingdings" w:hint="default"/>
      </w:rPr>
    </w:lvl>
    <w:lvl w:ilvl="4" w:tplc="9B081A52" w:tentative="1">
      <w:start w:val="1"/>
      <w:numFmt w:val="bullet"/>
      <w:lvlText w:val=""/>
      <w:lvlJc w:val="left"/>
      <w:pPr>
        <w:tabs>
          <w:tab w:val="num" w:pos="3600"/>
        </w:tabs>
        <w:ind w:left="3600" w:hanging="360"/>
      </w:pPr>
      <w:rPr>
        <w:rFonts w:ascii="Wingdings" w:hAnsi="Wingdings" w:hint="default"/>
      </w:rPr>
    </w:lvl>
    <w:lvl w:ilvl="5" w:tplc="1DBE6456" w:tentative="1">
      <w:start w:val="1"/>
      <w:numFmt w:val="bullet"/>
      <w:lvlText w:val=""/>
      <w:lvlJc w:val="left"/>
      <w:pPr>
        <w:tabs>
          <w:tab w:val="num" w:pos="4320"/>
        </w:tabs>
        <w:ind w:left="4320" w:hanging="360"/>
      </w:pPr>
      <w:rPr>
        <w:rFonts w:ascii="Wingdings" w:hAnsi="Wingdings" w:hint="default"/>
      </w:rPr>
    </w:lvl>
    <w:lvl w:ilvl="6" w:tplc="9BE05296" w:tentative="1">
      <w:start w:val="1"/>
      <w:numFmt w:val="bullet"/>
      <w:lvlText w:val=""/>
      <w:lvlJc w:val="left"/>
      <w:pPr>
        <w:tabs>
          <w:tab w:val="num" w:pos="5040"/>
        </w:tabs>
        <w:ind w:left="5040" w:hanging="360"/>
      </w:pPr>
      <w:rPr>
        <w:rFonts w:ascii="Wingdings" w:hAnsi="Wingdings" w:hint="default"/>
      </w:rPr>
    </w:lvl>
    <w:lvl w:ilvl="7" w:tplc="C5F61658" w:tentative="1">
      <w:start w:val="1"/>
      <w:numFmt w:val="bullet"/>
      <w:lvlText w:val=""/>
      <w:lvlJc w:val="left"/>
      <w:pPr>
        <w:tabs>
          <w:tab w:val="num" w:pos="5760"/>
        </w:tabs>
        <w:ind w:left="5760" w:hanging="360"/>
      </w:pPr>
      <w:rPr>
        <w:rFonts w:ascii="Wingdings" w:hAnsi="Wingdings" w:hint="default"/>
      </w:rPr>
    </w:lvl>
    <w:lvl w:ilvl="8" w:tplc="A7249C3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E8C4413"/>
    <w:multiLevelType w:val="hybridMultilevel"/>
    <w:tmpl w:val="AEAA3634"/>
    <w:lvl w:ilvl="0" w:tplc="F216E76C">
      <w:start w:val="1"/>
      <w:numFmt w:val="bullet"/>
      <w:lvlText w:val="-"/>
      <w:lvlJc w:val="left"/>
      <w:pPr>
        <w:tabs>
          <w:tab w:val="num" w:pos="720"/>
        </w:tabs>
        <w:ind w:left="720" w:hanging="360"/>
      </w:pPr>
      <w:rPr>
        <w:rFonts w:ascii="Times New Roman" w:hAnsi="Times New Roman" w:hint="default"/>
      </w:rPr>
    </w:lvl>
    <w:lvl w:ilvl="1" w:tplc="D8ACF99C" w:tentative="1">
      <w:start w:val="1"/>
      <w:numFmt w:val="bullet"/>
      <w:lvlText w:val="-"/>
      <w:lvlJc w:val="left"/>
      <w:pPr>
        <w:tabs>
          <w:tab w:val="num" w:pos="1440"/>
        </w:tabs>
        <w:ind w:left="1440" w:hanging="360"/>
      </w:pPr>
      <w:rPr>
        <w:rFonts w:ascii="Times New Roman" w:hAnsi="Times New Roman" w:hint="default"/>
      </w:rPr>
    </w:lvl>
    <w:lvl w:ilvl="2" w:tplc="80DE5754" w:tentative="1">
      <w:start w:val="1"/>
      <w:numFmt w:val="bullet"/>
      <w:lvlText w:val="-"/>
      <w:lvlJc w:val="left"/>
      <w:pPr>
        <w:tabs>
          <w:tab w:val="num" w:pos="2160"/>
        </w:tabs>
        <w:ind w:left="2160" w:hanging="360"/>
      </w:pPr>
      <w:rPr>
        <w:rFonts w:ascii="Times New Roman" w:hAnsi="Times New Roman" w:hint="default"/>
      </w:rPr>
    </w:lvl>
    <w:lvl w:ilvl="3" w:tplc="92C8A01C" w:tentative="1">
      <w:start w:val="1"/>
      <w:numFmt w:val="bullet"/>
      <w:lvlText w:val="-"/>
      <w:lvlJc w:val="left"/>
      <w:pPr>
        <w:tabs>
          <w:tab w:val="num" w:pos="2880"/>
        </w:tabs>
        <w:ind w:left="2880" w:hanging="360"/>
      </w:pPr>
      <w:rPr>
        <w:rFonts w:ascii="Times New Roman" w:hAnsi="Times New Roman" w:hint="default"/>
      </w:rPr>
    </w:lvl>
    <w:lvl w:ilvl="4" w:tplc="FE50DA3C" w:tentative="1">
      <w:start w:val="1"/>
      <w:numFmt w:val="bullet"/>
      <w:lvlText w:val="-"/>
      <w:lvlJc w:val="left"/>
      <w:pPr>
        <w:tabs>
          <w:tab w:val="num" w:pos="3600"/>
        </w:tabs>
        <w:ind w:left="3600" w:hanging="360"/>
      </w:pPr>
      <w:rPr>
        <w:rFonts w:ascii="Times New Roman" w:hAnsi="Times New Roman" w:hint="default"/>
      </w:rPr>
    </w:lvl>
    <w:lvl w:ilvl="5" w:tplc="D84468C8" w:tentative="1">
      <w:start w:val="1"/>
      <w:numFmt w:val="bullet"/>
      <w:lvlText w:val="-"/>
      <w:lvlJc w:val="left"/>
      <w:pPr>
        <w:tabs>
          <w:tab w:val="num" w:pos="4320"/>
        </w:tabs>
        <w:ind w:left="4320" w:hanging="360"/>
      </w:pPr>
      <w:rPr>
        <w:rFonts w:ascii="Times New Roman" w:hAnsi="Times New Roman" w:hint="default"/>
      </w:rPr>
    </w:lvl>
    <w:lvl w:ilvl="6" w:tplc="1682C9D6" w:tentative="1">
      <w:start w:val="1"/>
      <w:numFmt w:val="bullet"/>
      <w:lvlText w:val="-"/>
      <w:lvlJc w:val="left"/>
      <w:pPr>
        <w:tabs>
          <w:tab w:val="num" w:pos="5040"/>
        </w:tabs>
        <w:ind w:left="5040" w:hanging="360"/>
      </w:pPr>
      <w:rPr>
        <w:rFonts w:ascii="Times New Roman" w:hAnsi="Times New Roman" w:hint="default"/>
      </w:rPr>
    </w:lvl>
    <w:lvl w:ilvl="7" w:tplc="B238B03E" w:tentative="1">
      <w:start w:val="1"/>
      <w:numFmt w:val="bullet"/>
      <w:lvlText w:val="-"/>
      <w:lvlJc w:val="left"/>
      <w:pPr>
        <w:tabs>
          <w:tab w:val="num" w:pos="5760"/>
        </w:tabs>
        <w:ind w:left="5760" w:hanging="360"/>
      </w:pPr>
      <w:rPr>
        <w:rFonts w:ascii="Times New Roman" w:hAnsi="Times New Roman" w:hint="default"/>
      </w:rPr>
    </w:lvl>
    <w:lvl w:ilvl="8" w:tplc="CA9433A4"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3F7D66E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1" w15:restartNumberingAfterBreak="0">
    <w:nsid w:val="43097C8B"/>
    <w:multiLevelType w:val="hybridMultilevel"/>
    <w:tmpl w:val="6518DF6E"/>
    <w:lvl w:ilvl="0" w:tplc="FDCE5D80">
      <w:start w:val="1"/>
      <w:numFmt w:val="bullet"/>
      <w:lvlText w:val="-"/>
      <w:lvlJc w:val="left"/>
      <w:pPr>
        <w:tabs>
          <w:tab w:val="num" w:pos="720"/>
        </w:tabs>
        <w:ind w:left="720" w:hanging="360"/>
      </w:pPr>
      <w:rPr>
        <w:rFonts w:ascii="Times New Roman" w:hAnsi="Times New Roman" w:hint="default"/>
      </w:rPr>
    </w:lvl>
    <w:lvl w:ilvl="1" w:tplc="94E0F80A" w:tentative="1">
      <w:start w:val="1"/>
      <w:numFmt w:val="bullet"/>
      <w:lvlText w:val="-"/>
      <w:lvlJc w:val="left"/>
      <w:pPr>
        <w:tabs>
          <w:tab w:val="num" w:pos="1440"/>
        </w:tabs>
        <w:ind w:left="1440" w:hanging="360"/>
      </w:pPr>
      <w:rPr>
        <w:rFonts w:ascii="Times New Roman" w:hAnsi="Times New Roman" w:hint="default"/>
      </w:rPr>
    </w:lvl>
    <w:lvl w:ilvl="2" w:tplc="2CC02B36" w:tentative="1">
      <w:start w:val="1"/>
      <w:numFmt w:val="bullet"/>
      <w:lvlText w:val="-"/>
      <w:lvlJc w:val="left"/>
      <w:pPr>
        <w:tabs>
          <w:tab w:val="num" w:pos="2160"/>
        </w:tabs>
        <w:ind w:left="2160" w:hanging="360"/>
      </w:pPr>
      <w:rPr>
        <w:rFonts w:ascii="Times New Roman" w:hAnsi="Times New Roman" w:hint="default"/>
      </w:rPr>
    </w:lvl>
    <w:lvl w:ilvl="3" w:tplc="1ECAB184" w:tentative="1">
      <w:start w:val="1"/>
      <w:numFmt w:val="bullet"/>
      <w:lvlText w:val="-"/>
      <w:lvlJc w:val="left"/>
      <w:pPr>
        <w:tabs>
          <w:tab w:val="num" w:pos="2880"/>
        </w:tabs>
        <w:ind w:left="2880" w:hanging="360"/>
      </w:pPr>
      <w:rPr>
        <w:rFonts w:ascii="Times New Roman" w:hAnsi="Times New Roman" w:hint="default"/>
      </w:rPr>
    </w:lvl>
    <w:lvl w:ilvl="4" w:tplc="872898FC" w:tentative="1">
      <w:start w:val="1"/>
      <w:numFmt w:val="bullet"/>
      <w:lvlText w:val="-"/>
      <w:lvlJc w:val="left"/>
      <w:pPr>
        <w:tabs>
          <w:tab w:val="num" w:pos="3600"/>
        </w:tabs>
        <w:ind w:left="3600" w:hanging="360"/>
      </w:pPr>
      <w:rPr>
        <w:rFonts w:ascii="Times New Roman" w:hAnsi="Times New Roman" w:hint="default"/>
      </w:rPr>
    </w:lvl>
    <w:lvl w:ilvl="5" w:tplc="898C5042" w:tentative="1">
      <w:start w:val="1"/>
      <w:numFmt w:val="bullet"/>
      <w:lvlText w:val="-"/>
      <w:lvlJc w:val="left"/>
      <w:pPr>
        <w:tabs>
          <w:tab w:val="num" w:pos="4320"/>
        </w:tabs>
        <w:ind w:left="4320" w:hanging="360"/>
      </w:pPr>
      <w:rPr>
        <w:rFonts w:ascii="Times New Roman" w:hAnsi="Times New Roman" w:hint="default"/>
      </w:rPr>
    </w:lvl>
    <w:lvl w:ilvl="6" w:tplc="662AC59E" w:tentative="1">
      <w:start w:val="1"/>
      <w:numFmt w:val="bullet"/>
      <w:lvlText w:val="-"/>
      <w:lvlJc w:val="left"/>
      <w:pPr>
        <w:tabs>
          <w:tab w:val="num" w:pos="5040"/>
        </w:tabs>
        <w:ind w:left="5040" w:hanging="360"/>
      </w:pPr>
      <w:rPr>
        <w:rFonts w:ascii="Times New Roman" w:hAnsi="Times New Roman" w:hint="default"/>
      </w:rPr>
    </w:lvl>
    <w:lvl w:ilvl="7" w:tplc="B89005B4" w:tentative="1">
      <w:start w:val="1"/>
      <w:numFmt w:val="bullet"/>
      <w:lvlText w:val="-"/>
      <w:lvlJc w:val="left"/>
      <w:pPr>
        <w:tabs>
          <w:tab w:val="num" w:pos="5760"/>
        </w:tabs>
        <w:ind w:left="5760" w:hanging="360"/>
      </w:pPr>
      <w:rPr>
        <w:rFonts w:ascii="Times New Roman" w:hAnsi="Times New Roman" w:hint="default"/>
      </w:rPr>
    </w:lvl>
    <w:lvl w:ilvl="8" w:tplc="1DE2B27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47292F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479B3624"/>
    <w:multiLevelType w:val="hybridMultilevel"/>
    <w:tmpl w:val="8E1C4124"/>
    <w:lvl w:ilvl="0" w:tplc="703C0EB4">
      <w:start w:val="1"/>
      <w:numFmt w:val="bullet"/>
      <w:lvlText w:val="-"/>
      <w:lvlJc w:val="left"/>
      <w:pPr>
        <w:tabs>
          <w:tab w:val="num" w:pos="720"/>
        </w:tabs>
        <w:ind w:left="720" w:hanging="360"/>
      </w:pPr>
      <w:rPr>
        <w:rFonts w:ascii="Times New Roman" w:hAnsi="Times New Roman" w:hint="default"/>
      </w:rPr>
    </w:lvl>
    <w:lvl w:ilvl="1" w:tplc="59523010" w:tentative="1">
      <w:start w:val="1"/>
      <w:numFmt w:val="bullet"/>
      <w:lvlText w:val="-"/>
      <w:lvlJc w:val="left"/>
      <w:pPr>
        <w:tabs>
          <w:tab w:val="num" w:pos="1440"/>
        </w:tabs>
        <w:ind w:left="1440" w:hanging="360"/>
      </w:pPr>
      <w:rPr>
        <w:rFonts w:ascii="Times New Roman" w:hAnsi="Times New Roman" w:hint="default"/>
      </w:rPr>
    </w:lvl>
    <w:lvl w:ilvl="2" w:tplc="279631E6" w:tentative="1">
      <w:start w:val="1"/>
      <w:numFmt w:val="bullet"/>
      <w:lvlText w:val="-"/>
      <w:lvlJc w:val="left"/>
      <w:pPr>
        <w:tabs>
          <w:tab w:val="num" w:pos="2160"/>
        </w:tabs>
        <w:ind w:left="2160" w:hanging="360"/>
      </w:pPr>
      <w:rPr>
        <w:rFonts w:ascii="Times New Roman" w:hAnsi="Times New Roman" w:hint="default"/>
      </w:rPr>
    </w:lvl>
    <w:lvl w:ilvl="3" w:tplc="93467990" w:tentative="1">
      <w:start w:val="1"/>
      <w:numFmt w:val="bullet"/>
      <w:lvlText w:val="-"/>
      <w:lvlJc w:val="left"/>
      <w:pPr>
        <w:tabs>
          <w:tab w:val="num" w:pos="2880"/>
        </w:tabs>
        <w:ind w:left="2880" w:hanging="360"/>
      </w:pPr>
      <w:rPr>
        <w:rFonts w:ascii="Times New Roman" w:hAnsi="Times New Roman" w:hint="default"/>
      </w:rPr>
    </w:lvl>
    <w:lvl w:ilvl="4" w:tplc="F8160032" w:tentative="1">
      <w:start w:val="1"/>
      <w:numFmt w:val="bullet"/>
      <w:lvlText w:val="-"/>
      <w:lvlJc w:val="left"/>
      <w:pPr>
        <w:tabs>
          <w:tab w:val="num" w:pos="3600"/>
        </w:tabs>
        <w:ind w:left="3600" w:hanging="360"/>
      </w:pPr>
      <w:rPr>
        <w:rFonts w:ascii="Times New Roman" w:hAnsi="Times New Roman" w:hint="default"/>
      </w:rPr>
    </w:lvl>
    <w:lvl w:ilvl="5" w:tplc="E010631A" w:tentative="1">
      <w:start w:val="1"/>
      <w:numFmt w:val="bullet"/>
      <w:lvlText w:val="-"/>
      <w:lvlJc w:val="left"/>
      <w:pPr>
        <w:tabs>
          <w:tab w:val="num" w:pos="4320"/>
        </w:tabs>
        <w:ind w:left="4320" w:hanging="360"/>
      </w:pPr>
      <w:rPr>
        <w:rFonts w:ascii="Times New Roman" w:hAnsi="Times New Roman" w:hint="default"/>
      </w:rPr>
    </w:lvl>
    <w:lvl w:ilvl="6" w:tplc="417C918C" w:tentative="1">
      <w:start w:val="1"/>
      <w:numFmt w:val="bullet"/>
      <w:lvlText w:val="-"/>
      <w:lvlJc w:val="left"/>
      <w:pPr>
        <w:tabs>
          <w:tab w:val="num" w:pos="5040"/>
        </w:tabs>
        <w:ind w:left="5040" w:hanging="360"/>
      </w:pPr>
      <w:rPr>
        <w:rFonts w:ascii="Times New Roman" w:hAnsi="Times New Roman" w:hint="default"/>
      </w:rPr>
    </w:lvl>
    <w:lvl w:ilvl="7" w:tplc="232235FC" w:tentative="1">
      <w:start w:val="1"/>
      <w:numFmt w:val="bullet"/>
      <w:lvlText w:val="-"/>
      <w:lvlJc w:val="left"/>
      <w:pPr>
        <w:tabs>
          <w:tab w:val="num" w:pos="5760"/>
        </w:tabs>
        <w:ind w:left="5760" w:hanging="360"/>
      </w:pPr>
      <w:rPr>
        <w:rFonts w:ascii="Times New Roman" w:hAnsi="Times New Roman" w:hint="default"/>
      </w:rPr>
    </w:lvl>
    <w:lvl w:ilvl="8" w:tplc="525275CC"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25" w15:restartNumberingAfterBreak="0">
    <w:nsid w:val="496574C7"/>
    <w:multiLevelType w:val="hybridMultilevel"/>
    <w:tmpl w:val="71461C48"/>
    <w:lvl w:ilvl="0" w:tplc="538EE8F2">
      <w:start w:val="1"/>
      <w:numFmt w:val="bullet"/>
      <w:lvlText w:val=""/>
      <w:lvlJc w:val="left"/>
      <w:pPr>
        <w:tabs>
          <w:tab w:val="num" w:pos="720"/>
        </w:tabs>
        <w:ind w:left="720" w:hanging="360"/>
      </w:pPr>
      <w:rPr>
        <w:rFonts w:ascii="Wingdings" w:hAnsi="Wingdings" w:hint="default"/>
      </w:rPr>
    </w:lvl>
    <w:lvl w:ilvl="1" w:tplc="1DC2FA12" w:tentative="1">
      <w:start w:val="1"/>
      <w:numFmt w:val="bullet"/>
      <w:lvlText w:val=""/>
      <w:lvlJc w:val="left"/>
      <w:pPr>
        <w:tabs>
          <w:tab w:val="num" w:pos="1440"/>
        </w:tabs>
        <w:ind w:left="1440" w:hanging="360"/>
      </w:pPr>
      <w:rPr>
        <w:rFonts w:ascii="Wingdings" w:hAnsi="Wingdings" w:hint="default"/>
      </w:rPr>
    </w:lvl>
    <w:lvl w:ilvl="2" w:tplc="51581744" w:tentative="1">
      <w:start w:val="1"/>
      <w:numFmt w:val="bullet"/>
      <w:lvlText w:val=""/>
      <w:lvlJc w:val="left"/>
      <w:pPr>
        <w:tabs>
          <w:tab w:val="num" w:pos="2160"/>
        </w:tabs>
        <w:ind w:left="2160" w:hanging="360"/>
      </w:pPr>
      <w:rPr>
        <w:rFonts w:ascii="Wingdings" w:hAnsi="Wingdings" w:hint="default"/>
      </w:rPr>
    </w:lvl>
    <w:lvl w:ilvl="3" w:tplc="FBB265F4" w:tentative="1">
      <w:start w:val="1"/>
      <w:numFmt w:val="bullet"/>
      <w:lvlText w:val=""/>
      <w:lvlJc w:val="left"/>
      <w:pPr>
        <w:tabs>
          <w:tab w:val="num" w:pos="2880"/>
        </w:tabs>
        <w:ind w:left="2880" w:hanging="360"/>
      </w:pPr>
      <w:rPr>
        <w:rFonts w:ascii="Wingdings" w:hAnsi="Wingdings" w:hint="default"/>
      </w:rPr>
    </w:lvl>
    <w:lvl w:ilvl="4" w:tplc="AEE03AA4" w:tentative="1">
      <w:start w:val="1"/>
      <w:numFmt w:val="bullet"/>
      <w:lvlText w:val=""/>
      <w:lvlJc w:val="left"/>
      <w:pPr>
        <w:tabs>
          <w:tab w:val="num" w:pos="3600"/>
        </w:tabs>
        <w:ind w:left="3600" w:hanging="360"/>
      </w:pPr>
      <w:rPr>
        <w:rFonts w:ascii="Wingdings" w:hAnsi="Wingdings" w:hint="default"/>
      </w:rPr>
    </w:lvl>
    <w:lvl w:ilvl="5" w:tplc="32FA0D24" w:tentative="1">
      <w:start w:val="1"/>
      <w:numFmt w:val="bullet"/>
      <w:lvlText w:val=""/>
      <w:lvlJc w:val="left"/>
      <w:pPr>
        <w:tabs>
          <w:tab w:val="num" w:pos="4320"/>
        </w:tabs>
        <w:ind w:left="4320" w:hanging="360"/>
      </w:pPr>
      <w:rPr>
        <w:rFonts w:ascii="Wingdings" w:hAnsi="Wingdings" w:hint="default"/>
      </w:rPr>
    </w:lvl>
    <w:lvl w:ilvl="6" w:tplc="5D805D36" w:tentative="1">
      <w:start w:val="1"/>
      <w:numFmt w:val="bullet"/>
      <w:lvlText w:val=""/>
      <w:lvlJc w:val="left"/>
      <w:pPr>
        <w:tabs>
          <w:tab w:val="num" w:pos="5040"/>
        </w:tabs>
        <w:ind w:left="5040" w:hanging="360"/>
      </w:pPr>
      <w:rPr>
        <w:rFonts w:ascii="Wingdings" w:hAnsi="Wingdings" w:hint="default"/>
      </w:rPr>
    </w:lvl>
    <w:lvl w:ilvl="7" w:tplc="7132F9CE" w:tentative="1">
      <w:start w:val="1"/>
      <w:numFmt w:val="bullet"/>
      <w:lvlText w:val=""/>
      <w:lvlJc w:val="left"/>
      <w:pPr>
        <w:tabs>
          <w:tab w:val="num" w:pos="5760"/>
        </w:tabs>
        <w:ind w:left="5760" w:hanging="360"/>
      </w:pPr>
      <w:rPr>
        <w:rFonts w:ascii="Wingdings" w:hAnsi="Wingdings" w:hint="default"/>
      </w:rPr>
    </w:lvl>
    <w:lvl w:ilvl="8" w:tplc="DD7CA08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AEE56F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7"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3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31" w15:restartNumberingAfterBreak="0">
    <w:nsid w:val="561071C2"/>
    <w:multiLevelType w:val="hybridMultilevel"/>
    <w:tmpl w:val="CE0ACE54"/>
    <w:lvl w:ilvl="0" w:tplc="E7E4CC12">
      <w:start w:val="1"/>
      <w:numFmt w:val="bullet"/>
      <w:lvlText w:val="-"/>
      <w:lvlJc w:val="left"/>
      <w:pPr>
        <w:tabs>
          <w:tab w:val="num" w:pos="720"/>
        </w:tabs>
        <w:ind w:left="720" w:hanging="360"/>
      </w:pPr>
      <w:rPr>
        <w:rFonts w:ascii="Times New Roman" w:hAnsi="Times New Roman" w:hint="default"/>
      </w:rPr>
    </w:lvl>
    <w:lvl w:ilvl="1" w:tplc="4DE25556" w:tentative="1">
      <w:start w:val="1"/>
      <w:numFmt w:val="bullet"/>
      <w:lvlText w:val="-"/>
      <w:lvlJc w:val="left"/>
      <w:pPr>
        <w:tabs>
          <w:tab w:val="num" w:pos="1440"/>
        </w:tabs>
        <w:ind w:left="1440" w:hanging="360"/>
      </w:pPr>
      <w:rPr>
        <w:rFonts w:ascii="Times New Roman" w:hAnsi="Times New Roman" w:hint="default"/>
      </w:rPr>
    </w:lvl>
    <w:lvl w:ilvl="2" w:tplc="49ACAEBC" w:tentative="1">
      <w:start w:val="1"/>
      <w:numFmt w:val="bullet"/>
      <w:lvlText w:val="-"/>
      <w:lvlJc w:val="left"/>
      <w:pPr>
        <w:tabs>
          <w:tab w:val="num" w:pos="2160"/>
        </w:tabs>
        <w:ind w:left="2160" w:hanging="360"/>
      </w:pPr>
      <w:rPr>
        <w:rFonts w:ascii="Times New Roman" w:hAnsi="Times New Roman" w:hint="default"/>
      </w:rPr>
    </w:lvl>
    <w:lvl w:ilvl="3" w:tplc="D8E43998" w:tentative="1">
      <w:start w:val="1"/>
      <w:numFmt w:val="bullet"/>
      <w:lvlText w:val="-"/>
      <w:lvlJc w:val="left"/>
      <w:pPr>
        <w:tabs>
          <w:tab w:val="num" w:pos="2880"/>
        </w:tabs>
        <w:ind w:left="2880" w:hanging="360"/>
      </w:pPr>
      <w:rPr>
        <w:rFonts w:ascii="Times New Roman" w:hAnsi="Times New Roman" w:hint="default"/>
      </w:rPr>
    </w:lvl>
    <w:lvl w:ilvl="4" w:tplc="067AC7A0" w:tentative="1">
      <w:start w:val="1"/>
      <w:numFmt w:val="bullet"/>
      <w:lvlText w:val="-"/>
      <w:lvlJc w:val="left"/>
      <w:pPr>
        <w:tabs>
          <w:tab w:val="num" w:pos="3600"/>
        </w:tabs>
        <w:ind w:left="3600" w:hanging="360"/>
      </w:pPr>
      <w:rPr>
        <w:rFonts w:ascii="Times New Roman" w:hAnsi="Times New Roman" w:hint="default"/>
      </w:rPr>
    </w:lvl>
    <w:lvl w:ilvl="5" w:tplc="CE063BE4" w:tentative="1">
      <w:start w:val="1"/>
      <w:numFmt w:val="bullet"/>
      <w:lvlText w:val="-"/>
      <w:lvlJc w:val="left"/>
      <w:pPr>
        <w:tabs>
          <w:tab w:val="num" w:pos="4320"/>
        </w:tabs>
        <w:ind w:left="4320" w:hanging="360"/>
      </w:pPr>
      <w:rPr>
        <w:rFonts w:ascii="Times New Roman" w:hAnsi="Times New Roman" w:hint="default"/>
      </w:rPr>
    </w:lvl>
    <w:lvl w:ilvl="6" w:tplc="2BDE50BC" w:tentative="1">
      <w:start w:val="1"/>
      <w:numFmt w:val="bullet"/>
      <w:lvlText w:val="-"/>
      <w:lvlJc w:val="left"/>
      <w:pPr>
        <w:tabs>
          <w:tab w:val="num" w:pos="5040"/>
        </w:tabs>
        <w:ind w:left="5040" w:hanging="360"/>
      </w:pPr>
      <w:rPr>
        <w:rFonts w:ascii="Times New Roman" w:hAnsi="Times New Roman" w:hint="default"/>
      </w:rPr>
    </w:lvl>
    <w:lvl w:ilvl="7" w:tplc="BE30E87E" w:tentative="1">
      <w:start w:val="1"/>
      <w:numFmt w:val="bullet"/>
      <w:lvlText w:val="-"/>
      <w:lvlJc w:val="left"/>
      <w:pPr>
        <w:tabs>
          <w:tab w:val="num" w:pos="5760"/>
        </w:tabs>
        <w:ind w:left="5760" w:hanging="360"/>
      </w:pPr>
      <w:rPr>
        <w:rFonts w:ascii="Times New Roman" w:hAnsi="Times New Roman" w:hint="default"/>
      </w:rPr>
    </w:lvl>
    <w:lvl w:ilvl="8" w:tplc="ED209EC0"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5B7A13D4"/>
    <w:multiLevelType w:val="hybridMultilevel"/>
    <w:tmpl w:val="9E1C062A"/>
    <w:lvl w:ilvl="0" w:tplc="D180C0C8">
      <w:start w:val="1"/>
      <w:numFmt w:val="bullet"/>
      <w:lvlText w:val="-"/>
      <w:lvlJc w:val="left"/>
      <w:pPr>
        <w:tabs>
          <w:tab w:val="num" w:pos="720"/>
        </w:tabs>
        <w:ind w:left="720" w:hanging="360"/>
      </w:pPr>
      <w:rPr>
        <w:rFonts w:ascii="Times New Roman" w:hAnsi="Times New Roman" w:hint="default"/>
      </w:rPr>
    </w:lvl>
    <w:lvl w:ilvl="1" w:tplc="3C6A067A" w:tentative="1">
      <w:start w:val="1"/>
      <w:numFmt w:val="bullet"/>
      <w:lvlText w:val="-"/>
      <w:lvlJc w:val="left"/>
      <w:pPr>
        <w:tabs>
          <w:tab w:val="num" w:pos="1440"/>
        </w:tabs>
        <w:ind w:left="1440" w:hanging="360"/>
      </w:pPr>
      <w:rPr>
        <w:rFonts w:ascii="Times New Roman" w:hAnsi="Times New Roman" w:hint="default"/>
      </w:rPr>
    </w:lvl>
    <w:lvl w:ilvl="2" w:tplc="C5EEB2B6" w:tentative="1">
      <w:start w:val="1"/>
      <w:numFmt w:val="bullet"/>
      <w:lvlText w:val="-"/>
      <w:lvlJc w:val="left"/>
      <w:pPr>
        <w:tabs>
          <w:tab w:val="num" w:pos="2160"/>
        </w:tabs>
        <w:ind w:left="2160" w:hanging="360"/>
      </w:pPr>
      <w:rPr>
        <w:rFonts w:ascii="Times New Roman" w:hAnsi="Times New Roman" w:hint="default"/>
      </w:rPr>
    </w:lvl>
    <w:lvl w:ilvl="3" w:tplc="916EA92A" w:tentative="1">
      <w:start w:val="1"/>
      <w:numFmt w:val="bullet"/>
      <w:lvlText w:val="-"/>
      <w:lvlJc w:val="left"/>
      <w:pPr>
        <w:tabs>
          <w:tab w:val="num" w:pos="2880"/>
        </w:tabs>
        <w:ind w:left="2880" w:hanging="360"/>
      </w:pPr>
      <w:rPr>
        <w:rFonts w:ascii="Times New Roman" w:hAnsi="Times New Roman" w:hint="default"/>
      </w:rPr>
    </w:lvl>
    <w:lvl w:ilvl="4" w:tplc="3BAECBB6" w:tentative="1">
      <w:start w:val="1"/>
      <w:numFmt w:val="bullet"/>
      <w:lvlText w:val="-"/>
      <w:lvlJc w:val="left"/>
      <w:pPr>
        <w:tabs>
          <w:tab w:val="num" w:pos="3600"/>
        </w:tabs>
        <w:ind w:left="3600" w:hanging="360"/>
      </w:pPr>
      <w:rPr>
        <w:rFonts w:ascii="Times New Roman" w:hAnsi="Times New Roman" w:hint="default"/>
      </w:rPr>
    </w:lvl>
    <w:lvl w:ilvl="5" w:tplc="A15E194E" w:tentative="1">
      <w:start w:val="1"/>
      <w:numFmt w:val="bullet"/>
      <w:lvlText w:val="-"/>
      <w:lvlJc w:val="left"/>
      <w:pPr>
        <w:tabs>
          <w:tab w:val="num" w:pos="4320"/>
        </w:tabs>
        <w:ind w:left="4320" w:hanging="360"/>
      </w:pPr>
      <w:rPr>
        <w:rFonts w:ascii="Times New Roman" w:hAnsi="Times New Roman" w:hint="default"/>
      </w:rPr>
    </w:lvl>
    <w:lvl w:ilvl="6" w:tplc="424256DE" w:tentative="1">
      <w:start w:val="1"/>
      <w:numFmt w:val="bullet"/>
      <w:lvlText w:val="-"/>
      <w:lvlJc w:val="left"/>
      <w:pPr>
        <w:tabs>
          <w:tab w:val="num" w:pos="5040"/>
        </w:tabs>
        <w:ind w:left="5040" w:hanging="360"/>
      </w:pPr>
      <w:rPr>
        <w:rFonts w:ascii="Times New Roman" w:hAnsi="Times New Roman" w:hint="default"/>
      </w:rPr>
    </w:lvl>
    <w:lvl w:ilvl="7" w:tplc="15CA5E86" w:tentative="1">
      <w:start w:val="1"/>
      <w:numFmt w:val="bullet"/>
      <w:lvlText w:val="-"/>
      <w:lvlJc w:val="left"/>
      <w:pPr>
        <w:tabs>
          <w:tab w:val="num" w:pos="5760"/>
        </w:tabs>
        <w:ind w:left="5760" w:hanging="360"/>
      </w:pPr>
      <w:rPr>
        <w:rFonts w:ascii="Times New Roman" w:hAnsi="Times New Roman" w:hint="default"/>
      </w:rPr>
    </w:lvl>
    <w:lvl w:ilvl="8" w:tplc="D098ECC0"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63C71B10"/>
    <w:multiLevelType w:val="multilevel"/>
    <w:tmpl w:val="4E3007CC"/>
    <w:lvl w:ilvl="0">
      <w:start w:val="1"/>
      <w:numFmt w:val="decimal"/>
      <w:lvlText w:val="%1."/>
      <w:lvlJc w:val="left"/>
      <w:pPr>
        <w:ind w:left="9073"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4"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5"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36" w15:restartNumberingAfterBreak="0">
    <w:nsid w:val="6B26667E"/>
    <w:multiLevelType w:val="hybridMultilevel"/>
    <w:tmpl w:val="8C24D984"/>
    <w:lvl w:ilvl="0" w:tplc="1E388F52">
      <w:start w:val="1"/>
      <w:numFmt w:val="bullet"/>
      <w:lvlText w:val="-"/>
      <w:lvlJc w:val="left"/>
      <w:pPr>
        <w:tabs>
          <w:tab w:val="num" w:pos="720"/>
        </w:tabs>
        <w:ind w:left="720" w:hanging="360"/>
      </w:pPr>
      <w:rPr>
        <w:rFonts w:ascii="Times New Roman" w:hAnsi="Times New Roman" w:hint="default"/>
      </w:rPr>
    </w:lvl>
    <w:lvl w:ilvl="1" w:tplc="BDE0ED96" w:tentative="1">
      <w:start w:val="1"/>
      <w:numFmt w:val="bullet"/>
      <w:lvlText w:val="-"/>
      <w:lvlJc w:val="left"/>
      <w:pPr>
        <w:tabs>
          <w:tab w:val="num" w:pos="1440"/>
        </w:tabs>
        <w:ind w:left="1440" w:hanging="360"/>
      </w:pPr>
      <w:rPr>
        <w:rFonts w:ascii="Times New Roman" w:hAnsi="Times New Roman" w:hint="default"/>
      </w:rPr>
    </w:lvl>
    <w:lvl w:ilvl="2" w:tplc="2EE2168E" w:tentative="1">
      <w:start w:val="1"/>
      <w:numFmt w:val="bullet"/>
      <w:lvlText w:val="-"/>
      <w:lvlJc w:val="left"/>
      <w:pPr>
        <w:tabs>
          <w:tab w:val="num" w:pos="2160"/>
        </w:tabs>
        <w:ind w:left="2160" w:hanging="360"/>
      </w:pPr>
      <w:rPr>
        <w:rFonts w:ascii="Times New Roman" w:hAnsi="Times New Roman" w:hint="default"/>
      </w:rPr>
    </w:lvl>
    <w:lvl w:ilvl="3" w:tplc="B4862FD2" w:tentative="1">
      <w:start w:val="1"/>
      <w:numFmt w:val="bullet"/>
      <w:lvlText w:val="-"/>
      <w:lvlJc w:val="left"/>
      <w:pPr>
        <w:tabs>
          <w:tab w:val="num" w:pos="2880"/>
        </w:tabs>
        <w:ind w:left="2880" w:hanging="360"/>
      </w:pPr>
      <w:rPr>
        <w:rFonts w:ascii="Times New Roman" w:hAnsi="Times New Roman" w:hint="default"/>
      </w:rPr>
    </w:lvl>
    <w:lvl w:ilvl="4" w:tplc="D2325BDE" w:tentative="1">
      <w:start w:val="1"/>
      <w:numFmt w:val="bullet"/>
      <w:lvlText w:val="-"/>
      <w:lvlJc w:val="left"/>
      <w:pPr>
        <w:tabs>
          <w:tab w:val="num" w:pos="3600"/>
        </w:tabs>
        <w:ind w:left="3600" w:hanging="360"/>
      </w:pPr>
      <w:rPr>
        <w:rFonts w:ascii="Times New Roman" w:hAnsi="Times New Roman" w:hint="default"/>
      </w:rPr>
    </w:lvl>
    <w:lvl w:ilvl="5" w:tplc="C4882302" w:tentative="1">
      <w:start w:val="1"/>
      <w:numFmt w:val="bullet"/>
      <w:lvlText w:val="-"/>
      <w:lvlJc w:val="left"/>
      <w:pPr>
        <w:tabs>
          <w:tab w:val="num" w:pos="4320"/>
        </w:tabs>
        <w:ind w:left="4320" w:hanging="360"/>
      </w:pPr>
      <w:rPr>
        <w:rFonts w:ascii="Times New Roman" w:hAnsi="Times New Roman" w:hint="default"/>
      </w:rPr>
    </w:lvl>
    <w:lvl w:ilvl="6" w:tplc="7D64D0C6" w:tentative="1">
      <w:start w:val="1"/>
      <w:numFmt w:val="bullet"/>
      <w:lvlText w:val="-"/>
      <w:lvlJc w:val="left"/>
      <w:pPr>
        <w:tabs>
          <w:tab w:val="num" w:pos="5040"/>
        </w:tabs>
        <w:ind w:left="5040" w:hanging="360"/>
      </w:pPr>
      <w:rPr>
        <w:rFonts w:ascii="Times New Roman" w:hAnsi="Times New Roman" w:hint="default"/>
      </w:rPr>
    </w:lvl>
    <w:lvl w:ilvl="7" w:tplc="DBEA5388" w:tentative="1">
      <w:start w:val="1"/>
      <w:numFmt w:val="bullet"/>
      <w:lvlText w:val="-"/>
      <w:lvlJc w:val="left"/>
      <w:pPr>
        <w:tabs>
          <w:tab w:val="num" w:pos="5760"/>
        </w:tabs>
        <w:ind w:left="5760" w:hanging="360"/>
      </w:pPr>
      <w:rPr>
        <w:rFonts w:ascii="Times New Roman" w:hAnsi="Times New Roman" w:hint="default"/>
      </w:rPr>
    </w:lvl>
    <w:lvl w:ilvl="8" w:tplc="E500F66E"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6C2B027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D4710EB"/>
    <w:multiLevelType w:val="hybridMultilevel"/>
    <w:tmpl w:val="5D0CFF58"/>
    <w:lvl w:ilvl="0" w:tplc="6DBC2C60">
      <w:start w:val="1"/>
      <w:numFmt w:val="bullet"/>
      <w:lvlText w:val="-"/>
      <w:lvlJc w:val="left"/>
      <w:pPr>
        <w:tabs>
          <w:tab w:val="num" w:pos="720"/>
        </w:tabs>
        <w:ind w:left="720" w:hanging="360"/>
      </w:pPr>
      <w:rPr>
        <w:rFonts w:ascii="Times New Roman" w:hAnsi="Times New Roman" w:hint="default"/>
      </w:rPr>
    </w:lvl>
    <w:lvl w:ilvl="1" w:tplc="D33E837C" w:tentative="1">
      <w:start w:val="1"/>
      <w:numFmt w:val="bullet"/>
      <w:lvlText w:val="-"/>
      <w:lvlJc w:val="left"/>
      <w:pPr>
        <w:tabs>
          <w:tab w:val="num" w:pos="1440"/>
        </w:tabs>
        <w:ind w:left="1440" w:hanging="360"/>
      </w:pPr>
      <w:rPr>
        <w:rFonts w:ascii="Times New Roman" w:hAnsi="Times New Roman" w:hint="default"/>
      </w:rPr>
    </w:lvl>
    <w:lvl w:ilvl="2" w:tplc="C12C48DA" w:tentative="1">
      <w:start w:val="1"/>
      <w:numFmt w:val="bullet"/>
      <w:lvlText w:val="-"/>
      <w:lvlJc w:val="left"/>
      <w:pPr>
        <w:tabs>
          <w:tab w:val="num" w:pos="2160"/>
        </w:tabs>
        <w:ind w:left="2160" w:hanging="360"/>
      </w:pPr>
      <w:rPr>
        <w:rFonts w:ascii="Times New Roman" w:hAnsi="Times New Roman" w:hint="default"/>
      </w:rPr>
    </w:lvl>
    <w:lvl w:ilvl="3" w:tplc="4A503BDE" w:tentative="1">
      <w:start w:val="1"/>
      <w:numFmt w:val="bullet"/>
      <w:lvlText w:val="-"/>
      <w:lvlJc w:val="left"/>
      <w:pPr>
        <w:tabs>
          <w:tab w:val="num" w:pos="2880"/>
        </w:tabs>
        <w:ind w:left="2880" w:hanging="360"/>
      </w:pPr>
      <w:rPr>
        <w:rFonts w:ascii="Times New Roman" w:hAnsi="Times New Roman" w:hint="default"/>
      </w:rPr>
    </w:lvl>
    <w:lvl w:ilvl="4" w:tplc="0738681E" w:tentative="1">
      <w:start w:val="1"/>
      <w:numFmt w:val="bullet"/>
      <w:lvlText w:val="-"/>
      <w:lvlJc w:val="left"/>
      <w:pPr>
        <w:tabs>
          <w:tab w:val="num" w:pos="3600"/>
        </w:tabs>
        <w:ind w:left="3600" w:hanging="360"/>
      </w:pPr>
      <w:rPr>
        <w:rFonts w:ascii="Times New Roman" w:hAnsi="Times New Roman" w:hint="default"/>
      </w:rPr>
    </w:lvl>
    <w:lvl w:ilvl="5" w:tplc="B91E2C78" w:tentative="1">
      <w:start w:val="1"/>
      <w:numFmt w:val="bullet"/>
      <w:lvlText w:val="-"/>
      <w:lvlJc w:val="left"/>
      <w:pPr>
        <w:tabs>
          <w:tab w:val="num" w:pos="4320"/>
        </w:tabs>
        <w:ind w:left="4320" w:hanging="360"/>
      </w:pPr>
      <w:rPr>
        <w:rFonts w:ascii="Times New Roman" w:hAnsi="Times New Roman" w:hint="default"/>
      </w:rPr>
    </w:lvl>
    <w:lvl w:ilvl="6" w:tplc="50E02848" w:tentative="1">
      <w:start w:val="1"/>
      <w:numFmt w:val="bullet"/>
      <w:lvlText w:val="-"/>
      <w:lvlJc w:val="left"/>
      <w:pPr>
        <w:tabs>
          <w:tab w:val="num" w:pos="5040"/>
        </w:tabs>
        <w:ind w:left="5040" w:hanging="360"/>
      </w:pPr>
      <w:rPr>
        <w:rFonts w:ascii="Times New Roman" w:hAnsi="Times New Roman" w:hint="default"/>
      </w:rPr>
    </w:lvl>
    <w:lvl w:ilvl="7" w:tplc="9C723F90" w:tentative="1">
      <w:start w:val="1"/>
      <w:numFmt w:val="bullet"/>
      <w:lvlText w:val="-"/>
      <w:lvlJc w:val="left"/>
      <w:pPr>
        <w:tabs>
          <w:tab w:val="num" w:pos="5760"/>
        </w:tabs>
        <w:ind w:left="5760" w:hanging="360"/>
      </w:pPr>
      <w:rPr>
        <w:rFonts w:ascii="Times New Roman" w:hAnsi="Times New Roman" w:hint="default"/>
      </w:rPr>
    </w:lvl>
    <w:lvl w:ilvl="8" w:tplc="CBBA3890"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71273D05"/>
    <w:multiLevelType w:val="hybridMultilevel"/>
    <w:tmpl w:val="4ADC3EEC"/>
    <w:lvl w:ilvl="0" w:tplc="31505178">
      <w:start w:val="1"/>
      <w:numFmt w:val="bullet"/>
      <w:lvlText w:val=""/>
      <w:lvlJc w:val="left"/>
      <w:pPr>
        <w:tabs>
          <w:tab w:val="num" w:pos="720"/>
        </w:tabs>
        <w:ind w:left="720" w:hanging="360"/>
      </w:pPr>
      <w:rPr>
        <w:rFonts w:ascii="Wingdings" w:hAnsi="Wingdings" w:hint="default"/>
      </w:rPr>
    </w:lvl>
    <w:lvl w:ilvl="1" w:tplc="BEC06826" w:tentative="1">
      <w:start w:val="1"/>
      <w:numFmt w:val="bullet"/>
      <w:lvlText w:val=""/>
      <w:lvlJc w:val="left"/>
      <w:pPr>
        <w:tabs>
          <w:tab w:val="num" w:pos="1440"/>
        </w:tabs>
        <w:ind w:left="1440" w:hanging="360"/>
      </w:pPr>
      <w:rPr>
        <w:rFonts w:ascii="Wingdings" w:hAnsi="Wingdings" w:hint="default"/>
      </w:rPr>
    </w:lvl>
    <w:lvl w:ilvl="2" w:tplc="DA50B9A4" w:tentative="1">
      <w:start w:val="1"/>
      <w:numFmt w:val="bullet"/>
      <w:lvlText w:val=""/>
      <w:lvlJc w:val="left"/>
      <w:pPr>
        <w:tabs>
          <w:tab w:val="num" w:pos="2160"/>
        </w:tabs>
        <w:ind w:left="2160" w:hanging="360"/>
      </w:pPr>
      <w:rPr>
        <w:rFonts w:ascii="Wingdings" w:hAnsi="Wingdings" w:hint="default"/>
      </w:rPr>
    </w:lvl>
    <w:lvl w:ilvl="3" w:tplc="38FA2A70" w:tentative="1">
      <w:start w:val="1"/>
      <w:numFmt w:val="bullet"/>
      <w:lvlText w:val=""/>
      <w:lvlJc w:val="left"/>
      <w:pPr>
        <w:tabs>
          <w:tab w:val="num" w:pos="2880"/>
        </w:tabs>
        <w:ind w:left="2880" w:hanging="360"/>
      </w:pPr>
      <w:rPr>
        <w:rFonts w:ascii="Wingdings" w:hAnsi="Wingdings" w:hint="default"/>
      </w:rPr>
    </w:lvl>
    <w:lvl w:ilvl="4" w:tplc="85349C5A" w:tentative="1">
      <w:start w:val="1"/>
      <w:numFmt w:val="bullet"/>
      <w:lvlText w:val=""/>
      <w:lvlJc w:val="left"/>
      <w:pPr>
        <w:tabs>
          <w:tab w:val="num" w:pos="3600"/>
        </w:tabs>
        <w:ind w:left="3600" w:hanging="360"/>
      </w:pPr>
      <w:rPr>
        <w:rFonts w:ascii="Wingdings" w:hAnsi="Wingdings" w:hint="default"/>
      </w:rPr>
    </w:lvl>
    <w:lvl w:ilvl="5" w:tplc="909667BA" w:tentative="1">
      <w:start w:val="1"/>
      <w:numFmt w:val="bullet"/>
      <w:lvlText w:val=""/>
      <w:lvlJc w:val="left"/>
      <w:pPr>
        <w:tabs>
          <w:tab w:val="num" w:pos="4320"/>
        </w:tabs>
        <w:ind w:left="4320" w:hanging="360"/>
      </w:pPr>
      <w:rPr>
        <w:rFonts w:ascii="Wingdings" w:hAnsi="Wingdings" w:hint="default"/>
      </w:rPr>
    </w:lvl>
    <w:lvl w:ilvl="6" w:tplc="A8EABFC0" w:tentative="1">
      <w:start w:val="1"/>
      <w:numFmt w:val="bullet"/>
      <w:lvlText w:val=""/>
      <w:lvlJc w:val="left"/>
      <w:pPr>
        <w:tabs>
          <w:tab w:val="num" w:pos="5040"/>
        </w:tabs>
        <w:ind w:left="5040" w:hanging="360"/>
      </w:pPr>
      <w:rPr>
        <w:rFonts w:ascii="Wingdings" w:hAnsi="Wingdings" w:hint="default"/>
      </w:rPr>
    </w:lvl>
    <w:lvl w:ilvl="7" w:tplc="BCFA69B0" w:tentative="1">
      <w:start w:val="1"/>
      <w:numFmt w:val="bullet"/>
      <w:lvlText w:val=""/>
      <w:lvlJc w:val="left"/>
      <w:pPr>
        <w:tabs>
          <w:tab w:val="num" w:pos="5760"/>
        </w:tabs>
        <w:ind w:left="5760" w:hanging="360"/>
      </w:pPr>
      <w:rPr>
        <w:rFonts w:ascii="Wingdings" w:hAnsi="Wingdings" w:hint="default"/>
      </w:rPr>
    </w:lvl>
    <w:lvl w:ilvl="8" w:tplc="F738BE5C"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CA0CF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1"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2" w15:restartNumberingAfterBreak="0">
    <w:nsid w:val="75DC390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44" w15:restartNumberingAfterBreak="0">
    <w:nsid w:val="7DE45645"/>
    <w:multiLevelType w:val="hybridMultilevel"/>
    <w:tmpl w:val="BBC64D16"/>
    <w:lvl w:ilvl="0" w:tplc="BB26344A">
      <w:start w:val="1"/>
      <w:numFmt w:val="bullet"/>
      <w:lvlText w:val="-"/>
      <w:lvlJc w:val="left"/>
      <w:pPr>
        <w:tabs>
          <w:tab w:val="num" w:pos="720"/>
        </w:tabs>
        <w:ind w:left="720" w:hanging="360"/>
      </w:pPr>
      <w:rPr>
        <w:rFonts w:ascii="Times New Roman" w:hAnsi="Times New Roman" w:hint="default"/>
      </w:rPr>
    </w:lvl>
    <w:lvl w:ilvl="1" w:tplc="4A089F92" w:tentative="1">
      <w:start w:val="1"/>
      <w:numFmt w:val="bullet"/>
      <w:lvlText w:val="-"/>
      <w:lvlJc w:val="left"/>
      <w:pPr>
        <w:tabs>
          <w:tab w:val="num" w:pos="1440"/>
        </w:tabs>
        <w:ind w:left="1440" w:hanging="360"/>
      </w:pPr>
      <w:rPr>
        <w:rFonts w:ascii="Times New Roman" w:hAnsi="Times New Roman" w:hint="default"/>
      </w:rPr>
    </w:lvl>
    <w:lvl w:ilvl="2" w:tplc="33DC054A" w:tentative="1">
      <w:start w:val="1"/>
      <w:numFmt w:val="bullet"/>
      <w:lvlText w:val="-"/>
      <w:lvlJc w:val="left"/>
      <w:pPr>
        <w:tabs>
          <w:tab w:val="num" w:pos="2160"/>
        </w:tabs>
        <w:ind w:left="2160" w:hanging="360"/>
      </w:pPr>
      <w:rPr>
        <w:rFonts w:ascii="Times New Roman" w:hAnsi="Times New Roman" w:hint="default"/>
      </w:rPr>
    </w:lvl>
    <w:lvl w:ilvl="3" w:tplc="2F66C966" w:tentative="1">
      <w:start w:val="1"/>
      <w:numFmt w:val="bullet"/>
      <w:lvlText w:val="-"/>
      <w:lvlJc w:val="left"/>
      <w:pPr>
        <w:tabs>
          <w:tab w:val="num" w:pos="2880"/>
        </w:tabs>
        <w:ind w:left="2880" w:hanging="360"/>
      </w:pPr>
      <w:rPr>
        <w:rFonts w:ascii="Times New Roman" w:hAnsi="Times New Roman" w:hint="default"/>
      </w:rPr>
    </w:lvl>
    <w:lvl w:ilvl="4" w:tplc="00F0543E" w:tentative="1">
      <w:start w:val="1"/>
      <w:numFmt w:val="bullet"/>
      <w:lvlText w:val="-"/>
      <w:lvlJc w:val="left"/>
      <w:pPr>
        <w:tabs>
          <w:tab w:val="num" w:pos="3600"/>
        </w:tabs>
        <w:ind w:left="3600" w:hanging="360"/>
      </w:pPr>
      <w:rPr>
        <w:rFonts w:ascii="Times New Roman" w:hAnsi="Times New Roman" w:hint="default"/>
      </w:rPr>
    </w:lvl>
    <w:lvl w:ilvl="5" w:tplc="52701952" w:tentative="1">
      <w:start w:val="1"/>
      <w:numFmt w:val="bullet"/>
      <w:lvlText w:val="-"/>
      <w:lvlJc w:val="left"/>
      <w:pPr>
        <w:tabs>
          <w:tab w:val="num" w:pos="4320"/>
        </w:tabs>
        <w:ind w:left="4320" w:hanging="360"/>
      </w:pPr>
      <w:rPr>
        <w:rFonts w:ascii="Times New Roman" w:hAnsi="Times New Roman" w:hint="default"/>
      </w:rPr>
    </w:lvl>
    <w:lvl w:ilvl="6" w:tplc="BFAE04C4" w:tentative="1">
      <w:start w:val="1"/>
      <w:numFmt w:val="bullet"/>
      <w:lvlText w:val="-"/>
      <w:lvlJc w:val="left"/>
      <w:pPr>
        <w:tabs>
          <w:tab w:val="num" w:pos="5040"/>
        </w:tabs>
        <w:ind w:left="5040" w:hanging="360"/>
      </w:pPr>
      <w:rPr>
        <w:rFonts w:ascii="Times New Roman" w:hAnsi="Times New Roman" w:hint="default"/>
      </w:rPr>
    </w:lvl>
    <w:lvl w:ilvl="7" w:tplc="4576376C" w:tentative="1">
      <w:start w:val="1"/>
      <w:numFmt w:val="bullet"/>
      <w:lvlText w:val="-"/>
      <w:lvlJc w:val="left"/>
      <w:pPr>
        <w:tabs>
          <w:tab w:val="num" w:pos="5760"/>
        </w:tabs>
        <w:ind w:left="5760" w:hanging="360"/>
      </w:pPr>
      <w:rPr>
        <w:rFonts w:ascii="Times New Roman" w:hAnsi="Times New Roman" w:hint="default"/>
      </w:rPr>
    </w:lvl>
    <w:lvl w:ilvl="8" w:tplc="B4D4DEB4" w:tentative="1">
      <w:start w:val="1"/>
      <w:numFmt w:val="bullet"/>
      <w:lvlText w:val="-"/>
      <w:lvlJc w:val="left"/>
      <w:pPr>
        <w:tabs>
          <w:tab w:val="num" w:pos="6480"/>
        </w:tabs>
        <w:ind w:left="6480" w:hanging="360"/>
      </w:pPr>
      <w:rPr>
        <w:rFonts w:ascii="Times New Roman" w:hAnsi="Times New Roman" w:hint="default"/>
      </w:rPr>
    </w:lvl>
  </w:abstractNum>
  <w:abstractNum w:abstractNumId="45" w15:restartNumberingAfterBreak="0">
    <w:nsid w:val="7DF20748"/>
    <w:multiLevelType w:val="hybridMultilevel"/>
    <w:tmpl w:val="FCA017E8"/>
    <w:lvl w:ilvl="0" w:tplc="A0AA1BCC">
      <w:start w:val="1"/>
      <w:numFmt w:val="bullet"/>
      <w:lvlText w:val="-"/>
      <w:lvlJc w:val="left"/>
      <w:pPr>
        <w:tabs>
          <w:tab w:val="num" w:pos="720"/>
        </w:tabs>
        <w:ind w:left="720" w:hanging="360"/>
      </w:pPr>
      <w:rPr>
        <w:rFonts w:ascii="Times New Roman" w:hAnsi="Times New Roman" w:hint="default"/>
      </w:rPr>
    </w:lvl>
    <w:lvl w:ilvl="1" w:tplc="CDF6CC44" w:tentative="1">
      <w:start w:val="1"/>
      <w:numFmt w:val="bullet"/>
      <w:lvlText w:val="-"/>
      <w:lvlJc w:val="left"/>
      <w:pPr>
        <w:tabs>
          <w:tab w:val="num" w:pos="1440"/>
        </w:tabs>
        <w:ind w:left="1440" w:hanging="360"/>
      </w:pPr>
      <w:rPr>
        <w:rFonts w:ascii="Times New Roman" w:hAnsi="Times New Roman" w:hint="default"/>
      </w:rPr>
    </w:lvl>
    <w:lvl w:ilvl="2" w:tplc="0194CD00" w:tentative="1">
      <w:start w:val="1"/>
      <w:numFmt w:val="bullet"/>
      <w:lvlText w:val="-"/>
      <w:lvlJc w:val="left"/>
      <w:pPr>
        <w:tabs>
          <w:tab w:val="num" w:pos="2160"/>
        </w:tabs>
        <w:ind w:left="2160" w:hanging="360"/>
      </w:pPr>
      <w:rPr>
        <w:rFonts w:ascii="Times New Roman" w:hAnsi="Times New Roman" w:hint="default"/>
      </w:rPr>
    </w:lvl>
    <w:lvl w:ilvl="3" w:tplc="2AE887B8" w:tentative="1">
      <w:start w:val="1"/>
      <w:numFmt w:val="bullet"/>
      <w:lvlText w:val="-"/>
      <w:lvlJc w:val="left"/>
      <w:pPr>
        <w:tabs>
          <w:tab w:val="num" w:pos="2880"/>
        </w:tabs>
        <w:ind w:left="2880" w:hanging="360"/>
      </w:pPr>
      <w:rPr>
        <w:rFonts w:ascii="Times New Roman" w:hAnsi="Times New Roman" w:hint="default"/>
      </w:rPr>
    </w:lvl>
    <w:lvl w:ilvl="4" w:tplc="16505EF6" w:tentative="1">
      <w:start w:val="1"/>
      <w:numFmt w:val="bullet"/>
      <w:lvlText w:val="-"/>
      <w:lvlJc w:val="left"/>
      <w:pPr>
        <w:tabs>
          <w:tab w:val="num" w:pos="3600"/>
        </w:tabs>
        <w:ind w:left="3600" w:hanging="360"/>
      </w:pPr>
      <w:rPr>
        <w:rFonts w:ascii="Times New Roman" w:hAnsi="Times New Roman" w:hint="default"/>
      </w:rPr>
    </w:lvl>
    <w:lvl w:ilvl="5" w:tplc="8FF4FD74" w:tentative="1">
      <w:start w:val="1"/>
      <w:numFmt w:val="bullet"/>
      <w:lvlText w:val="-"/>
      <w:lvlJc w:val="left"/>
      <w:pPr>
        <w:tabs>
          <w:tab w:val="num" w:pos="4320"/>
        </w:tabs>
        <w:ind w:left="4320" w:hanging="360"/>
      </w:pPr>
      <w:rPr>
        <w:rFonts w:ascii="Times New Roman" w:hAnsi="Times New Roman" w:hint="default"/>
      </w:rPr>
    </w:lvl>
    <w:lvl w:ilvl="6" w:tplc="169005F8" w:tentative="1">
      <w:start w:val="1"/>
      <w:numFmt w:val="bullet"/>
      <w:lvlText w:val="-"/>
      <w:lvlJc w:val="left"/>
      <w:pPr>
        <w:tabs>
          <w:tab w:val="num" w:pos="5040"/>
        </w:tabs>
        <w:ind w:left="5040" w:hanging="360"/>
      </w:pPr>
      <w:rPr>
        <w:rFonts w:ascii="Times New Roman" w:hAnsi="Times New Roman" w:hint="default"/>
      </w:rPr>
    </w:lvl>
    <w:lvl w:ilvl="7" w:tplc="636A520C" w:tentative="1">
      <w:start w:val="1"/>
      <w:numFmt w:val="bullet"/>
      <w:lvlText w:val="-"/>
      <w:lvlJc w:val="left"/>
      <w:pPr>
        <w:tabs>
          <w:tab w:val="num" w:pos="5760"/>
        </w:tabs>
        <w:ind w:left="5760" w:hanging="360"/>
      </w:pPr>
      <w:rPr>
        <w:rFonts w:ascii="Times New Roman" w:hAnsi="Times New Roman" w:hint="default"/>
      </w:rPr>
    </w:lvl>
    <w:lvl w:ilvl="8" w:tplc="F64C4FBC" w:tentative="1">
      <w:start w:val="1"/>
      <w:numFmt w:val="bullet"/>
      <w:lvlText w:val="-"/>
      <w:lvlJc w:val="left"/>
      <w:pPr>
        <w:tabs>
          <w:tab w:val="num" w:pos="6480"/>
        </w:tabs>
        <w:ind w:left="6480" w:hanging="360"/>
      </w:pPr>
      <w:rPr>
        <w:rFonts w:ascii="Times New Roman" w:hAnsi="Times New Roman" w:hint="default"/>
      </w:rPr>
    </w:lvl>
  </w:abstractNum>
  <w:abstractNum w:abstractNumId="46" w15:restartNumberingAfterBreak="0">
    <w:nsid w:val="7FE0193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46376280">
    <w:abstractNumId w:val="16"/>
  </w:num>
  <w:num w:numId="2" w16cid:durableId="740904604">
    <w:abstractNumId w:val="4"/>
  </w:num>
  <w:num w:numId="3" w16cid:durableId="783767323">
    <w:abstractNumId w:val="29"/>
  </w:num>
  <w:num w:numId="4" w16cid:durableId="324865951">
    <w:abstractNumId w:val="43"/>
  </w:num>
  <w:num w:numId="5" w16cid:durableId="1056127872">
    <w:abstractNumId w:val="24"/>
  </w:num>
  <w:num w:numId="6" w16cid:durableId="592669814">
    <w:abstractNumId w:val="4"/>
    <w:lvlOverride w:ilvl="0">
      <w:startOverride w:val="1"/>
    </w:lvlOverride>
  </w:num>
  <w:num w:numId="7" w16cid:durableId="725107982">
    <w:abstractNumId w:val="28"/>
  </w:num>
  <w:num w:numId="8" w16cid:durableId="1809545808">
    <w:abstractNumId w:val="35"/>
  </w:num>
  <w:num w:numId="9" w16cid:durableId="326133191">
    <w:abstractNumId w:val="16"/>
    <w:lvlOverride w:ilvl="0">
      <w:startOverride w:val="1"/>
    </w:lvlOverride>
  </w:num>
  <w:num w:numId="10" w16cid:durableId="891429502">
    <w:abstractNumId w:val="13"/>
  </w:num>
  <w:num w:numId="11" w16cid:durableId="706830703">
    <w:abstractNumId w:val="20"/>
  </w:num>
  <w:num w:numId="12" w16cid:durableId="18767671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106836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3932114">
    <w:abstractNumId w:val="16"/>
  </w:num>
  <w:num w:numId="15" w16cid:durableId="1400439670">
    <w:abstractNumId w:val="30"/>
  </w:num>
  <w:num w:numId="16" w16cid:durableId="10293326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5000476">
    <w:abstractNumId w:val="13"/>
    <w:lvlOverride w:ilvl="0">
      <w:startOverride w:val="25"/>
    </w:lvlOverride>
  </w:num>
  <w:num w:numId="18" w16cid:durableId="92866671">
    <w:abstractNumId w:val="27"/>
  </w:num>
  <w:num w:numId="19" w16cid:durableId="659847235">
    <w:abstractNumId w:val="34"/>
  </w:num>
  <w:num w:numId="20" w16cid:durableId="909459357">
    <w:abstractNumId w:val="41"/>
  </w:num>
  <w:num w:numId="21" w16cid:durableId="2055696043">
    <w:abstractNumId w:val="12"/>
  </w:num>
  <w:num w:numId="22" w16cid:durableId="625544564">
    <w:abstractNumId w:val="22"/>
  </w:num>
  <w:num w:numId="23" w16cid:durableId="1759594311">
    <w:abstractNumId w:val="46"/>
  </w:num>
  <w:num w:numId="24" w16cid:durableId="481238408">
    <w:abstractNumId w:val="14"/>
  </w:num>
  <w:num w:numId="25" w16cid:durableId="1744449218">
    <w:abstractNumId w:val="42"/>
  </w:num>
  <w:num w:numId="26" w16cid:durableId="1967932104">
    <w:abstractNumId w:val="1"/>
  </w:num>
  <w:num w:numId="27" w16cid:durableId="708410156">
    <w:abstractNumId w:val="37"/>
  </w:num>
  <w:num w:numId="28" w16cid:durableId="973800399">
    <w:abstractNumId w:val="15"/>
  </w:num>
  <w:num w:numId="29" w16cid:durableId="24796794">
    <w:abstractNumId w:val="40"/>
  </w:num>
  <w:num w:numId="30" w16cid:durableId="1250240401">
    <w:abstractNumId w:val="0"/>
  </w:num>
  <w:num w:numId="31" w16cid:durableId="2011525403">
    <w:abstractNumId w:val="19"/>
  </w:num>
  <w:num w:numId="32" w16cid:durableId="648171283">
    <w:abstractNumId w:val="6"/>
  </w:num>
  <w:num w:numId="33" w16cid:durableId="430518429">
    <w:abstractNumId w:val="32"/>
  </w:num>
  <w:num w:numId="34" w16cid:durableId="995569587">
    <w:abstractNumId w:val="3"/>
  </w:num>
  <w:num w:numId="35" w16cid:durableId="859126565">
    <w:abstractNumId w:val="18"/>
  </w:num>
  <w:num w:numId="36" w16cid:durableId="693388454">
    <w:abstractNumId w:val="38"/>
  </w:num>
  <w:num w:numId="37" w16cid:durableId="59134703">
    <w:abstractNumId w:val="21"/>
  </w:num>
  <w:num w:numId="38" w16cid:durableId="675229792">
    <w:abstractNumId w:val="44"/>
  </w:num>
  <w:num w:numId="39" w16cid:durableId="881017411">
    <w:abstractNumId w:val="36"/>
  </w:num>
  <w:num w:numId="40" w16cid:durableId="454763600">
    <w:abstractNumId w:val="45"/>
  </w:num>
  <w:num w:numId="41" w16cid:durableId="1640111413">
    <w:abstractNumId w:val="31"/>
  </w:num>
  <w:num w:numId="42" w16cid:durableId="1488862689">
    <w:abstractNumId w:val="23"/>
  </w:num>
  <w:num w:numId="43" w16cid:durableId="823544286">
    <w:abstractNumId w:val="11"/>
  </w:num>
  <w:num w:numId="44" w16cid:durableId="1617132423">
    <w:abstractNumId w:val="17"/>
  </w:num>
  <w:num w:numId="45" w16cid:durableId="1908802087">
    <w:abstractNumId w:val="25"/>
  </w:num>
  <w:num w:numId="46" w16cid:durableId="793331844">
    <w:abstractNumId w:val="39"/>
  </w:num>
  <w:num w:numId="47" w16cid:durableId="1732851504">
    <w:abstractNumId w:val="7"/>
  </w:num>
  <w:num w:numId="48" w16cid:durableId="1485505292">
    <w:abstractNumId w:val="8"/>
  </w:num>
  <w:num w:numId="49" w16cid:durableId="1507478773">
    <w:abstractNumId w:val="33"/>
  </w:num>
  <w:num w:numId="50" w16cid:durableId="123742161">
    <w:abstractNumId w:val="26"/>
  </w:num>
  <w:num w:numId="51" w16cid:durableId="1215041470">
    <w:abstractNumId w:val="9"/>
  </w:num>
  <w:num w:numId="52" w16cid:durableId="1027172473">
    <w:abstractNumId w:val="2"/>
  </w:num>
  <w:num w:numId="53" w16cid:durableId="620301004">
    <w:abstractNumId w:val="5"/>
  </w:num>
  <w:num w:numId="54" w16cid:durableId="38464275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43A3A"/>
    <w:rsid w:val="00061E78"/>
    <w:rsid w:val="00076C41"/>
    <w:rsid w:val="0008190B"/>
    <w:rsid w:val="00083C9F"/>
    <w:rsid w:val="0008658A"/>
    <w:rsid w:val="0008680F"/>
    <w:rsid w:val="00087476"/>
    <w:rsid w:val="000A19E2"/>
    <w:rsid w:val="000A2011"/>
    <w:rsid w:val="000B5CC8"/>
    <w:rsid w:val="000D6B5C"/>
    <w:rsid w:val="000F097B"/>
    <w:rsid w:val="00101E6C"/>
    <w:rsid w:val="0011107A"/>
    <w:rsid w:val="001172EA"/>
    <w:rsid w:val="001201C9"/>
    <w:rsid w:val="00135D4C"/>
    <w:rsid w:val="001454D4"/>
    <w:rsid w:val="00146CF7"/>
    <w:rsid w:val="00150A28"/>
    <w:rsid w:val="00157B59"/>
    <w:rsid w:val="00162530"/>
    <w:rsid w:val="00163C5B"/>
    <w:rsid w:val="00165975"/>
    <w:rsid w:val="00170459"/>
    <w:rsid w:val="001759C7"/>
    <w:rsid w:val="001B022F"/>
    <w:rsid w:val="001B26BE"/>
    <w:rsid w:val="001C4CB5"/>
    <w:rsid w:val="001D0E81"/>
    <w:rsid w:val="001D0F16"/>
    <w:rsid w:val="001D383C"/>
    <w:rsid w:val="001D5123"/>
    <w:rsid w:val="001D6F58"/>
    <w:rsid w:val="001E2581"/>
    <w:rsid w:val="001F09BB"/>
    <w:rsid w:val="001F22E9"/>
    <w:rsid w:val="001F2D26"/>
    <w:rsid w:val="00200399"/>
    <w:rsid w:val="00201D87"/>
    <w:rsid w:val="00205EE4"/>
    <w:rsid w:val="00222C56"/>
    <w:rsid w:val="00233624"/>
    <w:rsid w:val="00235302"/>
    <w:rsid w:val="0023627E"/>
    <w:rsid w:val="0024741F"/>
    <w:rsid w:val="00251D69"/>
    <w:rsid w:val="00274BE8"/>
    <w:rsid w:val="002933D2"/>
    <w:rsid w:val="00293592"/>
    <w:rsid w:val="0029485D"/>
    <w:rsid w:val="00294A27"/>
    <w:rsid w:val="0029541C"/>
    <w:rsid w:val="002A4649"/>
    <w:rsid w:val="002A527D"/>
    <w:rsid w:val="002B52E3"/>
    <w:rsid w:val="002C2DB2"/>
    <w:rsid w:val="002E0FD2"/>
    <w:rsid w:val="002E14DB"/>
    <w:rsid w:val="002F7CE5"/>
    <w:rsid w:val="00306950"/>
    <w:rsid w:val="00313885"/>
    <w:rsid w:val="003331C9"/>
    <w:rsid w:val="00333EBA"/>
    <w:rsid w:val="00360E43"/>
    <w:rsid w:val="00361881"/>
    <w:rsid w:val="00361E8F"/>
    <w:rsid w:val="003711AA"/>
    <w:rsid w:val="0037194F"/>
    <w:rsid w:val="00375323"/>
    <w:rsid w:val="00383230"/>
    <w:rsid w:val="00384D8F"/>
    <w:rsid w:val="003858F0"/>
    <w:rsid w:val="0038721C"/>
    <w:rsid w:val="003A117A"/>
    <w:rsid w:val="003A2C33"/>
    <w:rsid w:val="003A570F"/>
    <w:rsid w:val="003A634D"/>
    <w:rsid w:val="003B2DE1"/>
    <w:rsid w:val="003D10F9"/>
    <w:rsid w:val="003D29E6"/>
    <w:rsid w:val="003E19A0"/>
    <w:rsid w:val="003E2335"/>
    <w:rsid w:val="00430332"/>
    <w:rsid w:val="004414BB"/>
    <w:rsid w:val="0045770C"/>
    <w:rsid w:val="00464B5C"/>
    <w:rsid w:val="00466209"/>
    <w:rsid w:val="00471B59"/>
    <w:rsid w:val="0047482D"/>
    <w:rsid w:val="00485CD1"/>
    <w:rsid w:val="004977F1"/>
    <w:rsid w:val="004C5F58"/>
    <w:rsid w:val="004D6CA9"/>
    <w:rsid w:val="004E3260"/>
    <w:rsid w:val="004E4CF0"/>
    <w:rsid w:val="00501274"/>
    <w:rsid w:val="00503A50"/>
    <w:rsid w:val="00507ADE"/>
    <w:rsid w:val="00533190"/>
    <w:rsid w:val="00540597"/>
    <w:rsid w:val="00551257"/>
    <w:rsid w:val="00574398"/>
    <w:rsid w:val="00581E34"/>
    <w:rsid w:val="005871E5"/>
    <w:rsid w:val="005A3891"/>
    <w:rsid w:val="005A6C91"/>
    <w:rsid w:val="005B4807"/>
    <w:rsid w:val="005B52E7"/>
    <w:rsid w:val="005C19FA"/>
    <w:rsid w:val="005C73EE"/>
    <w:rsid w:val="005C779B"/>
    <w:rsid w:val="005D6E9B"/>
    <w:rsid w:val="005F0B69"/>
    <w:rsid w:val="005F24D4"/>
    <w:rsid w:val="00606817"/>
    <w:rsid w:val="0061140F"/>
    <w:rsid w:val="00613164"/>
    <w:rsid w:val="0062549D"/>
    <w:rsid w:val="006335DD"/>
    <w:rsid w:val="00637A37"/>
    <w:rsid w:val="00654683"/>
    <w:rsid w:val="006553D9"/>
    <w:rsid w:val="0065559F"/>
    <w:rsid w:val="0066073B"/>
    <w:rsid w:val="006746B9"/>
    <w:rsid w:val="0067555E"/>
    <w:rsid w:val="006805C0"/>
    <w:rsid w:val="00687747"/>
    <w:rsid w:val="00687793"/>
    <w:rsid w:val="006907E6"/>
    <w:rsid w:val="006A3B56"/>
    <w:rsid w:val="006A5C6C"/>
    <w:rsid w:val="006A6909"/>
    <w:rsid w:val="006B3315"/>
    <w:rsid w:val="006B790F"/>
    <w:rsid w:val="006E01BD"/>
    <w:rsid w:val="006E7676"/>
    <w:rsid w:val="00705109"/>
    <w:rsid w:val="00710FE1"/>
    <w:rsid w:val="00733F57"/>
    <w:rsid w:val="0074491C"/>
    <w:rsid w:val="007615D5"/>
    <w:rsid w:val="00773CA4"/>
    <w:rsid w:val="00777811"/>
    <w:rsid w:val="00796562"/>
    <w:rsid w:val="00797DBD"/>
    <w:rsid w:val="007A3EBE"/>
    <w:rsid w:val="007B1FC9"/>
    <w:rsid w:val="007B7BD8"/>
    <w:rsid w:val="007C0B50"/>
    <w:rsid w:val="007C41FA"/>
    <w:rsid w:val="007D3B43"/>
    <w:rsid w:val="007D4F16"/>
    <w:rsid w:val="007E0411"/>
    <w:rsid w:val="007E44C3"/>
    <w:rsid w:val="00800191"/>
    <w:rsid w:val="00810F73"/>
    <w:rsid w:val="00820DE9"/>
    <w:rsid w:val="00821474"/>
    <w:rsid w:val="00821DC6"/>
    <w:rsid w:val="008276F8"/>
    <w:rsid w:val="00831699"/>
    <w:rsid w:val="008407CF"/>
    <w:rsid w:val="00855D02"/>
    <w:rsid w:val="008638A5"/>
    <w:rsid w:val="00870528"/>
    <w:rsid w:val="008768B2"/>
    <w:rsid w:val="00885D07"/>
    <w:rsid w:val="00886276"/>
    <w:rsid w:val="00887715"/>
    <w:rsid w:val="008878F1"/>
    <w:rsid w:val="00897CBD"/>
    <w:rsid w:val="008A05AC"/>
    <w:rsid w:val="008B54DF"/>
    <w:rsid w:val="008B63E7"/>
    <w:rsid w:val="008B7961"/>
    <w:rsid w:val="008D048C"/>
    <w:rsid w:val="008D586C"/>
    <w:rsid w:val="008E3ABE"/>
    <w:rsid w:val="008E613F"/>
    <w:rsid w:val="009134C0"/>
    <w:rsid w:val="0091482B"/>
    <w:rsid w:val="009150E2"/>
    <w:rsid w:val="009250BF"/>
    <w:rsid w:val="00931BEB"/>
    <w:rsid w:val="00965484"/>
    <w:rsid w:val="009675B5"/>
    <w:rsid w:val="00987330"/>
    <w:rsid w:val="009A649F"/>
    <w:rsid w:val="009B4E03"/>
    <w:rsid w:val="009E3E20"/>
    <w:rsid w:val="00A05FB2"/>
    <w:rsid w:val="00A07E02"/>
    <w:rsid w:val="00A1025A"/>
    <w:rsid w:val="00A15879"/>
    <w:rsid w:val="00A20F99"/>
    <w:rsid w:val="00A324D0"/>
    <w:rsid w:val="00A3666B"/>
    <w:rsid w:val="00A42578"/>
    <w:rsid w:val="00A43D37"/>
    <w:rsid w:val="00A44568"/>
    <w:rsid w:val="00A63D19"/>
    <w:rsid w:val="00A758EC"/>
    <w:rsid w:val="00A8221D"/>
    <w:rsid w:val="00A84FFD"/>
    <w:rsid w:val="00AE391E"/>
    <w:rsid w:val="00B01E9B"/>
    <w:rsid w:val="00B1269D"/>
    <w:rsid w:val="00B22012"/>
    <w:rsid w:val="00B3154B"/>
    <w:rsid w:val="00B34F32"/>
    <w:rsid w:val="00B43CCC"/>
    <w:rsid w:val="00B44B2F"/>
    <w:rsid w:val="00B624EE"/>
    <w:rsid w:val="00B66B89"/>
    <w:rsid w:val="00B76E92"/>
    <w:rsid w:val="00B84F50"/>
    <w:rsid w:val="00B96D20"/>
    <w:rsid w:val="00B9727E"/>
    <w:rsid w:val="00BA4E13"/>
    <w:rsid w:val="00BB3219"/>
    <w:rsid w:val="00BB7222"/>
    <w:rsid w:val="00BC096D"/>
    <w:rsid w:val="00BC1E98"/>
    <w:rsid w:val="00BC40FB"/>
    <w:rsid w:val="00BE24B9"/>
    <w:rsid w:val="00BE3F95"/>
    <w:rsid w:val="00BE7117"/>
    <w:rsid w:val="00C03CFA"/>
    <w:rsid w:val="00C0709E"/>
    <w:rsid w:val="00C20112"/>
    <w:rsid w:val="00C22D2D"/>
    <w:rsid w:val="00C34B30"/>
    <w:rsid w:val="00C4395C"/>
    <w:rsid w:val="00C5017C"/>
    <w:rsid w:val="00C731FB"/>
    <w:rsid w:val="00C74078"/>
    <w:rsid w:val="00C775BE"/>
    <w:rsid w:val="00C92C76"/>
    <w:rsid w:val="00CB6E6F"/>
    <w:rsid w:val="00CC209E"/>
    <w:rsid w:val="00CC2E6D"/>
    <w:rsid w:val="00CC458D"/>
    <w:rsid w:val="00CD41B0"/>
    <w:rsid w:val="00CD75E9"/>
    <w:rsid w:val="00CE11B9"/>
    <w:rsid w:val="00CF1FBE"/>
    <w:rsid w:val="00CF384E"/>
    <w:rsid w:val="00CF38C7"/>
    <w:rsid w:val="00D00C77"/>
    <w:rsid w:val="00D00E22"/>
    <w:rsid w:val="00D0127E"/>
    <w:rsid w:val="00D03603"/>
    <w:rsid w:val="00D04CD0"/>
    <w:rsid w:val="00D129C3"/>
    <w:rsid w:val="00D20D8F"/>
    <w:rsid w:val="00D421DF"/>
    <w:rsid w:val="00D575E7"/>
    <w:rsid w:val="00D61025"/>
    <w:rsid w:val="00D62E6A"/>
    <w:rsid w:val="00D72902"/>
    <w:rsid w:val="00D80E0E"/>
    <w:rsid w:val="00DA0976"/>
    <w:rsid w:val="00DA3137"/>
    <w:rsid w:val="00DC4344"/>
    <w:rsid w:val="00DC5D31"/>
    <w:rsid w:val="00DE039B"/>
    <w:rsid w:val="00DE2945"/>
    <w:rsid w:val="00DE4040"/>
    <w:rsid w:val="00DF21D7"/>
    <w:rsid w:val="00E0660A"/>
    <w:rsid w:val="00E06BDD"/>
    <w:rsid w:val="00E12338"/>
    <w:rsid w:val="00E30A0B"/>
    <w:rsid w:val="00E31A2C"/>
    <w:rsid w:val="00E323F3"/>
    <w:rsid w:val="00E36736"/>
    <w:rsid w:val="00E37A03"/>
    <w:rsid w:val="00E5083E"/>
    <w:rsid w:val="00E61C74"/>
    <w:rsid w:val="00E63137"/>
    <w:rsid w:val="00E710CE"/>
    <w:rsid w:val="00E77C1A"/>
    <w:rsid w:val="00E8257F"/>
    <w:rsid w:val="00E95D7C"/>
    <w:rsid w:val="00E9609E"/>
    <w:rsid w:val="00EB157A"/>
    <w:rsid w:val="00EB1A28"/>
    <w:rsid w:val="00EB506E"/>
    <w:rsid w:val="00EC6447"/>
    <w:rsid w:val="00ED004D"/>
    <w:rsid w:val="00ED5518"/>
    <w:rsid w:val="00EE3DD9"/>
    <w:rsid w:val="00EE3FFC"/>
    <w:rsid w:val="00EE721F"/>
    <w:rsid w:val="00EF282D"/>
    <w:rsid w:val="00F02DB8"/>
    <w:rsid w:val="00F14BB0"/>
    <w:rsid w:val="00F2353F"/>
    <w:rsid w:val="00F24B88"/>
    <w:rsid w:val="00F31760"/>
    <w:rsid w:val="00F46DE9"/>
    <w:rsid w:val="00F64F05"/>
    <w:rsid w:val="00F75930"/>
    <w:rsid w:val="00F92669"/>
    <w:rsid w:val="00F97FDF"/>
    <w:rsid w:val="00FD1A00"/>
    <w:rsid w:val="00FD6FB3"/>
    <w:rsid w:val="00FE5F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DF21D7"/>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77199">
      <w:bodyDiv w:val="1"/>
      <w:marLeft w:val="0"/>
      <w:marRight w:val="0"/>
      <w:marTop w:val="0"/>
      <w:marBottom w:val="0"/>
      <w:divBdr>
        <w:top w:val="none" w:sz="0" w:space="0" w:color="auto"/>
        <w:left w:val="none" w:sz="0" w:space="0" w:color="auto"/>
        <w:bottom w:val="none" w:sz="0" w:space="0" w:color="auto"/>
        <w:right w:val="none" w:sz="0" w:space="0" w:color="auto"/>
      </w:divBdr>
    </w:div>
    <w:div w:id="106049736">
      <w:bodyDiv w:val="1"/>
      <w:marLeft w:val="0"/>
      <w:marRight w:val="0"/>
      <w:marTop w:val="0"/>
      <w:marBottom w:val="0"/>
      <w:divBdr>
        <w:top w:val="none" w:sz="0" w:space="0" w:color="auto"/>
        <w:left w:val="none" w:sz="0" w:space="0" w:color="auto"/>
        <w:bottom w:val="none" w:sz="0" w:space="0" w:color="auto"/>
        <w:right w:val="none" w:sz="0" w:space="0" w:color="auto"/>
      </w:divBdr>
      <w:divsChild>
        <w:div w:id="820317705">
          <w:marLeft w:val="446"/>
          <w:marRight w:val="0"/>
          <w:marTop w:val="0"/>
          <w:marBottom w:val="0"/>
          <w:divBdr>
            <w:top w:val="none" w:sz="0" w:space="0" w:color="auto"/>
            <w:left w:val="none" w:sz="0" w:space="0" w:color="auto"/>
            <w:bottom w:val="none" w:sz="0" w:space="0" w:color="auto"/>
            <w:right w:val="none" w:sz="0" w:space="0" w:color="auto"/>
          </w:divBdr>
        </w:div>
      </w:divsChild>
    </w:div>
    <w:div w:id="150483181">
      <w:bodyDiv w:val="1"/>
      <w:marLeft w:val="0"/>
      <w:marRight w:val="0"/>
      <w:marTop w:val="0"/>
      <w:marBottom w:val="0"/>
      <w:divBdr>
        <w:top w:val="none" w:sz="0" w:space="0" w:color="auto"/>
        <w:left w:val="none" w:sz="0" w:space="0" w:color="auto"/>
        <w:bottom w:val="none" w:sz="0" w:space="0" w:color="auto"/>
        <w:right w:val="none" w:sz="0" w:space="0" w:color="auto"/>
      </w:divBdr>
      <w:divsChild>
        <w:div w:id="822359561">
          <w:marLeft w:val="446"/>
          <w:marRight w:val="0"/>
          <w:marTop w:val="0"/>
          <w:marBottom w:val="0"/>
          <w:divBdr>
            <w:top w:val="none" w:sz="0" w:space="0" w:color="auto"/>
            <w:left w:val="none" w:sz="0" w:space="0" w:color="auto"/>
            <w:bottom w:val="none" w:sz="0" w:space="0" w:color="auto"/>
            <w:right w:val="none" w:sz="0" w:space="0" w:color="auto"/>
          </w:divBdr>
        </w:div>
      </w:divsChild>
    </w:div>
    <w:div w:id="232855495">
      <w:bodyDiv w:val="1"/>
      <w:marLeft w:val="0"/>
      <w:marRight w:val="0"/>
      <w:marTop w:val="0"/>
      <w:marBottom w:val="0"/>
      <w:divBdr>
        <w:top w:val="none" w:sz="0" w:space="0" w:color="auto"/>
        <w:left w:val="none" w:sz="0" w:space="0" w:color="auto"/>
        <w:bottom w:val="none" w:sz="0" w:space="0" w:color="auto"/>
        <w:right w:val="none" w:sz="0" w:space="0" w:color="auto"/>
      </w:divBdr>
      <w:divsChild>
        <w:div w:id="1558054676">
          <w:marLeft w:val="446"/>
          <w:marRight w:val="0"/>
          <w:marTop w:val="0"/>
          <w:marBottom w:val="0"/>
          <w:divBdr>
            <w:top w:val="none" w:sz="0" w:space="0" w:color="auto"/>
            <w:left w:val="none" w:sz="0" w:space="0" w:color="auto"/>
            <w:bottom w:val="none" w:sz="0" w:space="0" w:color="auto"/>
            <w:right w:val="none" w:sz="0" w:space="0" w:color="auto"/>
          </w:divBdr>
        </w:div>
      </w:divsChild>
    </w:div>
    <w:div w:id="241910307">
      <w:bodyDiv w:val="1"/>
      <w:marLeft w:val="0"/>
      <w:marRight w:val="0"/>
      <w:marTop w:val="0"/>
      <w:marBottom w:val="0"/>
      <w:divBdr>
        <w:top w:val="none" w:sz="0" w:space="0" w:color="auto"/>
        <w:left w:val="none" w:sz="0" w:space="0" w:color="auto"/>
        <w:bottom w:val="none" w:sz="0" w:space="0" w:color="auto"/>
        <w:right w:val="none" w:sz="0" w:space="0" w:color="auto"/>
      </w:divBdr>
    </w:div>
    <w:div w:id="302001694">
      <w:bodyDiv w:val="1"/>
      <w:marLeft w:val="0"/>
      <w:marRight w:val="0"/>
      <w:marTop w:val="0"/>
      <w:marBottom w:val="0"/>
      <w:divBdr>
        <w:top w:val="none" w:sz="0" w:space="0" w:color="auto"/>
        <w:left w:val="none" w:sz="0" w:space="0" w:color="auto"/>
        <w:bottom w:val="none" w:sz="0" w:space="0" w:color="auto"/>
        <w:right w:val="none" w:sz="0" w:space="0" w:color="auto"/>
      </w:divBdr>
      <w:divsChild>
        <w:div w:id="1158813921">
          <w:marLeft w:val="446"/>
          <w:marRight w:val="0"/>
          <w:marTop w:val="0"/>
          <w:marBottom w:val="0"/>
          <w:divBdr>
            <w:top w:val="none" w:sz="0" w:space="0" w:color="auto"/>
            <w:left w:val="none" w:sz="0" w:space="0" w:color="auto"/>
            <w:bottom w:val="none" w:sz="0" w:space="0" w:color="auto"/>
            <w:right w:val="none" w:sz="0" w:space="0" w:color="auto"/>
          </w:divBdr>
        </w:div>
      </w:divsChild>
    </w:div>
    <w:div w:id="377632416">
      <w:bodyDiv w:val="1"/>
      <w:marLeft w:val="0"/>
      <w:marRight w:val="0"/>
      <w:marTop w:val="0"/>
      <w:marBottom w:val="0"/>
      <w:divBdr>
        <w:top w:val="none" w:sz="0" w:space="0" w:color="auto"/>
        <w:left w:val="none" w:sz="0" w:space="0" w:color="auto"/>
        <w:bottom w:val="none" w:sz="0" w:space="0" w:color="auto"/>
        <w:right w:val="none" w:sz="0" w:space="0" w:color="auto"/>
      </w:divBdr>
      <w:divsChild>
        <w:div w:id="1020861095">
          <w:marLeft w:val="446"/>
          <w:marRight w:val="0"/>
          <w:marTop w:val="0"/>
          <w:marBottom w:val="0"/>
          <w:divBdr>
            <w:top w:val="none" w:sz="0" w:space="0" w:color="auto"/>
            <w:left w:val="none" w:sz="0" w:space="0" w:color="auto"/>
            <w:bottom w:val="none" w:sz="0" w:space="0" w:color="auto"/>
            <w:right w:val="none" w:sz="0" w:space="0" w:color="auto"/>
          </w:divBdr>
        </w:div>
      </w:divsChild>
    </w:div>
    <w:div w:id="406730881">
      <w:bodyDiv w:val="1"/>
      <w:marLeft w:val="0"/>
      <w:marRight w:val="0"/>
      <w:marTop w:val="0"/>
      <w:marBottom w:val="0"/>
      <w:divBdr>
        <w:top w:val="none" w:sz="0" w:space="0" w:color="auto"/>
        <w:left w:val="none" w:sz="0" w:space="0" w:color="auto"/>
        <w:bottom w:val="none" w:sz="0" w:space="0" w:color="auto"/>
        <w:right w:val="none" w:sz="0" w:space="0" w:color="auto"/>
      </w:divBdr>
      <w:divsChild>
        <w:div w:id="953361124">
          <w:marLeft w:val="446"/>
          <w:marRight w:val="0"/>
          <w:marTop w:val="0"/>
          <w:marBottom w:val="0"/>
          <w:divBdr>
            <w:top w:val="none" w:sz="0" w:space="0" w:color="auto"/>
            <w:left w:val="none" w:sz="0" w:space="0" w:color="auto"/>
            <w:bottom w:val="none" w:sz="0" w:space="0" w:color="auto"/>
            <w:right w:val="none" w:sz="0" w:space="0" w:color="auto"/>
          </w:divBdr>
        </w:div>
      </w:divsChild>
    </w:div>
    <w:div w:id="591665256">
      <w:bodyDiv w:val="1"/>
      <w:marLeft w:val="0"/>
      <w:marRight w:val="0"/>
      <w:marTop w:val="0"/>
      <w:marBottom w:val="0"/>
      <w:divBdr>
        <w:top w:val="none" w:sz="0" w:space="0" w:color="auto"/>
        <w:left w:val="none" w:sz="0" w:space="0" w:color="auto"/>
        <w:bottom w:val="none" w:sz="0" w:space="0" w:color="auto"/>
        <w:right w:val="none" w:sz="0" w:space="0" w:color="auto"/>
      </w:divBdr>
      <w:divsChild>
        <w:div w:id="458499526">
          <w:marLeft w:val="446"/>
          <w:marRight w:val="0"/>
          <w:marTop w:val="0"/>
          <w:marBottom w:val="0"/>
          <w:divBdr>
            <w:top w:val="none" w:sz="0" w:space="0" w:color="auto"/>
            <w:left w:val="none" w:sz="0" w:space="0" w:color="auto"/>
            <w:bottom w:val="none" w:sz="0" w:space="0" w:color="auto"/>
            <w:right w:val="none" w:sz="0" w:space="0" w:color="auto"/>
          </w:divBdr>
        </w:div>
      </w:divsChild>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85663702">
      <w:bodyDiv w:val="1"/>
      <w:marLeft w:val="0"/>
      <w:marRight w:val="0"/>
      <w:marTop w:val="0"/>
      <w:marBottom w:val="0"/>
      <w:divBdr>
        <w:top w:val="none" w:sz="0" w:space="0" w:color="auto"/>
        <w:left w:val="none" w:sz="0" w:space="0" w:color="auto"/>
        <w:bottom w:val="none" w:sz="0" w:space="0" w:color="auto"/>
        <w:right w:val="none" w:sz="0" w:space="0" w:color="auto"/>
      </w:divBdr>
      <w:divsChild>
        <w:div w:id="1268805114">
          <w:marLeft w:val="446"/>
          <w:marRight w:val="0"/>
          <w:marTop w:val="0"/>
          <w:marBottom w:val="0"/>
          <w:divBdr>
            <w:top w:val="none" w:sz="0" w:space="0" w:color="auto"/>
            <w:left w:val="none" w:sz="0" w:space="0" w:color="auto"/>
            <w:bottom w:val="none" w:sz="0" w:space="0" w:color="auto"/>
            <w:right w:val="none" w:sz="0" w:space="0" w:color="auto"/>
          </w:divBdr>
        </w:div>
      </w:divsChild>
    </w:div>
    <w:div w:id="999235499">
      <w:bodyDiv w:val="1"/>
      <w:marLeft w:val="0"/>
      <w:marRight w:val="0"/>
      <w:marTop w:val="0"/>
      <w:marBottom w:val="0"/>
      <w:divBdr>
        <w:top w:val="none" w:sz="0" w:space="0" w:color="auto"/>
        <w:left w:val="none" w:sz="0" w:space="0" w:color="auto"/>
        <w:bottom w:val="none" w:sz="0" w:space="0" w:color="auto"/>
        <w:right w:val="none" w:sz="0" w:space="0" w:color="auto"/>
      </w:divBdr>
      <w:divsChild>
        <w:div w:id="750781759">
          <w:marLeft w:val="446"/>
          <w:marRight w:val="0"/>
          <w:marTop w:val="0"/>
          <w:marBottom w:val="0"/>
          <w:divBdr>
            <w:top w:val="none" w:sz="0" w:space="0" w:color="auto"/>
            <w:left w:val="none" w:sz="0" w:space="0" w:color="auto"/>
            <w:bottom w:val="none" w:sz="0" w:space="0" w:color="auto"/>
            <w:right w:val="none" w:sz="0" w:space="0" w:color="auto"/>
          </w:divBdr>
        </w:div>
      </w:divsChild>
    </w:div>
    <w:div w:id="1125469629">
      <w:bodyDiv w:val="1"/>
      <w:marLeft w:val="0"/>
      <w:marRight w:val="0"/>
      <w:marTop w:val="0"/>
      <w:marBottom w:val="0"/>
      <w:divBdr>
        <w:top w:val="none" w:sz="0" w:space="0" w:color="auto"/>
        <w:left w:val="none" w:sz="0" w:space="0" w:color="auto"/>
        <w:bottom w:val="none" w:sz="0" w:space="0" w:color="auto"/>
        <w:right w:val="none" w:sz="0" w:space="0" w:color="auto"/>
      </w:divBdr>
      <w:divsChild>
        <w:div w:id="171725928">
          <w:marLeft w:val="446"/>
          <w:marRight w:val="0"/>
          <w:marTop w:val="0"/>
          <w:marBottom w:val="0"/>
          <w:divBdr>
            <w:top w:val="none" w:sz="0" w:space="0" w:color="auto"/>
            <w:left w:val="none" w:sz="0" w:space="0" w:color="auto"/>
            <w:bottom w:val="none" w:sz="0" w:space="0" w:color="auto"/>
            <w:right w:val="none" w:sz="0" w:space="0" w:color="auto"/>
          </w:divBdr>
        </w:div>
      </w:divsChild>
    </w:div>
    <w:div w:id="1213348405">
      <w:bodyDiv w:val="1"/>
      <w:marLeft w:val="0"/>
      <w:marRight w:val="0"/>
      <w:marTop w:val="0"/>
      <w:marBottom w:val="0"/>
      <w:divBdr>
        <w:top w:val="none" w:sz="0" w:space="0" w:color="auto"/>
        <w:left w:val="none" w:sz="0" w:space="0" w:color="auto"/>
        <w:bottom w:val="none" w:sz="0" w:space="0" w:color="auto"/>
        <w:right w:val="none" w:sz="0" w:space="0" w:color="auto"/>
      </w:divBdr>
      <w:divsChild>
        <w:div w:id="843789955">
          <w:marLeft w:val="446"/>
          <w:marRight w:val="0"/>
          <w:marTop w:val="0"/>
          <w:marBottom w:val="0"/>
          <w:divBdr>
            <w:top w:val="none" w:sz="0" w:space="0" w:color="auto"/>
            <w:left w:val="none" w:sz="0" w:space="0" w:color="auto"/>
            <w:bottom w:val="none" w:sz="0" w:space="0" w:color="auto"/>
            <w:right w:val="none" w:sz="0" w:space="0" w:color="auto"/>
          </w:divBdr>
        </w:div>
      </w:divsChild>
    </w:div>
    <w:div w:id="1240284729">
      <w:bodyDiv w:val="1"/>
      <w:marLeft w:val="0"/>
      <w:marRight w:val="0"/>
      <w:marTop w:val="0"/>
      <w:marBottom w:val="0"/>
      <w:divBdr>
        <w:top w:val="none" w:sz="0" w:space="0" w:color="auto"/>
        <w:left w:val="none" w:sz="0" w:space="0" w:color="auto"/>
        <w:bottom w:val="none" w:sz="0" w:space="0" w:color="auto"/>
        <w:right w:val="none" w:sz="0" w:space="0" w:color="auto"/>
      </w:divBdr>
    </w:div>
    <w:div w:id="1257858155">
      <w:bodyDiv w:val="1"/>
      <w:marLeft w:val="0"/>
      <w:marRight w:val="0"/>
      <w:marTop w:val="0"/>
      <w:marBottom w:val="0"/>
      <w:divBdr>
        <w:top w:val="none" w:sz="0" w:space="0" w:color="auto"/>
        <w:left w:val="none" w:sz="0" w:space="0" w:color="auto"/>
        <w:bottom w:val="none" w:sz="0" w:space="0" w:color="auto"/>
        <w:right w:val="none" w:sz="0" w:space="0" w:color="auto"/>
      </w:divBdr>
    </w:div>
    <w:div w:id="1552229616">
      <w:bodyDiv w:val="1"/>
      <w:marLeft w:val="0"/>
      <w:marRight w:val="0"/>
      <w:marTop w:val="0"/>
      <w:marBottom w:val="0"/>
      <w:divBdr>
        <w:top w:val="none" w:sz="0" w:space="0" w:color="auto"/>
        <w:left w:val="none" w:sz="0" w:space="0" w:color="auto"/>
        <w:bottom w:val="none" w:sz="0" w:space="0" w:color="auto"/>
        <w:right w:val="none" w:sz="0" w:space="0" w:color="auto"/>
      </w:divBdr>
      <w:divsChild>
        <w:div w:id="1653412130">
          <w:marLeft w:val="446"/>
          <w:marRight w:val="0"/>
          <w:marTop w:val="0"/>
          <w:marBottom w:val="0"/>
          <w:divBdr>
            <w:top w:val="none" w:sz="0" w:space="0" w:color="auto"/>
            <w:left w:val="none" w:sz="0" w:space="0" w:color="auto"/>
            <w:bottom w:val="none" w:sz="0" w:space="0" w:color="auto"/>
            <w:right w:val="none" w:sz="0" w:space="0" w:color="auto"/>
          </w:divBdr>
        </w:div>
      </w:divsChild>
    </w:div>
    <w:div w:id="1759521664">
      <w:bodyDiv w:val="1"/>
      <w:marLeft w:val="0"/>
      <w:marRight w:val="0"/>
      <w:marTop w:val="0"/>
      <w:marBottom w:val="0"/>
      <w:divBdr>
        <w:top w:val="none" w:sz="0" w:space="0" w:color="auto"/>
        <w:left w:val="none" w:sz="0" w:space="0" w:color="auto"/>
        <w:bottom w:val="none" w:sz="0" w:space="0" w:color="auto"/>
        <w:right w:val="none" w:sz="0" w:space="0" w:color="auto"/>
      </w:divBdr>
      <w:divsChild>
        <w:div w:id="347030505">
          <w:marLeft w:val="446"/>
          <w:marRight w:val="0"/>
          <w:marTop w:val="0"/>
          <w:marBottom w:val="0"/>
          <w:divBdr>
            <w:top w:val="none" w:sz="0" w:space="0" w:color="auto"/>
            <w:left w:val="none" w:sz="0" w:space="0" w:color="auto"/>
            <w:bottom w:val="none" w:sz="0" w:space="0" w:color="auto"/>
            <w:right w:val="none" w:sz="0" w:space="0" w:color="auto"/>
          </w:divBdr>
        </w:div>
      </w:divsChild>
    </w:div>
    <w:div w:id="1897351389">
      <w:bodyDiv w:val="1"/>
      <w:marLeft w:val="0"/>
      <w:marRight w:val="0"/>
      <w:marTop w:val="0"/>
      <w:marBottom w:val="0"/>
      <w:divBdr>
        <w:top w:val="none" w:sz="0" w:space="0" w:color="auto"/>
        <w:left w:val="none" w:sz="0" w:space="0" w:color="auto"/>
        <w:bottom w:val="none" w:sz="0" w:space="0" w:color="auto"/>
        <w:right w:val="none" w:sz="0" w:space="0" w:color="auto"/>
      </w:divBdr>
      <w:divsChild>
        <w:div w:id="195849617">
          <w:marLeft w:val="446"/>
          <w:marRight w:val="0"/>
          <w:marTop w:val="0"/>
          <w:marBottom w:val="0"/>
          <w:divBdr>
            <w:top w:val="none" w:sz="0" w:space="0" w:color="auto"/>
            <w:left w:val="none" w:sz="0" w:space="0" w:color="auto"/>
            <w:bottom w:val="none" w:sz="0" w:space="0" w:color="auto"/>
            <w:right w:val="none" w:sz="0" w:space="0" w:color="auto"/>
          </w:divBdr>
        </w:div>
      </w:divsChild>
    </w:div>
    <w:div w:id="1906253285">
      <w:bodyDiv w:val="1"/>
      <w:marLeft w:val="0"/>
      <w:marRight w:val="0"/>
      <w:marTop w:val="0"/>
      <w:marBottom w:val="0"/>
      <w:divBdr>
        <w:top w:val="none" w:sz="0" w:space="0" w:color="auto"/>
        <w:left w:val="none" w:sz="0" w:space="0" w:color="auto"/>
        <w:bottom w:val="none" w:sz="0" w:space="0" w:color="auto"/>
        <w:right w:val="none" w:sz="0" w:space="0" w:color="auto"/>
      </w:divBdr>
      <w:divsChild>
        <w:div w:id="12362004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Vincent.Maniet@mil.b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ederic.caussin@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1A03A854610F408695CCEDA3C5661A15"/>
        <w:category>
          <w:name w:val="General"/>
          <w:gallery w:val="placeholder"/>
        </w:category>
        <w:types>
          <w:type w:val="bbPlcHdr"/>
        </w:types>
        <w:behaviors>
          <w:behavior w:val="content"/>
        </w:behaviors>
        <w:guid w:val="{001F6783-970F-4ED5-A742-20265A7FC5A8}"/>
      </w:docPartPr>
      <w:docPartBody>
        <w:p w:rsidR="00310F9D" w:rsidRDefault="00310F9D">
          <w:r w:rsidRPr="002F4205">
            <w:rPr>
              <w:rStyle w:val="PlaceholderText"/>
            </w:rPr>
            <w:t>[Subject]</w:t>
          </w:r>
        </w:p>
      </w:docPartBody>
    </w:docPart>
    <w:docPart>
      <w:docPartPr>
        <w:name w:val="F1B5EBDE87B64B0DBAE4EE5490451BD9"/>
        <w:category>
          <w:name w:val="General"/>
          <w:gallery w:val="placeholder"/>
        </w:category>
        <w:types>
          <w:type w:val="bbPlcHdr"/>
        </w:types>
        <w:behaviors>
          <w:behavior w:val="content"/>
        </w:behaviors>
        <w:guid w:val="{C499AB48-7E31-437E-9EE7-5A693783C351}"/>
      </w:docPartPr>
      <w:docPartBody>
        <w:p w:rsidR="00C47990" w:rsidRDefault="006D1C56" w:rsidP="006D1C56">
          <w:pPr>
            <w:pStyle w:val="F1B5EBDE87B64B0DBAE4EE5490451BD9"/>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43A3A"/>
    <w:rsid w:val="00055654"/>
    <w:rsid w:val="000665DF"/>
    <w:rsid w:val="00091239"/>
    <w:rsid w:val="000A2011"/>
    <w:rsid w:val="001D642A"/>
    <w:rsid w:val="00310F9D"/>
    <w:rsid w:val="00362BB1"/>
    <w:rsid w:val="003B5D2D"/>
    <w:rsid w:val="00416687"/>
    <w:rsid w:val="004A1EB0"/>
    <w:rsid w:val="00520325"/>
    <w:rsid w:val="00606817"/>
    <w:rsid w:val="00613164"/>
    <w:rsid w:val="006D1C56"/>
    <w:rsid w:val="006D6068"/>
    <w:rsid w:val="007104D4"/>
    <w:rsid w:val="007D4F16"/>
    <w:rsid w:val="00821474"/>
    <w:rsid w:val="008276F8"/>
    <w:rsid w:val="00896A2F"/>
    <w:rsid w:val="009E0F06"/>
    <w:rsid w:val="00A2788B"/>
    <w:rsid w:val="00A81418"/>
    <w:rsid w:val="00A8702B"/>
    <w:rsid w:val="00A971DC"/>
    <w:rsid w:val="00AA34A4"/>
    <w:rsid w:val="00B605AC"/>
    <w:rsid w:val="00C47990"/>
    <w:rsid w:val="00C85EB8"/>
    <w:rsid w:val="00D00C77"/>
    <w:rsid w:val="00D41EF5"/>
    <w:rsid w:val="00D72F02"/>
    <w:rsid w:val="00DA6BA8"/>
    <w:rsid w:val="00DE1E73"/>
    <w:rsid w:val="00E336C7"/>
    <w:rsid w:val="00E6494D"/>
    <w:rsid w:val="00EA2447"/>
    <w:rsid w:val="00ED004D"/>
    <w:rsid w:val="00EE3FFC"/>
    <w:rsid w:val="00EF7B99"/>
    <w:rsid w:val="00F23E9E"/>
    <w:rsid w:val="00F84BFB"/>
    <w:rsid w:val="00FB40E2"/>
    <w:rsid w:val="00FD1A0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D1C56"/>
    <w:rPr>
      <w:color w:val="808080"/>
    </w:rPr>
  </w:style>
  <w:style w:type="paragraph" w:customStyle="1" w:styleId="A73D9228ACB34A0FAD789635B86FFC7A">
    <w:name w:val="A73D9228ACB34A0FAD789635B86FFC7A"/>
    <w:rsid w:val="00C85EB8"/>
  </w:style>
  <w:style w:type="paragraph" w:customStyle="1" w:styleId="F1B5EBDE87B64B0DBAE4EE5490451BD9">
    <w:name w:val="F1B5EBDE87B64B0DBAE4EE5490451BD9"/>
    <w:rsid w:val="006D1C5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15HzsXym17zuBwONB/W8JeyylTBY+JC8xgPamD1y63I=</DigestValue>
    </Reference>
    <Reference Type="http://www.w3.org/2000/09/xmldsig#Object" URI="#idOfficeObject">
      <DigestMethod Algorithm="http://www.w3.org/2001/04/xmlenc#sha256"/>
      <DigestValue>UJ36Gzf0DRsYpPrNiNWXz8o894XrxEzPzD6meDnlD5M=</DigestValue>
    </Reference>
    <Reference Type="http://uri.etsi.org/01903#SignedProperties" URI="#idSignedProperties">
      <Transforms>
        <Transform Algorithm="http://www.w3.org/TR/2001/REC-xml-c14n-20010315"/>
      </Transforms>
      <DigestMethod Algorithm="http://www.w3.org/2001/04/xmlenc#sha256"/>
      <DigestValue>DC/GNU9jfqZWCQ7G6As6Oke2W41E447sK8AdMB19DqE=</DigestValue>
    </Reference>
    <Reference Type="http://www.w3.org/2000/09/xmldsig#Object" URI="#idValidSigLnImg">
      <DigestMethod Algorithm="http://www.w3.org/2001/04/xmlenc#sha256"/>
      <DigestValue>hjE78X2QHJCc0tapvnrr9u4oNoLi/grPhGlp+NlecOo=</DigestValue>
    </Reference>
    <Reference Type="http://www.w3.org/2000/09/xmldsig#Object" URI="#idInvalidSigLnImg">
      <DigestMethod Algorithm="http://www.w3.org/2001/04/xmlenc#sha256"/>
      <DigestValue>51zaUsBKXF1e4dKJOxF7+v3ZKcNDf6AydsW7mW1BCLg=</DigestValue>
    </Reference>
  </SignedInfo>
  <SignatureValue>kZWDebX2P7XU+CLiuTJfjTWw3SDU9ralTqUYboXoq3SRGAjN3VKbEMXexNTKCsgGF54r6F0phhU9
vIvyNkcju3ujP/VEJ+yr5BzMCwoA7kthaWZz24cylHiTtPW+QyD/QST2j9i5hKip+5r6ZmVHZlGL
M8U3nUjbxO6/oBN3XMdqxkBIO22qDQW8MGN0+3U3lApwXnNfi7a5PgijpkVNxUWrBgyPkYUR5UQf
dgsvXvaCivdu8iJVpbswy430Knw35H4QGQdTa6uzEAm7KB7f7KjviNAMpq3AClSfKT5Yladc4oul
nFfDWYOgWOxB73A4lP4xWZMR1sMqirldrOj2qg==</SignatureValue>
  <KeyInfo>
    <X509Data>
      <X509Certificate>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S5mDRSlppleC8/8zlAMMN+wkikBvTKvG8hBlNHd7X8FKeswWAW2CbAd5JpVg9XRoOw/PSHlUu4YzkDfaINRZHmw5j61DbGVl6sFJTHfxByb0wIX/rrGLnZdrY38XcyFMk5kBbworCsuscnEyYkDxF1FbabXlNM+q2zxNmvH2vLoF/5J7MjkwE0kYZz4OgJZuyXG9vYNYiVBkRSWCv/G7laRYjd6N0GItnd+9p+lZGF1t2ZA+MDG1IEOHaog+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se4+BThlJGJx2bMpSZj3DWAXVOoUnm+4pg4zkKrT6Fw=</DigestValue>
      </Reference>
      <Reference URI="/word/document.xml?ContentType=application/vnd.openxmlformats-officedocument.wordprocessingml.document.main+xml">
        <DigestMethod Algorithm="http://www.w3.org/2001/04/xmlenc#sha256"/>
        <DigestValue>0NzvyvLSR3N8eW1iSZwacnUZ7nq7IYnwNBauKOzAkvo=</DigestValue>
      </Reference>
      <Reference URI="/word/endnotes.xml?ContentType=application/vnd.openxmlformats-officedocument.wordprocessingml.endnotes+xml">
        <DigestMethod Algorithm="http://www.w3.org/2001/04/xmlenc#sha256"/>
        <DigestValue>4buJkGtjsxJO4kf3ZKVkvEQy0MaLf51K+m1fsd7arEc=</DigestValue>
      </Reference>
      <Reference URI="/word/fontTable.xml?ContentType=application/vnd.openxmlformats-officedocument.wordprocessingml.fontTable+xml">
        <DigestMethod Algorithm="http://www.w3.org/2001/04/xmlenc#sha256"/>
        <DigestValue>Ot0AuAUtRI9k/SHoWeAvroTt8l6y00Cub+Hdv1BgPms=</DigestValue>
      </Reference>
      <Reference URI="/word/footnotes.xml?ContentType=application/vnd.openxmlformats-officedocument.wordprocessingml.footnotes+xml">
        <DigestMethod Algorithm="http://www.w3.org/2001/04/xmlenc#sha256"/>
        <DigestValue>2pLv8h80nVu5RoFXbrHUkl3aD1NXvwO1iYlQhouUmic=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e8YsC253debaVJmZpMqC4QFYPLjBSZfI5wl+dVkox/I=</DigestValue>
      </Reference>
      <Reference URI="/word/glossary/fontTable.xml?ContentType=application/vnd.openxmlformats-officedocument.wordprocessingml.fontTable+xml">
        <DigestMethod Algorithm="http://www.w3.org/2001/04/xmlenc#sha256"/>
        <DigestValue>9XR++e4rIguUcR3QUYqnbQTalE0uk4OLEiKi6kapd40=</DigestValue>
      </Reference>
      <Reference URI="/word/glossary/settings.xml?ContentType=application/vnd.openxmlformats-officedocument.wordprocessingml.settings+xml">
        <DigestMethod Algorithm="http://www.w3.org/2001/04/xmlenc#sha256"/>
        <DigestValue>ZR+mZ47qi/5HvSQzMX5FzGkq7UOGQl56S5cOAYSyFXw=</DigestValue>
      </Reference>
      <Reference URI="/word/glossary/styles.xml?ContentType=application/vnd.openxmlformats-officedocument.wordprocessingml.styles+xml">
        <DigestMethod Algorithm="http://www.w3.org/2001/04/xmlenc#sha256"/>
        <DigestValue>WvlbolAWQsf3SXYj2CmM3CweSHAsOOtnbrTabQkqujM=</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xcrUpt4KY/cZyMAC+2ZhbMtbECItg0roQ2Wx5qRJhZU=</DigestValue>
      </Reference>
      <Reference URI="/word/header2.xml?ContentType=application/vnd.openxmlformats-officedocument.wordprocessingml.header+xml">
        <DigestMethod Algorithm="http://www.w3.org/2001/04/xmlenc#sha256"/>
        <DigestValue>mph70P1R525vzwze5SRLV4PZnzMQotx/aaDkfYr13NQ=</DigestValue>
      </Reference>
      <Reference URI="/word/header3.xml?ContentType=application/vnd.openxmlformats-officedocument.wordprocessingml.header+xml">
        <DigestMethod Algorithm="http://www.w3.org/2001/04/xmlenc#sha256"/>
        <DigestValue>BnKWbYGkUA6KSwTA+tiWlHSboQ3UAVlQ7sP5VvRGRsM=</DigestValue>
      </Reference>
      <Reference URI="/word/media/image1.png?ContentType=image/png">
        <DigestMethod Algorithm="http://www.w3.org/2001/04/xmlenc#sha256"/>
        <DigestValue>ezXfomP6TBWaomU8IlaY4kyIiDsNmRsDkjvyt7H7sh8=</DigestValue>
      </Reference>
      <Reference URI="/word/media/image2.emf?ContentType=image/x-emf">
        <DigestMethod Algorithm="http://www.w3.org/2001/04/xmlenc#sha256"/>
        <DigestValue>FOORNmVS+YnDpEIfZtkDVH4mMqG99r56bhoxJiR0oBk=</DigestValue>
      </Reference>
      <Reference URI="/word/numbering.xml?ContentType=application/vnd.openxmlformats-officedocument.wordprocessingml.numbering+xml">
        <DigestMethod Algorithm="http://www.w3.org/2001/04/xmlenc#sha256"/>
        <DigestValue>e7XBLAYE/EkaYPbccXQMH22ujoAF3cBNOR4HEKWPq6c=</DigestValue>
      </Reference>
      <Reference URI="/word/settings.xml?ContentType=application/vnd.openxmlformats-officedocument.wordprocessingml.settings+xml">
        <DigestMethod Algorithm="http://www.w3.org/2001/04/xmlenc#sha256"/>
        <DigestValue>O4kcpYlFGyDrWWXzmV0Tyjv/NWZ0f4IhF92nPIonYpY=</DigestValue>
      </Reference>
      <Reference URI="/word/styles.xml?ContentType=application/vnd.openxmlformats-officedocument.wordprocessingml.styles+xml">
        <DigestMethod Algorithm="http://www.w3.org/2001/04/xmlenc#sha256"/>
        <DigestValue>4AziZajoGIOZBn9gT5mlGS1KK/BKVU7XGzctNQouZL4=</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T3Rjo+l9iWmMNgXPdtRN12UxaPOyA3+S8v3+DJUl8ys=</DigestValue>
      </Reference>
    </Manifest>
    <SignatureProperties>
      <SignatureProperty Id="idSignatureTime" Target="#idPackageSignature">
        <mdssi:SignatureTime xmlns:mdssi="http://schemas.openxmlformats.org/package/2006/digital-signature">
          <mdssi:Format>YYYY-MM-DDThh:mm:ssTZD</mdssi:Format>
          <mdssi:Value>2025-04-28T13:06:47Z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Col Vincent Maniet</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2025-04-28T13:06:47Z</xd:SigningTime>
          <xd:SigningCertificate>
            <xd:Cert>
              <xd:CertDigest>
                <DigestMethod Algorithm="http://www.w3.org/2001/04/xmlenc#sha256"/>
                <DigestValue>jmKw1fQBLN8eRq74zys/IYcBQSFdbegyxvbVL+C+uDM=</DigestValue>
              </xd:CertDigest>
              <xd:IssuerSerial>
                <X509IssuerName>SERIALNUMBER=201723, CN=Citizen CA, O=Certipost N.V./S.A., L=Brussels, C=BE</X509IssuerName>
                <X509SerialNumber>21267647932559401225717385070110367878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LAsAACBFTUYAAAEAUBkAAJoAAAAG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9gAAAAMgA4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DV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WAAAAVgAAADAAAAA7AAAAp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XAAAAVwAAACUAAAAMAAAABAAAAFQAAAC4AAAAMQAAADsAAADVAAAAVgAAAAEAAABVVY9BhfaOQTEAAAA7AAAAEgAAAEwAAAAAAAAAAAAAAAAAAAD//////////3AAAABDAG8AbAAgAFYAaQBuAGMAZQBuAHQAIABNAGEAbgBpAGUAdAAMAAAADAAAAAUAAAAFAAAADAAAAAUAAAALAAAACQAAAAoAAAALAAAABwAAAAUAAAASAAAACgAAAAsAAAAFAAAACgAAAAc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</Object>
  <Object Id="idInvalidSigLnImg">AQAAAGwAAAAAAAAAAAAAAD8BAACfAAAAAAAAAAAAAABmFgAALAsAACBFTUYAAAEA2B8AAKEAAAAG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hfaOQTEAAAAFAAAAEQAAAEwAAAAAAAAAAAAAAAAAAAD//////////3AAAABJAG4AdgBhAGwAaQBkACAAcwBpAGcAbgBhAHQAdQByAGUApT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BgE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1gAAAFYAAAAwAAAAOwAAAKc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1wAAAFcAAAAlAAAADAAAAAQAAABUAAAAuAAAADEAAAA7AAAA1QAAAFYAAAABAAAAVVWPQYX2jkExAAAAOwAAABIAAABMAAAAAAAAAAAAAAAAAAAA//////////9wAAAAQwBvAGwAIABWAGkAbgBjAGUAbgB0ACAATQBhAG4AaQBlAHQADAAAAAwAAAAFAAAABQAAAAwAAAAFAAAACwAAAAkAAAAKAAAACwAAAAcAAAAFAAAAEgAAAAoAAAALAAAABQAAAAoAAAAH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1BB35A-FFAE-4BD1-97B1-9CFA8479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2058</TotalTime>
  <Pages>14</Pages>
  <Words>4378</Words>
  <Characters>24081</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12 Mars 2025</vt:lpstr>
    </vt:vector>
  </TitlesOfParts>
  <Company>Belgian Defence</Company>
  <LinksUpToDate>false</LinksUpToDate>
  <CharactersWithSpaces>28403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12 Mars 2025</dc:title>
  <dc:subject>Le dernier CCB pour la Base Jean Offenberg s’est tenu le 12 Mars 2025 dans la Salle de Conférence EM. Vous trouverez ci-après le PV de cette séance.</dc:subject>
  <dc:creator>Hardy Pierre-André</dc:creator>
  <cp:keywords/>
  <dc:description/>
  <cp:lastModifiedBy>Caussin Frédéric</cp:lastModifiedBy>
  <cp:revision>73</cp:revision>
  <cp:lastPrinted>2020-06-15T12:24:00Z</cp:lastPrinted>
  <dcterms:created xsi:type="dcterms:W3CDTF">2023-02-08T14:26:00Z</dcterms:created>
  <dcterms:modified xsi:type="dcterms:W3CDTF">2025-03-31T09:37:00Z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"https://search.mil.intra/Pages/edrresults.aspx" \l "k=DGHR-SPS-SYNVAK-001"**DGHR-SPS-SYNVAK-001* – Les comités de concertation de base (CCB) au sein de la Défense</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25-00045147</vt:lpwstr>
  </property>
  <property fmtid="{D5CDD505-2E9C-101B-9397-08002B2CF9AE}" pid="6" name="sensitivity" linkTarget="sensitivity">
    <vt:lpwstr>.INTERNAL USE.* </vt:lpwstr>
  </property>
  <property fmtid="{D5CDD505-2E9C-101B-9397-08002B2CF9AE}" pid="7" name="addressee" linkTarget="addressee">
    <vt:lpwstr>Voir liste de distribution (*HYPERLINK \l "Annexe_Z"**Annexe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