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155603" w14:textId="77777777" w:rsidR="00772D53" w:rsidRPr="007B251C" w:rsidRDefault="006164C5">
      <w:pPr>
        <w:keepNext/>
        <w:keepLines/>
        <w:jc w:val="center"/>
        <w:rPr>
          <w:smallCaps/>
          <w:sz w:val="28"/>
        </w:rPr>
      </w:pPr>
      <w:r>
        <w:rPr>
          <w:smallCaps/>
          <w:sz w:val="28"/>
        </w:rPr>
        <w:t xml:space="preserve"> </w:t>
      </w:r>
    </w:p>
    <w:p w14:paraId="2A155D77" w14:textId="0A224248" w:rsidR="00CD74F2" w:rsidRPr="009E2D2C" w:rsidRDefault="00C40789" w:rsidP="006164C5">
      <w:pPr>
        <w:jc w:val="center"/>
        <w:rPr>
          <w:rFonts w:ascii="Comic Sans MS" w:hAnsi="Comic Sans MS"/>
          <w:smallCaps/>
          <w:sz w:val="20"/>
        </w:rPr>
      </w:pPr>
      <w:bookmarkStart w:id="0" w:name="_Toc359483635"/>
      <w:r w:rsidRPr="006164C5">
        <w:rPr>
          <w:rStyle w:val="Heading9Char"/>
        </w:rPr>
        <w:t>Annexe</w:t>
      </w:r>
      <w:r w:rsidR="00CD74F2" w:rsidRPr="006164C5">
        <w:rPr>
          <w:rStyle w:val="Heading9Char"/>
        </w:rPr>
        <w:t xml:space="preserve"> G: Le rapport détaillé</w:t>
      </w:r>
      <w:bookmarkEnd w:id="0"/>
      <w:r w:rsidR="00CD74F2" w:rsidRPr="006164C5">
        <w:rPr>
          <w:rStyle w:val="Heading9Char"/>
        </w:rPr>
        <w:br/>
      </w:r>
      <w:r w:rsidR="00CD74F2" w:rsidRPr="009E2D2C">
        <w:rPr>
          <w:rFonts w:ascii="Comic Sans MS" w:hAnsi="Comic Sans MS"/>
          <w:smallCaps/>
          <w:sz w:val="20"/>
        </w:rPr>
        <w:t>(pour les accidents (tr</w:t>
      </w:r>
      <w:r w:rsidR="008F4427">
        <w:rPr>
          <w:rFonts w:ascii="Comic Sans MS" w:hAnsi="Comic Sans MS"/>
          <w:smallCaps/>
          <w:sz w:val="20"/>
        </w:rPr>
        <w:t>è</w:t>
      </w:r>
      <w:r w:rsidR="00CD74F2" w:rsidRPr="009E2D2C">
        <w:rPr>
          <w:rFonts w:ascii="Comic Sans MS" w:hAnsi="Comic Sans MS"/>
          <w:smallCaps/>
          <w:sz w:val="20"/>
        </w:rPr>
        <w:t>s) graves)</w:t>
      </w:r>
    </w:p>
    <w:p w14:paraId="2A155D78" w14:textId="77777777" w:rsidR="00CD74F2" w:rsidRPr="00694752" w:rsidRDefault="00CD74F2" w:rsidP="00895AE6">
      <w:pPr>
        <w:numPr>
          <w:ilvl w:val="3"/>
          <w:numId w:val="29"/>
        </w:numPr>
        <w:ind w:left="142"/>
        <w:jc w:val="center"/>
        <w:rPr>
          <w:rFonts w:ascii="Comic Sans MS" w:hAnsi="Comic Sans MS"/>
          <w:sz w:val="28"/>
          <w:szCs w:val="28"/>
        </w:rPr>
      </w:pPr>
      <w:r w:rsidRPr="002C70E7">
        <w:rPr>
          <w:rFonts w:ascii="Comic Sans MS" w:hAnsi="Comic Sans MS"/>
          <w:sz w:val="28"/>
          <w:szCs w:val="28"/>
        </w:rPr>
        <w:t xml:space="preserve"> </w:t>
      </w:r>
      <w:r w:rsidRPr="00694752">
        <w:rPr>
          <w:rFonts w:ascii="Comic Sans MS" w:hAnsi="Comic Sans MS"/>
          <w:sz w:val="28"/>
          <w:szCs w:val="28"/>
          <w:u w:val="single"/>
        </w:rPr>
        <w:t xml:space="preserve">Le rapport de l’enquête du conseiller en prévention sur les accidents du travail </w:t>
      </w:r>
    </w:p>
    <w:p w14:paraId="2A155D79" w14:textId="77777777" w:rsidR="00CD74F2" w:rsidRPr="00C24907" w:rsidRDefault="00CD74F2" w:rsidP="00CD74F2">
      <w:pPr>
        <w:ind w:left="142"/>
        <w:rPr>
          <w:rFonts w:ascii="Comic Sans MS" w:hAnsi="Comic Sans MS"/>
          <w:sz w:val="20"/>
        </w:rPr>
      </w:pPr>
    </w:p>
    <w:p w14:paraId="2A155D7A" w14:textId="09509C40" w:rsidR="00CD74F2" w:rsidRPr="00694752" w:rsidRDefault="00CD74F2" w:rsidP="00CD74F2">
      <w:pPr>
        <w:rPr>
          <w:rFonts w:ascii="Comic Sans MS" w:hAnsi="Comic Sans MS"/>
          <w:sz w:val="20"/>
        </w:rPr>
      </w:pPr>
      <w:r w:rsidRPr="00694752">
        <w:rPr>
          <w:rFonts w:ascii="Comic Sans MS" w:hAnsi="Comic Sans MS"/>
          <w:sz w:val="20"/>
        </w:rPr>
        <w:t xml:space="preserve">Numéro d’identification: SLPPT </w:t>
      </w:r>
      <w:r w:rsidR="00B02E8A">
        <w:rPr>
          <w:rFonts w:ascii="Comic Sans MS" w:hAnsi="Comic Sans MS"/>
          <w:sz w:val="20"/>
        </w:rPr>
        <w:t>10/2020</w:t>
      </w:r>
      <w:r w:rsidRPr="00694752">
        <w:rPr>
          <w:rFonts w:ascii="Comic Sans MS" w:hAnsi="Comic Sans MS"/>
          <w:sz w:val="20"/>
        </w:rPr>
        <w:t>/</w:t>
      </w:r>
      <w:r w:rsidR="00B02E8A">
        <w:rPr>
          <w:rFonts w:ascii="Comic Sans MS" w:hAnsi="Comic Sans MS"/>
          <w:sz w:val="20"/>
        </w:rPr>
        <w:t>20727</w:t>
      </w:r>
    </w:p>
    <w:p w14:paraId="2A155D7B" w14:textId="4B1762D5" w:rsidR="00CD74F2" w:rsidRPr="00694752" w:rsidRDefault="00CD74F2" w:rsidP="00CD74F2">
      <w:pPr>
        <w:rPr>
          <w:rFonts w:ascii="Comic Sans MS" w:hAnsi="Comic Sans MS"/>
          <w:sz w:val="20"/>
        </w:rPr>
      </w:pPr>
      <w:r w:rsidRPr="00694752">
        <w:rPr>
          <w:rFonts w:ascii="Comic Sans MS" w:hAnsi="Comic Sans MS"/>
          <w:sz w:val="20"/>
        </w:rPr>
        <w:t>Date de l’acci</w:t>
      </w:r>
      <w:r w:rsidR="00B02E8A">
        <w:rPr>
          <w:rFonts w:ascii="Comic Sans MS" w:hAnsi="Comic Sans MS"/>
          <w:sz w:val="20"/>
        </w:rPr>
        <w:t>dent du travail: 15/09/2020</w:t>
      </w:r>
    </w:p>
    <w:p w14:paraId="2A155D7C" w14:textId="6B52C8E8" w:rsidR="00CD74F2" w:rsidRPr="00694752" w:rsidRDefault="00CD74F2" w:rsidP="00CD74F2">
      <w:pPr>
        <w:rPr>
          <w:rFonts w:ascii="Comic Sans MS" w:hAnsi="Comic Sans MS"/>
          <w:sz w:val="20"/>
        </w:rPr>
      </w:pPr>
      <w:r w:rsidRPr="00694752">
        <w:rPr>
          <w:rFonts w:ascii="Comic Sans MS" w:hAnsi="Comic Sans MS"/>
          <w:sz w:val="20"/>
        </w:rPr>
        <w:t xml:space="preserve">Date de transmission du rapport à </w:t>
      </w:r>
      <w:r>
        <w:rPr>
          <w:rFonts w:ascii="Comic Sans MS" w:hAnsi="Comic Sans MS"/>
          <w:sz w:val="20"/>
        </w:rPr>
        <w:t xml:space="preserve">la ligne hiérarchique </w:t>
      </w:r>
      <w:r w:rsidR="00D0583A">
        <w:rPr>
          <w:rFonts w:ascii="Comic Sans MS" w:hAnsi="Comic Sans MS"/>
          <w:sz w:val="20"/>
        </w:rPr>
        <w:t>: 13</w:t>
      </w:r>
      <w:r w:rsidR="00B02E8A">
        <w:rPr>
          <w:rFonts w:ascii="Comic Sans MS" w:hAnsi="Comic Sans MS"/>
          <w:sz w:val="20"/>
        </w:rPr>
        <w:t>/11/2020</w:t>
      </w:r>
    </w:p>
    <w:p w14:paraId="2A155D7D" w14:textId="77777777" w:rsidR="00CD74F2" w:rsidRPr="00C24907" w:rsidRDefault="00CD74F2" w:rsidP="00CD74F2">
      <w:pPr>
        <w:ind w:left="142"/>
        <w:rPr>
          <w:rFonts w:ascii="Comic Sans MS" w:hAnsi="Comic Sans MS"/>
          <w:sz w:val="20"/>
        </w:rPr>
      </w:pPr>
    </w:p>
    <w:p w14:paraId="2A155D7E" w14:textId="77777777" w:rsidR="00CD74F2" w:rsidRPr="00694752" w:rsidRDefault="00CD74F2" w:rsidP="00895AE6">
      <w:pPr>
        <w:numPr>
          <w:ilvl w:val="0"/>
          <w:numId w:val="42"/>
        </w:numPr>
        <w:rPr>
          <w:rFonts w:ascii="Comic Sans MS" w:hAnsi="Comic Sans MS"/>
          <w:sz w:val="20"/>
          <w:u w:val="single"/>
        </w:rPr>
      </w:pPr>
      <w:r w:rsidRPr="00694752">
        <w:rPr>
          <w:rFonts w:ascii="Comic Sans MS" w:hAnsi="Comic Sans MS"/>
          <w:sz w:val="20"/>
          <w:u w:val="single"/>
        </w:rPr>
        <w:t>Identification de la/des victime(s) et de son / leur chef(s) de corps</w:t>
      </w:r>
    </w:p>
    <w:p w14:paraId="2A155D7F" w14:textId="77777777" w:rsidR="00CD74F2" w:rsidRDefault="00CD74F2" w:rsidP="00CD74F2">
      <w:pPr>
        <w:spacing w:before="240" w:after="120"/>
        <w:ind w:left="720"/>
      </w:pPr>
      <w:r w:rsidRPr="00694752">
        <w:rPr>
          <w:rFonts w:ascii="Comic Sans MS" w:hAnsi="Comic Sans MS"/>
          <w:sz w:val="20"/>
        </w:rPr>
        <w:t>Victime(s)</w:t>
      </w:r>
    </w:p>
    <w:tbl>
      <w:tblPr>
        <w:tblW w:w="8114" w:type="dxa"/>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0"/>
        <w:gridCol w:w="1409"/>
        <w:gridCol w:w="1467"/>
        <w:gridCol w:w="1604"/>
        <w:gridCol w:w="1337"/>
        <w:gridCol w:w="1637"/>
      </w:tblGrid>
      <w:tr w:rsidR="00CD74F2" w:rsidRPr="00694752" w14:paraId="2A155D86" w14:textId="77777777" w:rsidTr="00895AE6">
        <w:tc>
          <w:tcPr>
            <w:tcW w:w="660" w:type="dxa"/>
            <w:tcBorders>
              <w:top w:val="single" w:sz="4" w:space="0" w:color="auto"/>
              <w:left w:val="single" w:sz="4" w:space="0" w:color="auto"/>
              <w:bottom w:val="single" w:sz="4" w:space="0" w:color="auto"/>
              <w:right w:val="single" w:sz="4" w:space="0" w:color="auto"/>
            </w:tcBorders>
          </w:tcPr>
          <w:p w14:paraId="2A155D80" w14:textId="77777777" w:rsidR="00CD74F2" w:rsidRPr="00C24907" w:rsidRDefault="00CD74F2" w:rsidP="00895AE6">
            <w:pPr>
              <w:rPr>
                <w:rFonts w:ascii="Comic Sans MS" w:hAnsi="Comic Sans MS"/>
              </w:rPr>
            </w:pPr>
            <w:r w:rsidRPr="00C24907">
              <w:rPr>
                <w:rFonts w:ascii="Comic Sans MS" w:hAnsi="Comic Sans MS"/>
              </w:rPr>
              <w:t>N°</w:t>
            </w:r>
          </w:p>
        </w:tc>
        <w:tc>
          <w:tcPr>
            <w:tcW w:w="1409" w:type="dxa"/>
            <w:tcBorders>
              <w:top w:val="single" w:sz="4" w:space="0" w:color="auto"/>
              <w:left w:val="single" w:sz="4" w:space="0" w:color="auto"/>
              <w:bottom w:val="single" w:sz="4" w:space="0" w:color="auto"/>
              <w:right w:val="single" w:sz="4" w:space="0" w:color="auto"/>
            </w:tcBorders>
          </w:tcPr>
          <w:p w14:paraId="2A155D81" w14:textId="77777777" w:rsidR="00CD74F2" w:rsidRPr="00C24907" w:rsidRDefault="00C40789" w:rsidP="00895AE6">
            <w:pPr>
              <w:rPr>
                <w:rFonts w:ascii="Comic Sans MS" w:hAnsi="Comic Sans MS"/>
              </w:rPr>
            </w:pPr>
            <w:r>
              <w:rPr>
                <w:rFonts w:ascii="Comic Sans MS" w:hAnsi="Comic Sans MS"/>
              </w:rPr>
              <w:t>Unité</w:t>
            </w:r>
          </w:p>
        </w:tc>
        <w:tc>
          <w:tcPr>
            <w:tcW w:w="1467" w:type="dxa"/>
            <w:tcBorders>
              <w:top w:val="single" w:sz="4" w:space="0" w:color="auto"/>
              <w:left w:val="single" w:sz="4" w:space="0" w:color="auto"/>
              <w:bottom w:val="single" w:sz="4" w:space="0" w:color="auto"/>
              <w:right w:val="single" w:sz="4" w:space="0" w:color="auto"/>
            </w:tcBorders>
          </w:tcPr>
          <w:p w14:paraId="2A155D82" w14:textId="77777777" w:rsidR="00CD74F2" w:rsidRPr="00C24907" w:rsidRDefault="00CD74F2" w:rsidP="00895AE6">
            <w:pPr>
              <w:rPr>
                <w:rFonts w:ascii="Comic Sans MS" w:hAnsi="Comic Sans MS"/>
              </w:rPr>
            </w:pPr>
            <w:r w:rsidRPr="00C24907">
              <w:rPr>
                <w:rFonts w:ascii="Comic Sans MS" w:hAnsi="Comic Sans MS"/>
              </w:rPr>
              <w:t>Nom</w:t>
            </w:r>
          </w:p>
        </w:tc>
        <w:tc>
          <w:tcPr>
            <w:tcW w:w="1604" w:type="dxa"/>
            <w:tcBorders>
              <w:top w:val="single" w:sz="4" w:space="0" w:color="auto"/>
              <w:left w:val="single" w:sz="4" w:space="0" w:color="auto"/>
              <w:bottom w:val="single" w:sz="4" w:space="0" w:color="auto"/>
              <w:right w:val="single" w:sz="4" w:space="0" w:color="auto"/>
            </w:tcBorders>
          </w:tcPr>
          <w:p w14:paraId="2A155D83" w14:textId="77777777" w:rsidR="00CD74F2" w:rsidRPr="00C24907" w:rsidRDefault="00CD74F2" w:rsidP="00895AE6">
            <w:pPr>
              <w:rPr>
                <w:rFonts w:ascii="Comic Sans MS" w:hAnsi="Comic Sans MS"/>
              </w:rPr>
            </w:pPr>
            <w:r w:rsidRPr="00C24907">
              <w:rPr>
                <w:rFonts w:ascii="Comic Sans MS" w:hAnsi="Comic Sans MS"/>
              </w:rPr>
              <w:t>Prénom</w:t>
            </w:r>
          </w:p>
        </w:tc>
        <w:tc>
          <w:tcPr>
            <w:tcW w:w="1337" w:type="dxa"/>
            <w:tcBorders>
              <w:top w:val="single" w:sz="4" w:space="0" w:color="auto"/>
              <w:left w:val="single" w:sz="4" w:space="0" w:color="auto"/>
              <w:bottom w:val="single" w:sz="4" w:space="0" w:color="auto"/>
              <w:right w:val="single" w:sz="4" w:space="0" w:color="auto"/>
            </w:tcBorders>
          </w:tcPr>
          <w:p w14:paraId="2A155D84" w14:textId="77777777" w:rsidR="00CD74F2" w:rsidRPr="00C24907" w:rsidRDefault="00CD74F2" w:rsidP="00895AE6">
            <w:pPr>
              <w:rPr>
                <w:rFonts w:ascii="Comic Sans MS" w:hAnsi="Comic Sans MS"/>
              </w:rPr>
            </w:pPr>
            <w:r w:rsidRPr="00C24907">
              <w:rPr>
                <w:rFonts w:ascii="Comic Sans MS" w:hAnsi="Comic Sans MS"/>
              </w:rPr>
              <w:t>Grade</w:t>
            </w:r>
          </w:p>
        </w:tc>
        <w:tc>
          <w:tcPr>
            <w:tcW w:w="1637" w:type="dxa"/>
            <w:tcBorders>
              <w:top w:val="single" w:sz="4" w:space="0" w:color="auto"/>
              <w:left w:val="single" w:sz="4" w:space="0" w:color="auto"/>
              <w:bottom w:val="single" w:sz="4" w:space="0" w:color="auto"/>
              <w:right w:val="single" w:sz="4" w:space="0" w:color="auto"/>
            </w:tcBorders>
          </w:tcPr>
          <w:p w14:paraId="2A155D85" w14:textId="77777777" w:rsidR="00CD74F2" w:rsidRPr="00C24907" w:rsidRDefault="00CD74F2" w:rsidP="00895AE6">
            <w:pPr>
              <w:rPr>
                <w:rFonts w:ascii="Comic Sans MS" w:hAnsi="Comic Sans MS"/>
              </w:rPr>
            </w:pPr>
            <w:r w:rsidRPr="00C24907">
              <w:rPr>
                <w:rFonts w:ascii="Comic Sans MS" w:hAnsi="Comic Sans MS"/>
              </w:rPr>
              <w:t>Numéro de matricule</w:t>
            </w:r>
          </w:p>
        </w:tc>
      </w:tr>
      <w:tr w:rsidR="00CD74F2" w:rsidRPr="002C6C6D" w14:paraId="2A155D8D" w14:textId="77777777" w:rsidTr="00895AE6">
        <w:tc>
          <w:tcPr>
            <w:tcW w:w="660" w:type="dxa"/>
          </w:tcPr>
          <w:p w14:paraId="2A155D87" w14:textId="02C682B2" w:rsidR="00CD74F2" w:rsidRPr="002C6C6D" w:rsidRDefault="0070453F" w:rsidP="00895AE6">
            <w:pPr>
              <w:rPr>
                <w:rFonts w:ascii="Comic Sans MS" w:hAnsi="Comic Sans MS"/>
              </w:rPr>
            </w:pPr>
            <w:r>
              <w:rPr>
                <w:rFonts w:ascii="Comic Sans MS" w:hAnsi="Comic Sans MS"/>
              </w:rPr>
              <w:t>1</w:t>
            </w:r>
          </w:p>
        </w:tc>
        <w:tc>
          <w:tcPr>
            <w:tcW w:w="1409" w:type="dxa"/>
          </w:tcPr>
          <w:p w14:paraId="2A155D88" w14:textId="60A0FEE6" w:rsidR="00CD74F2" w:rsidRPr="002C6C6D" w:rsidRDefault="00D0583A" w:rsidP="00895AE6">
            <w:pPr>
              <w:rPr>
                <w:rFonts w:ascii="Comic Sans MS" w:hAnsi="Comic Sans MS"/>
              </w:rPr>
            </w:pPr>
            <w:r>
              <w:rPr>
                <w:rFonts w:ascii="Comic Sans MS" w:hAnsi="Comic Sans MS"/>
              </w:rPr>
              <w:t>2W TAC</w:t>
            </w:r>
          </w:p>
        </w:tc>
        <w:tc>
          <w:tcPr>
            <w:tcW w:w="1467" w:type="dxa"/>
          </w:tcPr>
          <w:p w14:paraId="2A155D89" w14:textId="0C6433F4" w:rsidR="00CD74F2" w:rsidRPr="002C6C6D" w:rsidRDefault="0070453F" w:rsidP="00895AE6">
            <w:pPr>
              <w:rPr>
                <w:rFonts w:ascii="Comic Sans MS" w:hAnsi="Comic Sans MS"/>
              </w:rPr>
            </w:pPr>
            <w:r>
              <w:rPr>
                <w:rFonts w:ascii="Comic Sans MS" w:hAnsi="Comic Sans MS"/>
              </w:rPr>
              <w:t>KUPPER</w:t>
            </w:r>
          </w:p>
        </w:tc>
        <w:tc>
          <w:tcPr>
            <w:tcW w:w="1604" w:type="dxa"/>
          </w:tcPr>
          <w:p w14:paraId="2A155D8A" w14:textId="1168A411" w:rsidR="00CD74F2" w:rsidRPr="002C6C6D" w:rsidRDefault="0070453F" w:rsidP="00895AE6">
            <w:pPr>
              <w:rPr>
                <w:rFonts w:ascii="Comic Sans MS" w:hAnsi="Comic Sans MS"/>
              </w:rPr>
            </w:pPr>
            <w:r>
              <w:rPr>
                <w:rFonts w:ascii="Comic Sans MS" w:hAnsi="Comic Sans MS"/>
              </w:rPr>
              <w:t>Fabien</w:t>
            </w:r>
          </w:p>
        </w:tc>
        <w:tc>
          <w:tcPr>
            <w:tcW w:w="1337" w:type="dxa"/>
          </w:tcPr>
          <w:p w14:paraId="2A155D8B" w14:textId="07EE2164" w:rsidR="00CD74F2" w:rsidRPr="002C6C6D" w:rsidRDefault="0070453F" w:rsidP="00895AE6">
            <w:pPr>
              <w:rPr>
                <w:rFonts w:ascii="Comic Sans MS" w:hAnsi="Comic Sans MS"/>
              </w:rPr>
            </w:pPr>
            <w:r>
              <w:rPr>
                <w:rFonts w:ascii="Comic Sans MS" w:hAnsi="Comic Sans MS"/>
              </w:rPr>
              <w:t>Cpl Chef</w:t>
            </w:r>
          </w:p>
        </w:tc>
        <w:tc>
          <w:tcPr>
            <w:tcW w:w="1637" w:type="dxa"/>
          </w:tcPr>
          <w:p w14:paraId="2A155D8C" w14:textId="067CDDA6" w:rsidR="00CD74F2" w:rsidRPr="002C6C6D" w:rsidRDefault="00E229B3" w:rsidP="00895AE6">
            <w:pPr>
              <w:rPr>
                <w:rFonts w:ascii="Comic Sans MS" w:hAnsi="Comic Sans MS"/>
              </w:rPr>
            </w:pPr>
            <w:r>
              <w:rPr>
                <w:rFonts w:ascii="Comic Sans MS" w:hAnsi="Comic Sans MS"/>
              </w:rPr>
              <w:t>9</w:t>
            </w:r>
            <w:r w:rsidR="0070453F">
              <w:rPr>
                <w:rFonts w:ascii="Comic Sans MS" w:hAnsi="Comic Sans MS"/>
              </w:rPr>
              <w:t>902992</w:t>
            </w:r>
          </w:p>
        </w:tc>
      </w:tr>
      <w:tr w:rsidR="00CD74F2" w:rsidRPr="002C6C6D" w14:paraId="2A155D94" w14:textId="77777777" w:rsidTr="00895AE6">
        <w:tc>
          <w:tcPr>
            <w:tcW w:w="660" w:type="dxa"/>
          </w:tcPr>
          <w:p w14:paraId="2A155D8E" w14:textId="77777777" w:rsidR="00CD74F2" w:rsidRPr="002C6C6D" w:rsidRDefault="00CD74F2" w:rsidP="00895AE6">
            <w:pPr>
              <w:rPr>
                <w:rFonts w:ascii="Comic Sans MS" w:hAnsi="Comic Sans MS"/>
              </w:rPr>
            </w:pPr>
          </w:p>
        </w:tc>
        <w:tc>
          <w:tcPr>
            <w:tcW w:w="1409" w:type="dxa"/>
          </w:tcPr>
          <w:p w14:paraId="2A155D8F" w14:textId="77777777" w:rsidR="00CD74F2" w:rsidRPr="002C6C6D" w:rsidRDefault="00CD74F2" w:rsidP="00895AE6">
            <w:pPr>
              <w:rPr>
                <w:rFonts w:ascii="Comic Sans MS" w:hAnsi="Comic Sans MS"/>
              </w:rPr>
            </w:pPr>
          </w:p>
        </w:tc>
        <w:tc>
          <w:tcPr>
            <w:tcW w:w="1467" w:type="dxa"/>
          </w:tcPr>
          <w:p w14:paraId="2A155D90" w14:textId="77777777" w:rsidR="00CD74F2" w:rsidRPr="002C6C6D" w:rsidRDefault="00CD74F2" w:rsidP="00895AE6">
            <w:pPr>
              <w:rPr>
                <w:rFonts w:ascii="Comic Sans MS" w:hAnsi="Comic Sans MS"/>
              </w:rPr>
            </w:pPr>
          </w:p>
        </w:tc>
        <w:tc>
          <w:tcPr>
            <w:tcW w:w="1604" w:type="dxa"/>
          </w:tcPr>
          <w:p w14:paraId="2A155D91" w14:textId="77777777" w:rsidR="00CD74F2" w:rsidRPr="002C6C6D" w:rsidRDefault="00CD74F2" w:rsidP="00895AE6">
            <w:pPr>
              <w:rPr>
                <w:rFonts w:ascii="Comic Sans MS" w:hAnsi="Comic Sans MS"/>
              </w:rPr>
            </w:pPr>
          </w:p>
        </w:tc>
        <w:tc>
          <w:tcPr>
            <w:tcW w:w="1337" w:type="dxa"/>
          </w:tcPr>
          <w:p w14:paraId="2A155D92" w14:textId="77777777" w:rsidR="00CD74F2" w:rsidRPr="002C6C6D" w:rsidRDefault="00CD74F2" w:rsidP="00895AE6">
            <w:pPr>
              <w:rPr>
                <w:rFonts w:ascii="Comic Sans MS" w:hAnsi="Comic Sans MS"/>
              </w:rPr>
            </w:pPr>
          </w:p>
        </w:tc>
        <w:tc>
          <w:tcPr>
            <w:tcW w:w="1637" w:type="dxa"/>
          </w:tcPr>
          <w:p w14:paraId="2A155D93" w14:textId="77777777" w:rsidR="00CD74F2" w:rsidRPr="002C6C6D" w:rsidRDefault="00CD74F2" w:rsidP="00895AE6">
            <w:pPr>
              <w:rPr>
                <w:rFonts w:ascii="Comic Sans MS" w:hAnsi="Comic Sans MS"/>
              </w:rPr>
            </w:pPr>
          </w:p>
        </w:tc>
      </w:tr>
      <w:tr w:rsidR="00CD74F2" w:rsidRPr="002C6C6D" w14:paraId="2A155D9B" w14:textId="77777777" w:rsidTr="00895AE6">
        <w:tc>
          <w:tcPr>
            <w:tcW w:w="660" w:type="dxa"/>
          </w:tcPr>
          <w:p w14:paraId="2A155D95" w14:textId="77777777" w:rsidR="00CD74F2" w:rsidRPr="002C6C6D" w:rsidRDefault="00CD74F2" w:rsidP="00895AE6">
            <w:pPr>
              <w:rPr>
                <w:rFonts w:ascii="Comic Sans MS" w:hAnsi="Comic Sans MS"/>
              </w:rPr>
            </w:pPr>
          </w:p>
        </w:tc>
        <w:tc>
          <w:tcPr>
            <w:tcW w:w="1409" w:type="dxa"/>
          </w:tcPr>
          <w:p w14:paraId="2A155D96" w14:textId="77777777" w:rsidR="00CD74F2" w:rsidRPr="002C6C6D" w:rsidRDefault="00CD74F2" w:rsidP="00895AE6">
            <w:pPr>
              <w:rPr>
                <w:rFonts w:ascii="Comic Sans MS" w:hAnsi="Comic Sans MS"/>
              </w:rPr>
            </w:pPr>
          </w:p>
        </w:tc>
        <w:tc>
          <w:tcPr>
            <w:tcW w:w="1467" w:type="dxa"/>
          </w:tcPr>
          <w:p w14:paraId="2A155D97" w14:textId="77777777" w:rsidR="00CD74F2" w:rsidRPr="002C6C6D" w:rsidRDefault="00CD74F2" w:rsidP="00895AE6">
            <w:pPr>
              <w:rPr>
                <w:rFonts w:ascii="Comic Sans MS" w:hAnsi="Comic Sans MS"/>
              </w:rPr>
            </w:pPr>
          </w:p>
        </w:tc>
        <w:tc>
          <w:tcPr>
            <w:tcW w:w="1604" w:type="dxa"/>
          </w:tcPr>
          <w:p w14:paraId="2A155D98" w14:textId="77777777" w:rsidR="00CD74F2" w:rsidRPr="002C6C6D" w:rsidRDefault="00CD74F2" w:rsidP="00895AE6">
            <w:pPr>
              <w:rPr>
                <w:rFonts w:ascii="Comic Sans MS" w:hAnsi="Comic Sans MS"/>
              </w:rPr>
            </w:pPr>
          </w:p>
        </w:tc>
        <w:tc>
          <w:tcPr>
            <w:tcW w:w="1337" w:type="dxa"/>
          </w:tcPr>
          <w:p w14:paraId="2A155D99" w14:textId="77777777" w:rsidR="00CD74F2" w:rsidRPr="002C6C6D" w:rsidRDefault="00CD74F2" w:rsidP="00895AE6">
            <w:pPr>
              <w:rPr>
                <w:rFonts w:ascii="Comic Sans MS" w:hAnsi="Comic Sans MS"/>
              </w:rPr>
            </w:pPr>
          </w:p>
        </w:tc>
        <w:tc>
          <w:tcPr>
            <w:tcW w:w="1637" w:type="dxa"/>
          </w:tcPr>
          <w:p w14:paraId="2A155D9A" w14:textId="77777777" w:rsidR="00CD74F2" w:rsidRPr="002C6C6D" w:rsidRDefault="00CD74F2" w:rsidP="00895AE6">
            <w:pPr>
              <w:rPr>
                <w:rFonts w:ascii="Comic Sans MS" w:hAnsi="Comic Sans MS"/>
              </w:rPr>
            </w:pPr>
          </w:p>
        </w:tc>
      </w:tr>
    </w:tbl>
    <w:p w14:paraId="2A155D9C" w14:textId="77777777" w:rsidR="00CD74F2" w:rsidRPr="00694752" w:rsidRDefault="00CD74F2" w:rsidP="00CD74F2">
      <w:pPr>
        <w:spacing w:before="240" w:after="120"/>
        <w:ind w:left="720"/>
        <w:rPr>
          <w:rFonts w:ascii="Comic Sans MS" w:hAnsi="Comic Sans MS"/>
          <w:sz w:val="20"/>
        </w:rPr>
      </w:pPr>
      <w:r w:rsidRPr="00694752">
        <w:rPr>
          <w:rFonts w:ascii="Comic Sans MS" w:hAnsi="Comic Sans MS"/>
          <w:sz w:val="20"/>
        </w:rPr>
        <w:t>Chef(s) de corps</w:t>
      </w:r>
    </w:p>
    <w:tbl>
      <w:tblPr>
        <w:tblW w:w="750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
        <w:gridCol w:w="1430"/>
        <w:gridCol w:w="1539"/>
        <w:gridCol w:w="1652"/>
        <w:gridCol w:w="2281"/>
      </w:tblGrid>
      <w:tr w:rsidR="00CD74F2" w:rsidRPr="002C6C6D" w14:paraId="2A155DA2" w14:textId="77777777" w:rsidTr="0070453F">
        <w:tc>
          <w:tcPr>
            <w:tcW w:w="600" w:type="dxa"/>
          </w:tcPr>
          <w:p w14:paraId="2A155D9D" w14:textId="77777777" w:rsidR="00CD74F2" w:rsidRPr="00694752" w:rsidRDefault="00CD74F2" w:rsidP="00895AE6">
            <w:pPr>
              <w:rPr>
                <w:rFonts w:ascii="Comic Sans MS" w:hAnsi="Comic Sans MS"/>
                <w:sz w:val="20"/>
              </w:rPr>
            </w:pPr>
            <w:r w:rsidRPr="00694752">
              <w:rPr>
                <w:rFonts w:ascii="Comic Sans MS" w:hAnsi="Comic Sans MS"/>
                <w:sz w:val="20"/>
              </w:rPr>
              <w:t>N°</w:t>
            </w:r>
          </w:p>
        </w:tc>
        <w:tc>
          <w:tcPr>
            <w:tcW w:w="1430" w:type="dxa"/>
          </w:tcPr>
          <w:p w14:paraId="2A155D9E" w14:textId="77777777" w:rsidR="00CD74F2" w:rsidRPr="00694752" w:rsidRDefault="00C40789" w:rsidP="00895AE6">
            <w:pPr>
              <w:rPr>
                <w:rFonts w:ascii="Comic Sans MS" w:hAnsi="Comic Sans MS"/>
              </w:rPr>
            </w:pPr>
            <w:r>
              <w:rPr>
                <w:rFonts w:ascii="Comic Sans MS" w:hAnsi="Comic Sans MS"/>
                <w:sz w:val="20"/>
              </w:rPr>
              <w:t>Unité</w:t>
            </w:r>
          </w:p>
        </w:tc>
        <w:tc>
          <w:tcPr>
            <w:tcW w:w="1539" w:type="dxa"/>
          </w:tcPr>
          <w:p w14:paraId="2A155D9F" w14:textId="77777777" w:rsidR="00CD74F2" w:rsidRPr="00694752" w:rsidRDefault="00CD74F2" w:rsidP="00895AE6">
            <w:pPr>
              <w:rPr>
                <w:rFonts w:ascii="Comic Sans MS" w:hAnsi="Comic Sans MS"/>
              </w:rPr>
            </w:pPr>
            <w:r w:rsidRPr="00694752">
              <w:rPr>
                <w:rFonts w:ascii="Comic Sans MS" w:hAnsi="Comic Sans MS"/>
                <w:sz w:val="20"/>
              </w:rPr>
              <w:t>Nom</w:t>
            </w:r>
          </w:p>
        </w:tc>
        <w:tc>
          <w:tcPr>
            <w:tcW w:w="1652" w:type="dxa"/>
          </w:tcPr>
          <w:p w14:paraId="2A155DA0" w14:textId="77777777" w:rsidR="00CD74F2" w:rsidRPr="00694752" w:rsidRDefault="00CD74F2" w:rsidP="00895AE6">
            <w:pPr>
              <w:rPr>
                <w:rFonts w:ascii="Comic Sans MS" w:hAnsi="Comic Sans MS"/>
              </w:rPr>
            </w:pPr>
            <w:r w:rsidRPr="00694752">
              <w:rPr>
                <w:rFonts w:ascii="Comic Sans MS" w:hAnsi="Comic Sans MS"/>
                <w:sz w:val="20"/>
              </w:rPr>
              <w:t>Prénom</w:t>
            </w:r>
          </w:p>
        </w:tc>
        <w:tc>
          <w:tcPr>
            <w:tcW w:w="2281" w:type="dxa"/>
          </w:tcPr>
          <w:p w14:paraId="2A155DA1" w14:textId="77777777" w:rsidR="00CD74F2" w:rsidRPr="00694752" w:rsidRDefault="00CD74F2" w:rsidP="00895AE6">
            <w:pPr>
              <w:rPr>
                <w:rFonts w:ascii="Comic Sans MS" w:hAnsi="Comic Sans MS"/>
              </w:rPr>
            </w:pPr>
            <w:r w:rsidRPr="00694752">
              <w:rPr>
                <w:rFonts w:ascii="Comic Sans MS" w:hAnsi="Comic Sans MS"/>
                <w:sz w:val="20"/>
              </w:rPr>
              <w:t>Grade</w:t>
            </w:r>
          </w:p>
        </w:tc>
      </w:tr>
      <w:tr w:rsidR="0070453F" w:rsidRPr="002C6C6D" w14:paraId="2A155DA8" w14:textId="77777777" w:rsidTr="0070453F">
        <w:tc>
          <w:tcPr>
            <w:tcW w:w="600" w:type="dxa"/>
          </w:tcPr>
          <w:p w14:paraId="2A155DA3" w14:textId="49A3D5BF" w:rsidR="0070453F" w:rsidRPr="002C6C6D" w:rsidRDefault="0070453F" w:rsidP="0070453F">
            <w:pPr>
              <w:rPr>
                <w:rFonts w:ascii="Comic Sans MS" w:hAnsi="Comic Sans MS"/>
              </w:rPr>
            </w:pPr>
            <w:r>
              <w:rPr>
                <w:rFonts w:ascii="Comic Sans MS" w:hAnsi="Comic Sans MS"/>
              </w:rPr>
              <w:t>1</w:t>
            </w:r>
          </w:p>
        </w:tc>
        <w:tc>
          <w:tcPr>
            <w:tcW w:w="1430" w:type="dxa"/>
          </w:tcPr>
          <w:p w14:paraId="2A155DA4" w14:textId="43E2464F" w:rsidR="0070453F" w:rsidRPr="002C6C6D" w:rsidRDefault="0070453F" w:rsidP="0070453F">
            <w:pPr>
              <w:rPr>
                <w:rFonts w:ascii="Comic Sans MS" w:hAnsi="Comic Sans MS"/>
              </w:rPr>
            </w:pPr>
            <w:r>
              <w:rPr>
                <w:rFonts w:ascii="Comic Sans MS" w:hAnsi="Comic Sans MS"/>
              </w:rPr>
              <w:t>2W</w:t>
            </w:r>
            <w:r w:rsidR="00D0583A">
              <w:rPr>
                <w:rFonts w:ascii="Comic Sans MS" w:hAnsi="Comic Sans MS"/>
              </w:rPr>
              <w:t xml:space="preserve"> </w:t>
            </w:r>
            <w:r>
              <w:rPr>
                <w:rFonts w:ascii="Comic Sans MS" w:hAnsi="Comic Sans MS"/>
              </w:rPr>
              <w:t>TAC</w:t>
            </w:r>
          </w:p>
        </w:tc>
        <w:tc>
          <w:tcPr>
            <w:tcW w:w="1539" w:type="dxa"/>
          </w:tcPr>
          <w:p w14:paraId="2A155DA5" w14:textId="3EF8C254" w:rsidR="0070453F" w:rsidRPr="002C6C6D" w:rsidRDefault="0070453F" w:rsidP="0070453F">
            <w:pPr>
              <w:rPr>
                <w:rFonts w:ascii="Comic Sans MS" w:hAnsi="Comic Sans MS"/>
              </w:rPr>
            </w:pPr>
            <w:r>
              <w:rPr>
                <w:rFonts w:ascii="Comic Sans MS" w:hAnsi="Comic Sans MS"/>
              </w:rPr>
              <w:t>GOFFIN</w:t>
            </w:r>
          </w:p>
        </w:tc>
        <w:tc>
          <w:tcPr>
            <w:tcW w:w="1652" w:type="dxa"/>
          </w:tcPr>
          <w:p w14:paraId="2A155DA6" w14:textId="6843E93B" w:rsidR="0070453F" w:rsidRPr="002C6C6D" w:rsidRDefault="0070453F" w:rsidP="0070453F">
            <w:pPr>
              <w:rPr>
                <w:rFonts w:ascii="Comic Sans MS" w:hAnsi="Comic Sans MS"/>
              </w:rPr>
            </w:pPr>
            <w:r>
              <w:rPr>
                <w:rFonts w:ascii="Comic Sans MS" w:hAnsi="Comic Sans MS"/>
              </w:rPr>
              <w:t>PHILIPPE</w:t>
            </w:r>
          </w:p>
        </w:tc>
        <w:tc>
          <w:tcPr>
            <w:tcW w:w="2281" w:type="dxa"/>
          </w:tcPr>
          <w:p w14:paraId="2A155DA7" w14:textId="105758AC" w:rsidR="0070453F" w:rsidRPr="002C6C6D" w:rsidRDefault="0070453F" w:rsidP="0070453F">
            <w:pPr>
              <w:rPr>
                <w:rFonts w:ascii="Comic Sans MS" w:hAnsi="Comic Sans MS"/>
              </w:rPr>
            </w:pPr>
            <w:r>
              <w:rPr>
                <w:rFonts w:ascii="Comic Sans MS" w:hAnsi="Comic Sans MS"/>
              </w:rPr>
              <w:t>Col Avi BEM Ir</w:t>
            </w:r>
          </w:p>
        </w:tc>
      </w:tr>
      <w:tr w:rsidR="00CD74F2" w:rsidRPr="002C6C6D" w14:paraId="2A155DAE" w14:textId="77777777" w:rsidTr="0070453F">
        <w:tc>
          <w:tcPr>
            <w:tcW w:w="600" w:type="dxa"/>
          </w:tcPr>
          <w:p w14:paraId="2A155DA9" w14:textId="77777777" w:rsidR="00CD74F2" w:rsidRPr="002C6C6D" w:rsidRDefault="00CD74F2" w:rsidP="00895AE6">
            <w:pPr>
              <w:rPr>
                <w:rFonts w:ascii="Comic Sans MS" w:hAnsi="Comic Sans MS"/>
              </w:rPr>
            </w:pPr>
          </w:p>
        </w:tc>
        <w:tc>
          <w:tcPr>
            <w:tcW w:w="1430" w:type="dxa"/>
          </w:tcPr>
          <w:p w14:paraId="2A155DAA" w14:textId="77777777" w:rsidR="00CD74F2" w:rsidRPr="002C6C6D" w:rsidRDefault="00CD74F2" w:rsidP="00895AE6">
            <w:pPr>
              <w:rPr>
                <w:rFonts w:ascii="Comic Sans MS" w:hAnsi="Comic Sans MS"/>
              </w:rPr>
            </w:pPr>
          </w:p>
        </w:tc>
        <w:tc>
          <w:tcPr>
            <w:tcW w:w="1539" w:type="dxa"/>
          </w:tcPr>
          <w:p w14:paraId="2A155DAB" w14:textId="77777777" w:rsidR="00CD74F2" w:rsidRPr="002C6C6D" w:rsidRDefault="00CD74F2" w:rsidP="00895AE6">
            <w:pPr>
              <w:rPr>
                <w:rFonts w:ascii="Comic Sans MS" w:hAnsi="Comic Sans MS"/>
              </w:rPr>
            </w:pPr>
          </w:p>
        </w:tc>
        <w:tc>
          <w:tcPr>
            <w:tcW w:w="1652" w:type="dxa"/>
          </w:tcPr>
          <w:p w14:paraId="2A155DAC" w14:textId="77777777" w:rsidR="00CD74F2" w:rsidRPr="002C6C6D" w:rsidRDefault="00CD74F2" w:rsidP="00895AE6">
            <w:pPr>
              <w:rPr>
                <w:rFonts w:ascii="Comic Sans MS" w:hAnsi="Comic Sans MS"/>
              </w:rPr>
            </w:pPr>
          </w:p>
        </w:tc>
        <w:tc>
          <w:tcPr>
            <w:tcW w:w="2281" w:type="dxa"/>
          </w:tcPr>
          <w:p w14:paraId="2A155DAD" w14:textId="77777777" w:rsidR="00CD74F2" w:rsidRPr="002C6C6D" w:rsidRDefault="00CD74F2" w:rsidP="00895AE6">
            <w:pPr>
              <w:rPr>
                <w:rFonts w:ascii="Comic Sans MS" w:hAnsi="Comic Sans MS"/>
              </w:rPr>
            </w:pPr>
          </w:p>
        </w:tc>
      </w:tr>
      <w:tr w:rsidR="00CD74F2" w:rsidRPr="002C6C6D" w14:paraId="2A155DB4" w14:textId="77777777" w:rsidTr="0070453F">
        <w:tc>
          <w:tcPr>
            <w:tcW w:w="600" w:type="dxa"/>
          </w:tcPr>
          <w:p w14:paraId="2A155DAF" w14:textId="77777777" w:rsidR="00CD74F2" w:rsidRPr="002C6C6D" w:rsidRDefault="00CD74F2" w:rsidP="00895AE6">
            <w:pPr>
              <w:rPr>
                <w:rFonts w:ascii="Comic Sans MS" w:hAnsi="Comic Sans MS"/>
              </w:rPr>
            </w:pPr>
          </w:p>
        </w:tc>
        <w:tc>
          <w:tcPr>
            <w:tcW w:w="1430" w:type="dxa"/>
          </w:tcPr>
          <w:p w14:paraId="2A155DB0" w14:textId="77777777" w:rsidR="00CD74F2" w:rsidRPr="002C6C6D" w:rsidRDefault="00CD74F2" w:rsidP="00895AE6">
            <w:pPr>
              <w:rPr>
                <w:rFonts w:ascii="Comic Sans MS" w:hAnsi="Comic Sans MS"/>
              </w:rPr>
            </w:pPr>
          </w:p>
        </w:tc>
        <w:tc>
          <w:tcPr>
            <w:tcW w:w="1539" w:type="dxa"/>
          </w:tcPr>
          <w:p w14:paraId="2A155DB1" w14:textId="77777777" w:rsidR="00CD74F2" w:rsidRPr="002C6C6D" w:rsidRDefault="00CD74F2" w:rsidP="00895AE6">
            <w:pPr>
              <w:rPr>
                <w:rFonts w:ascii="Comic Sans MS" w:hAnsi="Comic Sans MS"/>
              </w:rPr>
            </w:pPr>
          </w:p>
        </w:tc>
        <w:tc>
          <w:tcPr>
            <w:tcW w:w="1652" w:type="dxa"/>
          </w:tcPr>
          <w:p w14:paraId="2A155DB2" w14:textId="77777777" w:rsidR="00CD74F2" w:rsidRPr="002C6C6D" w:rsidRDefault="00CD74F2" w:rsidP="00895AE6">
            <w:pPr>
              <w:rPr>
                <w:rFonts w:ascii="Comic Sans MS" w:hAnsi="Comic Sans MS"/>
              </w:rPr>
            </w:pPr>
          </w:p>
        </w:tc>
        <w:tc>
          <w:tcPr>
            <w:tcW w:w="2281" w:type="dxa"/>
          </w:tcPr>
          <w:p w14:paraId="2A155DB3" w14:textId="77777777" w:rsidR="00CD74F2" w:rsidRPr="002C6C6D" w:rsidRDefault="00CD74F2" w:rsidP="00895AE6">
            <w:pPr>
              <w:rPr>
                <w:rFonts w:ascii="Comic Sans MS" w:hAnsi="Comic Sans MS"/>
              </w:rPr>
            </w:pPr>
          </w:p>
        </w:tc>
      </w:tr>
    </w:tbl>
    <w:p w14:paraId="2A155DB5" w14:textId="6253A74E" w:rsidR="00CD74F2" w:rsidRDefault="00CD74F2" w:rsidP="00895AE6">
      <w:pPr>
        <w:numPr>
          <w:ilvl w:val="0"/>
          <w:numId w:val="42"/>
        </w:numPr>
        <w:spacing w:before="240" w:after="240"/>
        <w:rPr>
          <w:rFonts w:ascii="Comic Sans MS" w:hAnsi="Comic Sans MS"/>
          <w:sz w:val="20"/>
          <w:u w:val="single"/>
        </w:rPr>
      </w:pPr>
      <w:r w:rsidRPr="00694752">
        <w:rPr>
          <w:rFonts w:ascii="Comic Sans MS" w:hAnsi="Comic Sans MS"/>
          <w:sz w:val="20"/>
          <w:u w:val="single"/>
        </w:rPr>
        <w:t xml:space="preserve">La description détaillée </w:t>
      </w:r>
      <w:r w:rsidRPr="008975C2">
        <w:rPr>
          <w:rFonts w:ascii="Comic Sans MS" w:hAnsi="Comic Sans MS"/>
          <w:sz w:val="20"/>
          <w:u w:val="single"/>
        </w:rPr>
        <w:t>du lieu de l’</w:t>
      </w:r>
      <w:r w:rsidR="00D92ED0" w:rsidRPr="008975C2">
        <w:rPr>
          <w:rFonts w:ascii="Comic Sans MS" w:hAnsi="Comic Sans MS"/>
          <w:sz w:val="20"/>
          <w:u w:val="single"/>
        </w:rPr>
        <w:t>accident</w:t>
      </w:r>
    </w:p>
    <w:p w14:paraId="3E465099" w14:textId="55D402A3" w:rsidR="0070453F" w:rsidRPr="0070453F" w:rsidRDefault="0070453F" w:rsidP="0070453F">
      <w:pPr>
        <w:spacing w:before="240" w:after="240"/>
        <w:ind w:left="720"/>
        <w:rPr>
          <w:rFonts w:ascii="Comic Sans MS" w:hAnsi="Comic Sans MS"/>
          <w:sz w:val="20"/>
        </w:rPr>
      </w:pPr>
      <w:r w:rsidRPr="0070453F">
        <w:rPr>
          <w:rFonts w:ascii="Comic Sans MS" w:hAnsi="Comic Sans MS"/>
          <w:sz w:val="20"/>
        </w:rPr>
        <w:t>A proximité de la borne d’incendie du bâtiment C9</w:t>
      </w:r>
      <w:r w:rsidR="00B02E8A">
        <w:rPr>
          <w:rFonts w:ascii="Comic Sans MS" w:hAnsi="Comic Sans MS"/>
          <w:sz w:val="20"/>
        </w:rPr>
        <w:t xml:space="preserve"> (locaux pompiers)</w:t>
      </w:r>
      <w:r w:rsidRPr="0070453F">
        <w:rPr>
          <w:rFonts w:ascii="Comic Sans MS" w:hAnsi="Comic Sans MS"/>
          <w:sz w:val="20"/>
        </w:rPr>
        <w:t xml:space="preserve"> de la base de Florennes.</w:t>
      </w:r>
    </w:p>
    <w:p w14:paraId="2A155DBC" w14:textId="259ED062" w:rsidR="00CD74F2" w:rsidRDefault="00CD74F2" w:rsidP="00895AE6">
      <w:pPr>
        <w:numPr>
          <w:ilvl w:val="0"/>
          <w:numId w:val="42"/>
        </w:numPr>
        <w:spacing w:before="240" w:after="240"/>
        <w:rPr>
          <w:rFonts w:ascii="Comic Sans MS" w:hAnsi="Comic Sans MS"/>
          <w:sz w:val="20"/>
          <w:u w:val="single"/>
        </w:rPr>
      </w:pPr>
      <w:r w:rsidRPr="00694752">
        <w:rPr>
          <w:rFonts w:ascii="Comic Sans MS" w:hAnsi="Comic Sans MS"/>
          <w:sz w:val="20"/>
          <w:u w:val="single"/>
        </w:rPr>
        <w:t>La description détaillée des circonstances de l’accident, y compris le matériel visuel et l’arbre des causes.</w:t>
      </w:r>
    </w:p>
    <w:p w14:paraId="4289AA9B" w14:textId="646B5FBE" w:rsidR="00B02E8A" w:rsidRPr="00B02E8A" w:rsidRDefault="00B02E8A" w:rsidP="00B02E8A">
      <w:pPr>
        <w:pStyle w:val="ListParagraph"/>
        <w:numPr>
          <w:ilvl w:val="0"/>
          <w:numId w:val="49"/>
        </w:numPr>
        <w:rPr>
          <w:rFonts w:ascii="Comic Sans MS" w:hAnsi="Comic Sans MS"/>
          <w:sz w:val="20"/>
        </w:rPr>
      </w:pPr>
      <w:r w:rsidRPr="00B02E8A">
        <w:rPr>
          <w:rFonts w:ascii="Comic Sans MS" w:hAnsi="Comic Sans MS"/>
          <w:sz w:val="20"/>
        </w:rPr>
        <w:t>Le 15/09/2020, les pompiers de la base de Florennes (2 W Tac) ont rempli</w:t>
      </w:r>
      <w:r>
        <w:rPr>
          <w:rFonts w:ascii="Comic Sans MS" w:hAnsi="Comic Sans MS"/>
          <w:sz w:val="20"/>
        </w:rPr>
        <w:t xml:space="preserve"> d’eau</w:t>
      </w:r>
      <w:r w:rsidRPr="00B02E8A">
        <w:rPr>
          <w:rFonts w:ascii="Comic Sans MS" w:hAnsi="Comic Sans MS"/>
          <w:sz w:val="20"/>
        </w:rPr>
        <w:t xml:space="preserve"> la citerne du camion pompier Panther auprès de la borne d'incendie, voisine du BM C9. </w:t>
      </w:r>
    </w:p>
    <w:p w14:paraId="2BB99F26" w14:textId="209A42B6" w:rsidR="00B02E8A" w:rsidRDefault="00B02E8A" w:rsidP="00B02E8A">
      <w:pPr>
        <w:pStyle w:val="ListParagraph"/>
        <w:numPr>
          <w:ilvl w:val="0"/>
          <w:numId w:val="49"/>
        </w:numPr>
        <w:rPr>
          <w:rFonts w:ascii="Comic Sans MS" w:hAnsi="Comic Sans MS"/>
          <w:sz w:val="20"/>
        </w:rPr>
      </w:pPr>
      <w:r w:rsidRPr="00B02E8A">
        <w:rPr>
          <w:rFonts w:ascii="Comic Sans MS" w:hAnsi="Comic Sans MS"/>
          <w:sz w:val="20"/>
        </w:rPr>
        <w:t xml:space="preserve">Le remplissage est automatique sur demande via un bouton de </w:t>
      </w:r>
      <w:r w:rsidR="00261981">
        <w:rPr>
          <w:rFonts w:ascii="Comic Sans MS" w:hAnsi="Comic Sans MS"/>
          <w:sz w:val="20"/>
        </w:rPr>
        <w:t>commande direct  (système hydraulique). S’il ne fonctionne pas, un autre bouton de commande est disponible (coffret).</w:t>
      </w:r>
    </w:p>
    <w:p w14:paraId="58FE0114" w14:textId="27CE49D3" w:rsidR="00261981" w:rsidRDefault="00261981" w:rsidP="00B02E8A">
      <w:pPr>
        <w:pStyle w:val="ListParagraph"/>
        <w:numPr>
          <w:ilvl w:val="0"/>
          <w:numId w:val="49"/>
        </w:numPr>
        <w:rPr>
          <w:rFonts w:ascii="Comic Sans MS" w:hAnsi="Comic Sans MS"/>
          <w:sz w:val="20"/>
        </w:rPr>
      </w:pPr>
      <w:r>
        <w:rPr>
          <w:rFonts w:ascii="Comic Sans MS" w:hAnsi="Comic Sans MS"/>
          <w:sz w:val="20"/>
        </w:rPr>
        <w:t>Le système a été utilisé précédemment dans la journée sans problème.</w:t>
      </w:r>
    </w:p>
    <w:p w14:paraId="2C5073B5" w14:textId="53F3D0DB" w:rsidR="00261981" w:rsidRPr="00261981" w:rsidRDefault="00261981" w:rsidP="00261981">
      <w:pPr>
        <w:pStyle w:val="ListParagraph"/>
        <w:numPr>
          <w:ilvl w:val="0"/>
          <w:numId w:val="49"/>
        </w:numPr>
        <w:rPr>
          <w:rFonts w:ascii="Comic Sans MS" w:hAnsi="Comic Sans MS"/>
          <w:sz w:val="20"/>
        </w:rPr>
      </w:pPr>
      <w:r>
        <w:rPr>
          <w:rFonts w:ascii="Comic Sans MS" w:hAnsi="Comic Sans MS"/>
          <w:sz w:val="20"/>
        </w:rPr>
        <w:t>La vanne de remplissage ne s’est pas ouverte car elle était bloquée par du calcaire, rendant inutiles les deux boutons de commande même s’ils étaient fonctionnels.</w:t>
      </w:r>
    </w:p>
    <w:p w14:paraId="41C7C1F9" w14:textId="11DF54D6" w:rsidR="00B02E8A" w:rsidRPr="00B02E8A" w:rsidRDefault="00B02E8A" w:rsidP="00B02E8A">
      <w:pPr>
        <w:pStyle w:val="ListParagraph"/>
        <w:numPr>
          <w:ilvl w:val="0"/>
          <w:numId w:val="49"/>
        </w:numPr>
        <w:rPr>
          <w:rFonts w:ascii="Comic Sans MS" w:hAnsi="Comic Sans MS"/>
          <w:sz w:val="20"/>
        </w:rPr>
      </w:pPr>
      <w:commentRangeStart w:id="1"/>
      <w:r w:rsidRPr="00B02E8A">
        <w:rPr>
          <w:rFonts w:ascii="Comic Sans MS" w:hAnsi="Comic Sans MS"/>
          <w:sz w:val="20"/>
        </w:rPr>
        <w:t xml:space="preserve">La procédure alternative est d'ouvrir </w:t>
      </w:r>
      <w:r w:rsidR="007A04B1">
        <w:rPr>
          <w:rFonts w:ascii="Comic Sans MS" w:hAnsi="Comic Sans MS"/>
          <w:sz w:val="20"/>
        </w:rPr>
        <w:t xml:space="preserve">manuellement </w:t>
      </w:r>
      <w:r w:rsidRPr="00B02E8A">
        <w:rPr>
          <w:rFonts w:ascii="Comic Sans MS" w:hAnsi="Comic Sans MS"/>
          <w:sz w:val="20"/>
        </w:rPr>
        <w:t xml:space="preserve">la vanne avec une clef (outil) spécifique. </w:t>
      </w:r>
      <w:r w:rsidR="00B1310C">
        <w:rPr>
          <w:rFonts w:ascii="Comic Sans MS" w:hAnsi="Comic Sans MS"/>
          <w:sz w:val="20"/>
        </w:rPr>
        <w:t xml:space="preserve">Cette procédure est connue (enseignée en Fmn) mais peu effectuée. </w:t>
      </w:r>
      <w:commentRangeEnd w:id="1"/>
      <w:r w:rsidR="00451FAD">
        <w:rPr>
          <w:rStyle w:val="CommentReference"/>
        </w:rPr>
        <w:commentReference w:id="1"/>
      </w:r>
    </w:p>
    <w:p w14:paraId="339556F0" w14:textId="65E51D22" w:rsidR="005B59DE" w:rsidRDefault="00B02E8A" w:rsidP="00B02E8A">
      <w:pPr>
        <w:pStyle w:val="ListParagraph"/>
        <w:numPr>
          <w:ilvl w:val="0"/>
          <w:numId w:val="49"/>
        </w:numPr>
        <w:rPr>
          <w:rFonts w:ascii="Comic Sans MS" w:hAnsi="Comic Sans MS"/>
          <w:sz w:val="20"/>
        </w:rPr>
      </w:pPr>
      <w:r w:rsidRPr="00B02E8A">
        <w:rPr>
          <w:rFonts w:ascii="Comic Sans MS" w:hAnsi="Comic Sans MS"/>
          <w:sz w:val="20"/>
        </w:rPr>
        <w:t>Lo</w:t>
      </w:r>
      <w:r w:rsidR="00261981">
        <w:rPr>
          <w:rFonts w:ascii="Comic Sans MS" w:hAnsi="Comic Sans MS"/>
          <w:sz w:val="20"/>
        </w:rPr>
        <w:t xml:space="preserve">rs de l'action, la clef a fonctionné. </w:t>
      </w:r>
      <w:commentRangeStart w:id="2"/>
      <w:r w:rsidR="00261981">
        <w:rPr>
          <w:rFonts w:ascii="Comic Sans MS" w:hAnsi="Comic Sans MS"/>
          <w:sz w:val="20"/>
        </w:rPr>
        <w:t>La vanne s’est ouverte mais la puissance du débit (air) a entrainé la clef vers la paroi de la citerne voisine. La victime a eu sa</w:t>
      </w:r>
      <w:r w:rsidRPr="00B02E8A">
        <w:rPr>
          <w:rFonts w:ascii="Comic Sans MS" w:hAnsi="Comic Sans MS"/>
          <w:sz w:val="20"/>
        </w:rPr>
        <w:t xml:space="preserve"> main </w:t>
      </w:r>
      <w:r w:rsidR="00261981">
        <w:rPr>
          <w:rFonts w:ascii="Comic Sans MS" w:hAnsi="Comic Sans MS"/>
          <w:sz w:val="20"/>
        </w:rPr>
        <w:t xml:space="preserve">écrasée entre la clef et </w:t>
      </w:r>
      <w:r w:rsidR="005B59DE">
        <w:rPr>
          <w:rFonts w:ascii="Comic Sans MS" w:hAnsi="Comic Sans MS"/>
          <w:sz w:val="20"/>
        </w:rPr>
        <w:t xml:space="preserve"> la paroi de la citerne.</w:t>
      </w:r>
      <w:r w:rsidR="00261981">
        <w:rPr>
          <w:rFonts w:ascii="Comic Sans MS" w:hAnsi="Comic Sans MS"/>
          <w:sz w:val="20"/>
        </w:rPr>
        <w:t xml:space="preserve"> La puissance du choc a déformé la clef et créé un impact dans la paroi.</w:t>
      </w:r>
    </w:p>
    <w:p w14:paraId="1BB217CA" w14:textId="424FA566" w:rsidR="00B02E8A" w:rsidRDefault="00B02E8A" w:rsidP="00B02E8A">
      <w:pPr>
        <w:pStyle w:val="ListParagraph"/>
        <w:numPr>
          <w:ilvl w:val="0"/>
          <w:numId w:val="49"/>
        </w:numPr>
        <w:rPr>
          <w:rFonts w:ascii="Comic Sans MS" w:hAnsi="Comic Sans MS"/>
          <w:sz w:val="20"/>
        </w:rPr>
      </w:pPr>
      <w:r w:rsidRPr="00B02E8A">
        <w:rPr>
          <w:rFonts w:ascii="Comic Sans MS" w:hAnsi="Comic Sans MS"/>
          <w:sz w:val="20"/>
        </w:rPr>
        <w:lastRenderedPageBreak/>
        <w:t>Ecrasement entre la clef et la citerne. La victime a eu une plaie ouverte à la main gauche (doigt). AMS du 15/09 au 16/11. Sutures, immobilisation et visites auprès de spécialistes.</w:t>
      </w:r>
      <w:commentRangeEnd w:id="2"/>
      <w:r w:rsidR="006039DA">
        <w:rPr>
          <w:rStyle w:val="CommentReference"/>
        </w:rPr>
        <w:commentReference w:id="2"/>
      </w:r>
      <w:r w:rsidRPr="00B02E8A">
        <w:rPr>
          <w:rFonts w:ascii="Comic Sans MS" w:hAnsi="Comic Sans MS"/>
          <w:sz w:val="20"/>
        </w:rPr>
        <w:t xml:space="preserve"> </w:t>
      </w:r>
    </w:p>
    <w:p w14:paraId="1D742E82" w14:textId="31D840D2" w:rsidR="00E07E49" w:rsidRDefault="00E07E49" w:rsidP="00261981">
      <w:pPr>
        <w:rPr>
          <w:rFonts w:ascii="Comic Sans MS" w:hAnsi="Comic Sans MS"/>
          <w:sz w:val="20"/>
        </w:rPr>
      </w:pPr>
      <w:r>
        <w:rPr>
          <w:lang w:val="nl-BE" w:eastAsia="nl-BE"/>
        </w:rPr>
        <w:drawing>
          <wp:inline distT="0" distB="0" distL="0" distR="0" wp14:anchorId="503B8A56" wp14:editId="1736DB1D">
            <wp:extent cx="5991225" cy="32861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91225" cy="3286125"/>
                    </a:xfrm>
                    <a:prstGeom prst="rect">
                      <a:avLst/>
                    </a:prstGeom>
                  </pic:spPr>
                </pic:pic>
              </a:graphicData>
            </a:graphic>
          </wp:inline>
        </w:drawing>
      </w:r>
    </w:p>
    <w:p w14:paraId="17B7F1C4" w14:textId="77777777" w:rsidR="00E07E49" w:rsidRDefault="00E07E49" w:rsidP="00261981">
      <w:pPr>
        <w:rPr>
          <w:rFonts w:ascii="Comic Sans MS" w:hAnsi="Comic Sans MS"/>
          <w:sz w:val="20"/>
        </w:rPr>
      </w:pPr>
    </w:p>
    <w:p w14:paraId="04890822" w14:textId="23F561DC" w:rsidR="00261981" w:rsidRPr="00261981" w:rsidRDefault="00E07E49" w:rsidP="00261981">
      <w:pPr>
        <w:rPr>
          <w:rFonts w:ascii="Comic Sans MS" w:hAnsi="Comic Sans MS"/>
          <w:sz w:val="20"/>
        </w:rPr>
      </w:pPr>
      <w:r w:rsidRPr="00E07E49">
        <w:rPr>
          <w:rFonts w:ascii="Comic Sans MS" w:hAnsi="Comic Sans MS"/>
          <w:sz w:val="20"/>
          <w:u w:val="single"/>
        </w:rPr>
        <w:t>Photo 1</w:t>
      </w:r>
      <w:r>
        <w:rPr>
          <w:rFonts w:ascii="Comic Sans MS" w:hAnsi="Comic Sans MS"/>
          <w:sz w:val="20"/>
        </w:rPr>
        <w:t> : emplacement de l’ouverture manuelle par clef</w:t>
      </w:r>
    </w:p>
    <w:p w14:paraId="1A476EFC" w14:textId="18C60774" w:rsidR="00B02E8A" w:rsidRDefault="00E07E49" w:rsidP="00B02E8A">
      <w:pPr>
        <w:spacing w:before="240" w:after="240"/>
        <w:ind w:left="720"/>
        <w:rPr>
          <w:rFonts w:ascii="Comic Sans MS" w:hAnsi="Comic Sans MS"/>
          <w:sz w:val="20"/>
          <w:u w:val="single"/>
        </w:rPr>
      </w:pPr>
      <w:r>
        <w:rPr>
          <w:lang w:val="nl-BE" w:eastAsia="nl-BE"/>
        </w:rPr>
        <mc:AlternateContent>
          <mc:Choice Requires="wps">
            <w:drawing>
              <wp:anchor distT="0" distB="0" distL="114300" distR="114300" simplePos="0" relativeHeight="251659264" behindDoc="0" locked="0" layoutInCell="1" allowOverlap="1" wp14:anchorId="0018B00E" wp14:editId="703CEBD3">
                <wp:simplePos x="0" y="0"/>
                <wp:positionH relativeFrom="column">
                  <wp:posOffset>2414270</wp:posOffset>
                </wp:positionH>
                <wp:positionV relativeFrom="paragraph">
                  <wp:posOffset>217170</wp:posOffset>
                </wp:positionV>
                <wp:extent cx="914400" cy="914400"/>
                <wp:effectExtent l="0" t="0" r="19050" b="19050"/>
                <wp:wrapNone/>
                <wp:docPr id="4" name="Oval 4"/>
                <wp:cNvGraphicFramePr/>
                <a:graphic xmlns:a="http://schemas.openxmlformats.org/drawingml/2006/main">
                  <a:graphicData uri="http://schemas.microsoft.com/office/word/2010/wordprocessingShape">
                    <wps:wsp>
                      <wps:cNvSpPr/>
                      <wps:spPr>
                        <a:xfrm>
                          <a:off x="0" y="0"/>
                          <a:ext cx="914400" cy="914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8833A96" id="Oval 4" o:spid="_x0000_s1026" style="position:absolute;margin-left:190.1pt;margin-top:17.1pt;width:1in;height:1in;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" filled="f" strokecolor="red" strokeweight="2pt"/>
            </w:pict>
          </mc:Fallback>
        </mc:AlternateContent>
      </w:r>
      <w:r w:rsidR="00D0583A">
        <w:rPr>
          <w:lang w:val="nl-BE" w:eastAsia="nl-BE"/>
        </w:rPr>
        <w:drawing>
          <wp:inline distT="0" distB="0" distL="0" distR="0" wp14:anchorId="07058017" wp14:editId="3AD22382">
            <wp:extent cx="3724275" cy="2798693"/>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765747" cy="2829858"/>
                    </a:xfrm>
                    <a:prstGeom prst="rect">
                      <a:avLst/>
                    </a:prstGeom>
                  </pic:spPr>
                </pic:pic>
              </a:graphicData>
            </a:graphic>
          </wp:inline>
        </w:drawing>
      </w:r>
    </w:p>
    <w:p w14:paraId="3DE5A608" w14:textId="77777777" w:rsidR="00E07E49" w:rsidRDefault="00E07E49" w:rsidP="00E07E49">
      <w:pPr>
        <w:spacing w:before="240" w:after="240"/>
        <w:rPr>
          <w:rFonts w:ascii="Comic Sans MS" w:hAnsi="Comic Sans MS"/>
          <w:sz w:val="20"/>
        </w:rPr>
      </w:pPr>
    </w:p>
    <w:p w14:paraId="59CFCBC8" w14:textId="77777777" w:rsidR="00E07E49" w:rsidRDefault="00E07E49" w:rsidP="00E07E49">
      <w:pPr>
        <w:spacing w:before="240" w:after="240"/>
        <w:rPr>
          <w:rFonts w:ascii="Comic Sans MS" w:hAnsi="Comic Sans MS"/>
          <w:sz w:val="20"/>
        </w:rPr>
      </w:pPr>
    </w:p>
    <w:p w14:paraId="4BB3110C" w14:textId="77777777" w:rsidR="00E07E49" w:rsidRDefault="00E07E49" w:rsidP="00E07E49">
      <w:pPr>
        <w:spacing w:before="240" w:after="240"/>
        <w:rPr>
          <w:rFonts w:ascii="Comic Sans MS" w:hAnsi="Comic Sans MS"/>
          <w:sz w:val="20"/>
        </w:rPr>
      </w:pPr>
    </w:p>
    <w:p w14:paraId="187518BB" w14:textId="77777777" w:rsidR="00E07E49" w:rsidRDefault="00E07E49" w:rsidP="00E07E49">
      <w:pPr>
        <w:spacing w:before="240" w:after="240"/>
        <w:rPr>
          <w:rFonts w:ascii="Comic Sans MS" w:hAnsi="Comic Sans MS"/>
          <w:sz w:val="20"/>
        </w:rPr>
      </w:pPr>
    </w:p>
    <w:p w14:paraId="16D9BA13" w14:textId="77777777" w:rsidR="00E07E49" w:rsidRDefault="00E07E49" w:rsidP="00E07E49">
      <w:pPr>
        <w:spacing w:before="240" w:after="240"/>
        <w:rPr>
          <w:rFonts w:ascii="Comic Sans MS" w:hAnsi="Comic Sans MS"/>
          <w:sz w:val="20"/>
        </w:rPr>
      </w:pPr>
    </w:p>
    <w:p w14:paraId="49441683" w14:textId="77777777" w:rsidR="00E07E49" w:rsidRDefault="00E07E49" w:rsidP="00E07E49">
      <w:pPr>
        <w:spacing w:before="240" w:after="240"/>
        <w:rPr>
          <w:rFonts w:ascii="Comic Sans MS" w:hAnsi="Comic Sans MS"/>
          <w:sz w:val="20"/>
        </w:rPr>
      </w:pPr>
    </w:p>
    <w:p w14:paraId="19DF1FAC" w14:textId="6122BBA2" w:rsidR="00E07E49" w:rsidRPr="00E07E49" w:rsidRDefault="00E07E49" w:rsidP="00E07E49">
      <w:pPr>
        <w:spacing w:before="240" w:after="240"/>
        <w:rPr>
          <w:rFonts w:ascii="Comic Sans MS" w:hAnsi="Comic Sans MS"/>
          <w:sz w:val="20"/>
        </w:rPr>
      </w:pPr>
      <w:r w:rsidRPr="00E07E49">
        <w:rPr>
          <w:rFonts w:ascii="Comic Sans MS" w:hAnsi="Comic Sans MS"/>
          <w:sz w:val="20"/>
          <w:u w:val="single"/>
        </w:rPr>
        <w:t>Photo 2</w:t>
      </w:r>
      <w:r w:rsidRPr="00E07E49">
        <w:rPr>
          <w:rFonts w:ascii="Comic Sans MS" w:hAnsi="Comic Sans MS"/>
          <w:sz w:val="20"/>
        </w:rPr>
        <w:t> : la clef. La déformation est visible</w:t>
      </w:r>
      <w:r>
        <w:rPr>
          <w:rFonts w:ascii="Comic Sans MS" w:hAnsi="Comic Sans MS"/>
          <w:sz w:val="20"/>
        </w:rPr>
        <w:t>.</w:t>
      </w:r>
    </w:p>
    <w:p w14:paraId="07DBF0E4" w14:textId="308A7199" w:rsidR="00D0583A" w:rsidRDefault="00D0583A" w:rsidP="00B02E8A">
      <w:pPr>
        <w:spacing w:before="240" w:after="240"/>
        <w:ind w:left="720"/>
        <w:rPr>
          <w:rFonts w:ascii="Comic Sans MS" w:hAnsi="Comic Sans MS"/>
          <w:sz w:val="20"/>
          <w:u w:val="single"/>
        </w:rPr>
      </w:pPr>
      <w:r>
        <w:rPr>
          <w:lang w:val="nl-BE" w:eastAsia="nl-BE"/>
        </w:rPr>
        <w:drawing>
          <wp:inline distT="0" distB="0" distL="0" distR="0" wp14:anchorId="79FA4FF1" wp14:editId="7B49F723">
            <wp:extent cx="3752850" cy="30521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88584" cy="3081222"/>
                    </a:xfrm>
                    <a:prstGeom prst="rect">
                      <a:avLst/>
                    </a:prstGeom>
                  </pic:spPr>
                </pic:pic>
              </a:graphicData>
            </a:graphic>
          </wp:inline>
        </w:drawing>
      </w:r>
    </w:p>
    <w:p w14:paraId="4056B53F" w14:textId="257F342A" w:rsidR="00E07E49" w:rsidRPr="00E07E49" w:rsidRDefault="00E07E49" w:rsidP="00E07E49">
      <w:pPr>
        <w:spacing w:before="240" w:after="240"/>
        <w:rPr>
          <w:rFonts w:ascii="Comic Sans MS" w:hAnsi="Comic Sans MS"/>
          <w:sz w:val="20"/>
        </w:rPr>
      </w:pPr>
      <w:r w:rsidRPr="00E07E49">
        <w:rPr>
          <w:rFonts w:ascii="Comic Sans MS" w:hAnsi="Comic Sans MS"/>
          <w:sz w:val="20"/>
          <w:u w:val="single"/>
        </w:rPr>
        <w:t>Photo 3</w:t>
      </w:r>
      <w:r w:rsidRPr="00E07E49">
        <w:rPr>
          <w:rFonts w:ascii="Comic Sans MS" w:hAnsi="Comic Sans MS"/>
          <w:sz w:val="20"/>
        </w:rPr>
        <w:t> : position du travailleur pour ouvrir la vanne manuellement avec la clef. Le pompier se place sur la marche du véhicule (il n’est pas sur le sol), l’outil dans une main et l’autre main s’agrippe à une poignée</w:t>
      </w:r>
      <w:r w:rsidR="00650183">
        <w:rPr>
          <w:rFonts w:ascii="Comic Sans MS" w:hAnsi="Comic Sans MS"/>
          <w:sz w:val="20"/>
        </w:rPr>
        <w:t xml:space="preserve"> pour le maintien sur la marche</w:t>
      </w:r>
      <w:r w:rsidRPr="00E07E49">
        <w:rPr>
          <w:rFonts w:ascii="Comic Sans MS" w:hAnsi="Comic Sans MS"/>
          <w:sz w:val="20"/>
        </w:rPr>
        <w:t xml:space="preserve">. </w:t>
      </w:r>
    </w:p>
    <w:p w14:paraId="32B99973" w14:textId="55197714" w:rsidR="00D0583A" w:rsidRPr="00B02E8A" w:rsidRDefault="00D0583A" w:rsidP="00B02E8A">
      <w:pPr>
        <w:spacing w:before="240" w:after="240"/>
        <w:ind w:left="720"/>
        <w:rPr>
          <w:rFonts w:ascii="Comic Sans MS" w:hAnsi="Comic Sans MS"/>
          <w:sz w:val="20"/>
          <w:u w:val="single"/>
        </w:rPr>
      </w:pPr>
      <w:r>
        <w:rPr>
          <w:lang w:val="nl-BE" w:eastAsia="nl-BE"/>
        </w:rPr>
        <w:drawing>
          <wp:inline distT="0" distB="0" distL="0" distR="0" wp14:anchorId="4CFA1BBF" wp14:editId="4E659D6D">
            <wp:extent cx="2524125" cy="3421592"/>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528243" cy="3427174"/>
                    </a:xfrm>
                    <a:prstGeom prst="rect">
                      <a:avLst/>
                    </a:prstGeom>
                  </pic:spPr>
                </pic:pic>
              </a:graphicData>
            </a:graphic>
          </wp:inline>
        </w:drawing>
      </w:r>
    </w:p>
    <w:p w14:paraId="2A155DC2" w14:textId="77777777" w:rsidR="00CD74F2" w:rsidRPr="00694752" w:rsidRDefault="009E2D2C" w:rsidP="00895AE6">
      <w:pPr>
        <w:numPr>
          <w:ilvl w:val="0"/>
          <w:numId w:val="42"/>
        </w:numPr>
        <w:spacing w:before="240" w:after="240"/>
        <w:rPr>
          <w:rFonts w:ascii="Comic Sans MS" w:hAnsi="Comic Sans MS"/>
          <w:sz w:val="20"/>
          <w:u w:val="single"/>
        </w:rPr>
      </w:pPr>
      <w:r>
        <w:rPr>
          <w:rFonts w:ascii="Comic Sans MS" w:hAnsi="Comic Sans MS"/>
          <w:sz w:val="20"/>
          <w:u w:val="single"/>
        </w:rPr>
        <w:br w:type="page"/>
      </w:r>
      <w:r w:rsidR="00CD74F2" w:rsidRPr="00694752">
        <w:rPr>
          <w:rFonts w:ascii="Comic Sans MS" w:hAnsi="Comic Sans MS"/>
          <w:sz w:val="20"/>
          <w:u w:val="single"/>
        </w:rPr>
        <w:lastRenderedPageBreak/>
        <w:t>Les causes primaires, secondaires, tertiaires et autres éventuelles.</w:t>
      </w:r>
    </w:p>
    <w:p w14:paraId="2A155DC3" w14:textId="77777777" w:rsidR="00CD74F2" w:rsidRPr="00694752" w:rsidRDefault="00CD74F2" w:rsidP="00895AE6">
      <w:pPr>
        <w:numPr>
          <w:ilvl w:val="1"/>
          <w:numId w:val="42"/>
        </w:numPr>
        <w:spacing w:before="120" w:after="120"/>
        <w:rPr>
          <w:rFonts w:ascii="Comic Sans MS" w:hAnsi="Comic Sans MS"/>
          <w:sz w:val="20"/>
        </w:rPr>
      </w:pPr>
      <w:r w:rsidRPr="00694752">
        <w:rPr>
          <w:rFonts w:ascii="Comic Sans MS" w:hAnsi="Comic Sans MS"/>
          <w:sz w:val="20"/>
        </w:rPr>
        <w:t>Causes  primaires:</w:t>
      </w:r>
    </w:p>
    <w:p w14:paraId="2A155DC4" w14:textId="77777777" w:rsidR="00CD74F2" w:rsidRPr="00694752" w:rsidRDefault="00CD74F2" w:rsidP="00CD74F2">
      <w:pPr>
        <w:ind w:left="1418"/>
        <w:rPr>
          <w:rFonts w:ascii="Comic Sans MS" w:hAnsi="Comic Sans MS"/>
          <w:sz w:val="20"/>
        </w:rPr>
      </w:pPr>
      <w:r w:rsidRPr="00694752">
        <w:rPr>
          <w:rFonts w:ascii="Comic Sans MS" w:hAnsi="Comic Sans MS" w:cs="Arial"/>
          <w:sz w:val="20"/>
        </w:rPr>
        <w:t>Les faits matériels qui ont rendu l’accident possible</w:t>
      </w:r>
      <w:r w:rsidRPr="00694752">
        <w:rPr>
          <w:rFonts w:ascii="Arial" w:hAnsi="Arial" w:cs="Arial"/>
          <w:sz w:val="20"/>
        </w:rPr>
        <w:t> :</w:t>
      </w:r>
    </w:p>
    <w:p w14:paraId="2A155DC5" w14:textId="2C4F6FBF" w:rsidR="00CD74F2" w:rsidRPr="00694752" w:rsidRDefault="00A54869" w:rsidP="00A54869">
      <w:pPr>
        <w:tabs>
          <w:tab w:val="num" w:pos="1620"/>
        </w:tabs>
        <w:rPr>
          <w:rFonts w:ascii="Comic Sans MS" w:hAnsi="Comic Sans MS"/>
          <w:sz w:val="20"/>
        </w:rPr>
      </w:pPr>
      <w:r>
        <w:rPr>
          <w:rFonts w:ascii="Comic Sans MS" w:hAnsi="Comic Sans MS"/>
          <w:sz w:val="20"/>
        </w:rPr>
        <w:tab/>
      </w:r>
      <w:sdt>
        <w:sdtPr>
          <w:rPr>
            <w:rFonts w:ascii="Comic Sans MS" w:hAnsi="Comic Sans MS"/>
            <w:sz w:val="20"/>
          </w:rPr>
          <w:id w:val="-103893052"/>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collective manquant</w:t>
      </w:r>
    </w:p>
    <w:p w14:paraId="2A155DC6" w14:textId="2D4ECBA0"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9794015"/>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collective qui n’est pas utilisé correctement</w:t>
      </w:r>
    </w:p>
    <w:p w14:paraId="2A155DC7" w14:textId="528E0891"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151634286"/>
          <w14:checkbox>
            <w14:checked w14:val="0"/>
            <w14:checkedState w14:val="2612" w14:font="MS Gothic"/>
            <w14:uncheckedState w14:val="2610" w14:font="MS Gothic"/>
          </w14:checkbox>
        </w:sdtPr>
        <w:sdtEndPr/>
        <w:sdtContent>
          <w:r w:rsidR="00B1310C">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individuelle manquant</w:t>
      </w:r>
    </w:p>
    <w:p w14:paraId="2A155DC8" w14:textId="6023BC6C"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47736189"/>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individuelle qui n’est pas utilisé correctement</w:t>
      </w:r>
    </w:p>
    <w:p w14:paraId="73700B4E" w14:textId="77777777" w:rsidR="00B1310C"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745253606"/>
          <w14:checkbox>
            <w14:checked w14:val="1"/>
            <w14:checkedState w14:val="2612" w14:font="MS Gothic"/>
            <w14:uncheckedState w14:val="2610" w14:font="MS Gothic"/>
          </w14:checkbox>
        </w:sdtPr>
        <w:sdtEndPr/>
        <w:sdtContent>
          <w:r w:rsidR="00394B5F">
            <w:rPr>
              <w:rFonts w:ascii="MS Gothic" w:eastAsia="MS Gothic" w:hAnsi="MS Gothic" w:hint="eastAsia"/>
              <w:sz w:val="20"/>
            </w:rPr>
            <w:t>☒</w:t>
          </w:r>
        </w:sdtContent>
      </w:sdt>
      <w:r>
        <w:rPr>
          <w:rFonts w:ascii="Comic Sans MS" w:hAnsi="Comic Sans MS"/>
          <w:sz w:val="20"/>
        </w:rPr>
        <w:t xml:space="preserve"> </w:t>
      </w:r>
      <w:r w:rsidR="00B1310C">
        <w:rPr>
          <w:rFonts w:ascii="Comic Sans MS" w:hAnsi="Comic Sans MS"/>
          <w:sz w:val="20"/>
        </w:rPr>
        <w:t xml:space="preserve">Autres : </w:t>
      </w:r>
      <w:r w:rsidR="00B1310C" w:rsidRPr="00B1310C">
        <w:rPr>
          <w:rFonts w:ascii="Comic Sans MS" w:hAnsi="Comic Sans MS"/>
          <w:sz w:val="20"/>
        </w:rPr>
        <w:t xml:space="preserve">vanne de remplissage bloquée par du calcaire ce qui demande l’emploi d’une </w:t>
      </w:r>
    </w:p>
    <w:p w14:paraId="2A155DC9" w14:textId="22152A1F" w:rsidR="00CD74F2" w:rsidRPr="00694752" w:rsidRDefault="00B1310C" w:rsidP="00A54869">
      <w:pPr>
        <w:tabs>
          <w:tab w:val="num" w:pos="1620"/>
          <w:tab w:val="num" w:pos="2520"/>
        </w:tabs>
        <w:rPr>
          <w:rFonts w:ascii="Comic Sans MS" w:hAnsi="Comic Sans MS"/>
          <w:sz w:val="20"/>
        </w:rPr>
      </w:pPr>
      <w:r>
        <w:rPr>
          <w:rFonts w:ascii="Comic Sans MS" w:hAnsi="Comic Sans MS"/>
          <w:sz w:val="20"/>
        </w:rPr>
        <w:t xml:space="preserve">                                </w:t>
      </w:r>
      <w:r w:rsidRPr="00B1310C">
        <w:rPr>
          <w:rFonts w:ascii="Comic Sans MS" w:hAnsi="Comic Sans MS"/>
          <w:sz w:val="20"/>
        </w:rPr>
        <w:t>clef.</w:t>
      </w:r>
      <w:bookmarkStart w:id="3" w:name="_GoBack"/>
      <w:bookmarkEnd w:id="3"/>
    </w:p>
    <w:p w14:paraId="2A155DCA" w14:textId="77777777" w:rsidR="00CD74F2" w:rsidRPr="00694752" w:rsidRDefault="00CD74F2" w:rsidP="00895AE6">
      <w:pPr>
        <w:numPr>
          <w:ilvl w:val="1"/>
          <w:numId w:val="42"/>
        </w:numPr>
        <w:spacing w:before="120" w:after="120"/>
        <w:rPr>
          <w:rFonts w:ascii="Comic Sans MS" w:hAnsi="Comic Sans MS"/>
          <w:sz w:val="20"/>
        </w:rPr>
      </w:pPr>
      <w:r w:rsidRPr="00694752">
        <w:rPr>
          <w:rFonts w:ascii="Comic Sans MS" w:hAnsi="Comic Sans MS"/>
          <w:sz w:val="20"/>
        </w:rPr>
        <w:t>Causes secondaires:</w:t>
      </w:r>
    </w:p>
    <w:p w14:paraId="2A155DCB" w14:textId="77777777" w:rsidR="00CD74F2" w:rsidRPr="001A5813" w:rsidRDefault="00CD74F2" w:rsidP="00CD74F2">
      <w:pPr>
        <w:ind w:left="1418"/>
        <w:rPr>
          <w:rFonts w:ascii="Comic Sans MS" w:hAnsi="Comic Sans MS" w:cs="Arial"/>
          <w:sz w:val="20"/>
        </w:rPr>
      </w:pPr>
      <w:r w:rsidRPr="00694752">
        <w:rPr>
          <w:rFonts w:ascii="Comic Sans MS" w:hAnsi="Comic Sans MS" w:cs="Arial"/>
          <w:sz w:val="20"/>
        </w:rPr>
        <w:t>Les causes organisationnelles en raison desquelles les causes primaires sont apparues</w:t>
      </w:r>
      <w:r w:rsidRPr="001A5813">
        <w:rPr>
          <w:rFonts w:ascii="Comic Sans MS" w:hAnsi="Comic Sans MS" w:cs="Arial"/>
          <w:sz w:val="20"/>
        </w:rPr>
        <w:t> :</w:t>
      </w:r>
    </w:p>
    <w:p w14:paraId="2A155DCC" w14:textId="0F944C14"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919783988"/>
          <w14:checkbox>
            <w14:checked w14:val="0"/>
            <w14:checkedState w14:val="2612" w14:font="MS Gothic"/>
            <w14:uncheckedState w14:val="2610" w14:font="MS Gothic"/>
          </w14:checkbox>
        </w:sdtPr>
        <w:sdtEndPr/>
        <w:sdtContent>
          <w:r w:rsidR="00C1235C">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Evaluation des risques non effectuée</w:t>
      </w:r>
    </w:p>
    <w:p w14:paraId="2A155DCD" w14:textId="6374B727"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021786821"/>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Instruction manquante</w:t>
      </w:r>
    </w:p>
    <w:p w14:paraId="7BB85BCB" w14:textId="1BA4FD8B" w:rsidR="00A54869"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274640443"/>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Un contrôle incorrect du respect des instructions</w:t>
      </w:r>
    </w:p>
    <w:p w14:paraId="106E4687" w14:textId="3FD13ADB" w:rsidR="00A54869"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64533789"/>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Un Service interne pour la prévention et la protection a</w:t>
      </w:r>
      <w:r>
        <w:rPr>
          <w:rFonts w:ascii="Comic Sans MS" w:hAnsi="Comic Sans MS"/>
          <w:sz w:val="20"/>
        </w:rPr>
        <w:t>u travail</w:t>
      </w:r>
    </w:p>
    <w:p w14:paraId="2A155DCF" w14:textId="6F85F6FD"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t xml:space="preserve">    qui ne fonctionne pas</w:t>
      </w:r>
      <w:r w:rsidR="00CD74F2" w:rsidRPr="00694752">
        <w:rPr>
          <w:rFonts w:ascii="Comic Sans MS" w:hAnsi="Comic Sans MS"/>
          <w:sz w:val="20"/>
        </w:rPr>
        <w:t>correctement</w:t>
      </w:r>
    </w:p>
    <w:p w14:paraId="2A155DD0" w14:textId="792DDD0B"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547336109"/>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Autres:……………………………………………………………………………………………………………………………………………</w:t>
      </w:r>
    </w:p>
    <w:p w14:paraId="2A155DD1" w14:textId="77777777" w:rsidR="00CD74F2" w:rsidRPr="00694752" w:rsidRDefault="00CD74F2" w:rsidP="00A54869">
      <w:pPr>
        <w:numPr>
          <w:ilvl w:val="1"/>
          <w:numId w:val="42"/>
        </w:numPr>
        <w:tabs>
          <w:tab w:val="left" w:pos="851"/>
        </w:tabs>
        <w:spacing w:before="120" w:after="120"/>
        <w:rPr>
          <w:rFonts w:ascii="Comic Sans MS" w:hAnsi="Comic Sans MS"/>
          <w:sz w:val="20"/>
        </w:rPr>
      </w:pPr>
      <w:r w:rsidRPr="00694752">
        <w:rPr>
          <w:rFonts w:ascii="Comic Sans MS" w:hAnsi="Comic Sans MS"/>
          <w:sz w:val="20"/>
        </w:rPr>
        <w:t>Causes tertiaires:</w:t>
      </w:r>
    </w:p>
    <w:p w14:paraId="2A155DD2" w14:textId="67F48C85" w:rsidR="00CD74F2" w:rsidRDefault="001472F9" w:rsidP="00A54869">
      <w:pPr>
        <w:tabs>
          <w:tab w:val="left" w:pos="851"/>
          <w:tab w:val="num" w:pos="1440"/>
        </w:tabs>
        <w:ind w:left="1440" w:hanging="360"/>
        <w:rPr>
          <w:rFonts w:ascii="Comic Sans MS" w:hAnsi="Comic Sans MS" w:cs="Arial"/>
          <w:sz w:val="20"/>
        </w:rPr>
      </w:pPr>
      <w:r>
        <w:rPr>
          <w:rFonts w:ascii="Comic Sans MS" w:hAnsi="Comic Sans MS" w:cs="Arial"/>
          <w:sz w:val="20"/>
        </w:rPr>
        <w:tab/>
      </w:r>
      <w:r w:rsidR="00CD74F2" w:rsidRPr="001A5813">
        <w:rPr>
          <w:rFonts w:ascii="Comic Sans MS" w:hAnsi="Comic Sans MS" w:cs="Arial"/>
          <w:sz w:val="20"/>
        </w:rPr>
        <w:t>Causes matérielles ou organisationnelles qui se situent chez des tiers.</w:t>
      </w:r>
    </w:p>
    <w:p w14:paraId="2A155DD3" w14:textId="56019494" w:rsidR="00D92ED0" w:rsidRDefault="001472F9" w:rsidP="00A54869">
      <w:pPr>
        <w:tabs>
          <w:tab w:val="left" w:pos="851"/>
          <w:tab w:val="num" w:pos="1440"/>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1893695920"/>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D92ED0" w:rsidRPr="00A54869">
        <w:rPr>
          <w:rFonts w:ascii="Comic Sans MS" w:hAnsi="Comic Sans MS"/>
          <w:sz w:val="20"/>
        </w:rPr>
        <w:t xml:space="preserve">Une faute de conception ou de fabrication à une machine importée de l’extérieur </w:t>
      </w:r>
    </w:p>
    <w:p w14:paraId="4D7D51F0" w14:textId="5A2087D3" w:rsidR="00A54869" w:rsidRDefault="001472F9" w:rsidP="001472F9">
      <w:pPr>
        <w:tabs>
          <w:tab w:val="left" w:pos="851"/>
          <w:tab w:val="num" w:pos="1440"/>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926078581"/>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8975C2">
        <w:rPr>
          <w:rFonts w:ascii="Comic Sans MS" w:hAnsi="Comic Sans MS"/>
          <w:sz w:val="20"/>
        </w:rPr>
        <w:t xml:space="preserve">Un avis incorrectement formulé </w:t>
      </w:r>
      <w:r w:rsidR="00D92ED0" w:rsidRPr="008975C2">
        <w:rPr>
          <w:rFonts w:ascii="Comic Sans MS" w:hAnsi="Comic Sans MS"/>
          <w:sz w:val="20"/>
        </w:rPr>
        <w:t xml:space="preserve">par </w:t>
      </w:r>
      <w:r w:rsidR="00CD74F2" w:rsidRPr="008975C2">
        <w:rPr>
          <w:rFonts w:ascii="Comic Sans MS" w:hAnsi="Comic Sans MS"/>
          <w:sz w:val="20"/>
        </w:rPr>
        <w:t xml:space="preserve">un service interne chargé des contrôles </w:t>
      </w:r>
    </w:p>
    <w:p w14:paraId="2A155DD4" w14:textId="47C5D08A" w:rsidR="00CD74F2" w:rsidRPr="008975C2" w:rsidRDefault="001472F9" w:rsidP="00A54869">
      <w:pPr>
        <w:tabs>
          <w:tab w:val="left" w:pos="851"/>
          <w:tab w:val="num" w:pos="1440"/>
          <w:tab w:val="num" w:pos="1620"/>
          <w:tab w:val="num" w:pos="2520"/>
        </w:tabs>
        <w:ind w:left="1440" w:hanging="360"/>
        <w:rPr>
          <w:rFonts w:ascii="Comic Sans MS" w:hAnsi="Comic Sans MS"/>
          <w:sz w:val="20"/>
        </w:rPr>
      </w:pPr>
      <w:r>
        <w:rPr>
          <w:rFonts w:ascii="Comic Sans MS" w:hAnsi="Comic Sans MS"/>
          <w:sz w:val="20"/>
        </w:rPr>
        <w:tab/>
      </w:r>
      <w:r>
        <w:rPr>
          <w:rFonts w:ascii="Comic Sans MS" w:hAnsi="Comic Sans MS"/>
          <w:sz w:val="20"/>
        </w:rPr>
        <w:tab/>
        <w:t xml:space="preserve">       t</w:t>
      </w:r>
      <w:r w:rsidR="00CD74F2" w:rsidRPr="008975C2">
        <w:rPr>
          <w:rFonts w:ascii="Comic Sans MS" w:hAnsi="Comic Sans MS"/>
          <w:sz w:val="20"/>
        </w:rPr>
        <w:t xml:space="preserve">echniques sur le lieu de travail </w:t>
      </w:r>
    </w:p>
    <w:p w14:paraId="4FB44489" w14:textId="77777777" w:rsidR="001472F9" w:rsidRDefault="001472F9" w:rsidP="001472F9">
      <w:pPr>
        <w:tabs>
          <w:tab w:val="left" w:pos="851"/>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507103158"/>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U</w:t>
      </w:r>
      <w:r w:rsidR="00CD74F2" w:rsidRPr="008975C2">
        <w:rPr>
          <w:rFonts w:ascii="Comic Sans MS" w:hAnsi="Comic Sans MS"/>
          <w:sz w:val="20"/>
        </w:rPr>
        <w:t xml:space="preserve">n avis incorrectement formulé </w:t>
      </w:r>
      <w:r w:rsidR="00D92ED0" w:rsidRPr="008975C2">
        <w:rPr>
          <w:rFonts w:ascii="Comic Sans MS" w:hAnsi="Comic Sans MS"/>
          <w:sz w:val="20"/>
        </w:rPr>
        <w:t xml:space="preserve">par </w:t>
      </w:r>
      <w:r w:rsidR="00CD74F2" w:rsidRPr="008975C2">
        <w:rPr>
          <w:rFonts w:ascii="Comic Sans MS" w:hAnsi="Comic Sans MS"/>
          <w:sz w:val="20"/>
        </w:rPr>
        <w:t>un</w:t>
      </w:r>
      <w:r w:rsidR="00CD74F2" w:rsidRPr="00694752">
        <w:rPr>
          <w:rFonts w:ascii="Comic Sans MS" w:hAnsi="Comic Sans MS"/>
          <w:sz w:val="20"/>
        </w:rPr>
        <w:t xml:space="preserve"> service externe chargé des contrôles</w:t>
      </w:r>
    </w:p>
    <w:p w14:paraId="2A155DD5" w14:textId="5A295E1E" w:rsidR="00CD74F2" w:rsidRPr="00694752" w:rsidRDefault="001472F9" w:rsidP="001472F9">
      <w:pPr>
        <w:tabs>
          <w:tab w:val="left" w:pos="851"/>
        </w:tabs>
        <w:ind w:left="1440" w:hanging="360"/>
        <w:rPr>
          <w:rFonts w:ascii="Comic Sans MS" w:hAnsi="Comic Sans MS"/>
          <w:sz w:val="20"/>
        </w:rPr>
      </w:pPr>
      <w:r>
        <w:rPr>
          <w:rFonts w:ascii="Comic Sans MS" w:hAnsi="Comic Sans MS"/>
          <w:sz w:val="20"/>
        </w:rPr>
        <w:tab/>
      </w:r>
      <w:r>
        <w:rPr>
          <w:rFonts w:ascii="Comic Sans MS" w:hAnsi="Comic Sans MS"/>
          <w:sz w:val="20"/>
        </w:rPr>
        <w:tab/>
        <w:t xml:space="preserve">    </w:t>
      </w:r>
      <w:r w:rsidR="00CD74F2" w:rsidRPr="00694752">
        <w:rPr>
          <w:rFonts w:ascii="Comic Sans MS" w:hAnsi="Comic Sans MS"/>
          <w:sz w:val="20"/>
        </w:rPr>
        <w:t xml:space="preserve"> </w:t>
      </w:r>
      <w:r>
        <w:rPr>
          <w:rFonts w:ascii="Comic Sans MS" w:hAnsi="Comic Sans MS"/>
          <w:sz w:val="20"/>
        </w:rPr>
        <w:t>t</w:t>
      </w:r>
      <w:r w:rsidR="00CD74F2" w:rsidRPr="00694752">
        <w:rPr>
          <w:rFonts w:ascii="Comic Sans MS" w:hAnsi="Comic Sans MS"/>
          <w:sz w:val="20"/>
        </w:rPr>
        <w:t>echniques</w:t>
      </w:r>
      <w:r>
        <w:rPr>
          <w:rFonts w:ascii="Comic Sans MS" w:hAnsi="Comic Sans MS"/>
          <w:sz w:val="20"/>
        </w:rPr>
        <w:t xml:space="preserve"> </w:t>
      </w:r>
      <w:r w:rsidR="00CD74F2" w:rsidRPr="00694752">
        <w:rPr>
          <w:rFonts w:ascii="Comic Sans MS" w:hAnsi="Comic Sans MS"/>
          <w:sz w:val="20"/>
        </w:rPr>
        <w:t xml:space="preserve">sur le lieu de travail </w:t>
      </w:r>
    </w:p>
    <w:p w14:paraId="21859FEE" w14:textId="77777777" w:rsidR="00D51958" w:rsidRDefault="001472F9" w:rsidP="00A54869">
      <w:pPr>
        <w:tabs>
          <w:tab w:val="left" w:pos="851"/>
          <w:tab w:val="num" w:pos="1440"/>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1509744651"/>
          <w14:checkbox>
            <w14:checked w14:val="1"/>
            <w14:checkedState w14:val="2612" w14:font="MS Gothic"/>
            <w14:uncheckedState w14:val="2610" w14:font="MS Gothic"/>
          </w14:checkbox>
        </w:sdtPr>
        <w:sdtEndPr/>
        <w:sdtContent>
          <w:r w:rsidR="00394B5F">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Autres:</w:t>
      </w:r>
      <w:r w:rsidR="00394B5F">
        <w:rPr>
          <w:rFonts w:ascii="Comic Sans MS" w:hAnsi="Comic Sans MS"/>
          <w:sz w:val="20"/>
        </w:rPr>
        <w:t xml:space="preserve"> </w:t>
      </w:r>
      <w:r w:rsidR="00C1235C">
        <w:rPr>
          <w:rFonts w:ascii="Comic Sans MS" w:hAnsi="Comic Sans MS"/>
          <w:sz w:val="20"/>
        </w:rPr>
        <w:t xml:space="preserve">vanne de remplissage bloquée par du calcaire ce qui demande l’emploi d’une </w:t>
      </w:r>
    </w:p>
    <w:p w14:paraId="2A155DD6" w14:textId="236AF1F5" w:rsidR="00CD74F2" w:rsidRPr="002C6C6D" w:rsidRDefault="00D51958" w:rsidP="00A54869">
      <w:pPr>
        <w:tabs>
          <w:tab w:val="left" w:pos="851"/>
          <w:tab w:val="num" w:pos="1440"/>
        </w:tabs>
        <w:ind w:left="1440" w:hanging="360"/>
        <w:rPr>
          <w:rFonts w:ascii="Comic Sans MS" w:hAnsi="Comic Sans MS"/>
          <w:sz w:val="20"/>
        </w:rPr>
      </w:pPr>
      <w:r>
        <w:rPr>
          <w:rFonts w:ascii="Comic Sans MS" w:hAnsi="Comic Sans MS"/>
          <w:sz w:val="20"/>
        </w:rPr>
        <w:t xml:space="preserve">              </w:t>
      </w:r>
      <w:r w:rsidR="00C1235C">
        <w:rPr>
          <w:rFonts w:ascii="Comic Sans MS" w:hAnsi="Comic Sans MS"/>
          <w:sz w:val="20"/>
        </w:rPr>
        <w:t>clef.</w:t>
      </w:r>
    </w:p>
    <w:p w14:paraId="2A155DD7" w14:textId="247258DA" w:rsidR="00CD74F2" w:rsidRDefault="00CD74F2" w:rsidP="00895AE6">
      <w:pPr>
        <w:numPr>
          <w:ilvl w:val="0"/>
          <w:numId w:val="42"/>
        </w:numPr>
        <w:spacing w:before="240" w:after="240"/>
        <w:rPr>
          <w:rFonts w:ascii="Comic Sans MS" w:hAnsi="Comic Sans MS"/>
          <w:sz w:val="20"/>
          <w:u w:val="single"/>
        </w:rPr>
      </w:pPr>
      <w:r w:rsidRPr="00694752">
        <w:rPr>
          <w:rFonts w:ascii="Comic Sans MS" w:hAnsi="Comic Sans MS"/>
          <w:sz w:val="20"/>
          <w:u w:val="single"/>
        </w:rPr>
        <w:t>Recommandations pour éviter la répétition de l’accident</w:t>
      </w:r>
    </w:p>
    <w:p w14:paraId="51C758C5" w14:textId="57D1B392" w:rsidR="007A04B1" w:rsidRDefault="007A04B1" w:rsidP="007A04B1">
      <w:pPr>
        <w:ind w:left="720"/>
        <w:rPr>
          <w:rFonts w:ascii="Comic Sans MS" w:hAnsi="Comic Sans MS"/>
          <w:sz w:val="20"/>
        </w:rPr>
      </w:pPr>
      <w:r>
        <w:rPr>
          <w:rFonts w:ascii="Comic Sans MS" w:hAnsi="Comic Sans MS"/>
          <w:sz w:val="20"/>
        </w:rPr>
        <w:t xml:space="preserve">Mesures déjà prises par l’assistant en prévention : </w:t>
      </w:r>
    </w:p>
    <w:p w14:paraId="26CFECD4" w14:textId="36B4F6A7" w:rsidR="007A04B1" w:rsidRPr="007A04B1" w:rsidRDefault="007A04B1" w:rsidP="007A04B1">
      <w:pPr>
        <w:pStyle w:val="ListParagraph"/>
        <w:numPr>
          <w:ilvl w:val="0"/>
          <w:numId w:val="50"/>
        </w:numPr>
        <w:rPr>
          <w:rFonts w:ascii="Comic Sans MS" w:hAnsi="Comic Sans MS"/>
          <w:sz w:val="20"/>
        </w:rPr>
      </w:pPr>
      <w:r w:rsidRPr="007A04B1">
        <w:rPr>
          <w:rFonts w:ascii="Comic Sans MS" w:hAnsi="Comic Sans MS"/>
          <w:sz w:val="20"/>
        </w:rPr>
        <w:t xml:space="preserve">Réparation </w:t>
      </w:r>
      <w:r w:rsidR="00D51958">
        <w:rPr>
          <w:rFonts w:ascii="Comic Sans MS" w:hAnsi="Comic Sans MS"/>
          <w:sz w:val="20"/>
        </w:rPr>
        <w:t xml:space="preserve">de la vanne </w:t>
      </w:r>
      <w:r w:rsidRPr="007A04B1">
        <w:rPr>
          <w:rFonts w:ascii="Comic Sans MS" w:hAnsi="Comic Sans MS"/>
          <w:sz w:val="20"/>
        </w:rPr>
        <w:t>lors de l’entretien en octobre 2020.</w:t>
      </w:r>
      <w:r w:rsidR="00D51958">
        <w:rPr>
          <w:rFonts w:ascii="Comic Sans MS" w:hAnsi="Comic Sans MS"/>
          <w:sz w:val="20"/>
        </w:rPr>
        <w:t xml:space="preserve">  </w:t>
      </w:r>
    </w:p>
    <w:p w14:paraId="0C37961C" w14:textId="30AA3833" w:rsidR="007A04B1" w:rsidRPr="007A04B1" w:rsidRDefault="007A04B1" w:rsidP="007A04B1">
      <w:pPr>
        <w:pStyle w:val="ListParagraph"/>
        <w:numPr>
          <w:ilvl w:val="0"/>
          <w:numId w:val="50"/>
        </w:numPr>
        <w:rPr>
          <w:rFonts w:ascii="Comic Sans MS" w:hAnsi="Comic Sans MS"/>
          <w:sz w:val="20"/>
        </w:rPr>
      </w:pPr>
      <w:r w:rsidRPr="007A04B1">
        <w:rPr>
          <w:rFonts w:ascii="Comic Sans MS" w:hAnsi="Comic Sans MS"/>
          <w:sz w:val="20"/>
        </w:rPr>
        <w:t xml:space="preserve">Rappel par l’assistant en prévention au personnel des dangers liés à l’ouverture manuelle de la vanne. </w:t>
      </w:r>
    </w:p>
    <w:p w14:paraId="5E536431" w14:textId="77777777" w:rsidR="00C82411" w:rsidRDefault="00C82411" w:rsidP="00C82411">
      <w:pPr>
        <w:ind w:left="720"/>
        <w:rPr>
          <w:rFonts w:ascii="Comic Sans MS" w:hAnsi="Comic Sans MS"/>
          <w:sz w:val="20"/>
        </w:rPr>
      </w:pPr>
    </w:p>
    <w:p w14:paraId="6BA17497" w14:textId="7B289119" w:rsidR="00C82411" w:rsidRDefault="007A04B1" w:rsidP="00C82411">
      <w:pPr>
        <w:ind w:left="720"/>
        <w:rPr>
          <w:rFonts w:ascii="Comic Sans MS" w:hAnsi="Comic Sans MS"/>
          <w:sz w:val="20"/>
        </w:rPr>
      </w:pPr>
      <w:r>
        <w:rPr>
          <w:rFonts w:ascii="Comic Sans MS" w:hAnsi="Comic Sans MS"/>
          <w:sz w:val="20"/>
        </w:rPr>
        <w:t>Mesures supplémentaires</w:t>
      </w:r>
      <w:r w:rsidR="00C82411">
        <w:rPr>
          <w:rFonts w:ascii="Comic Sans MS" w:hAnsi="Comic Sans MS"/>
          <w:sz w:val="20"/>
        </w:rPr>
        <w:t> :</w:t>
      </w:r>
    </w:p>
    <w:p w14:paraId="7FA442D8" w14:textId="5DA8DEED" w:rsidR="00650183" w:rsidRDefault="00650183" w:rsidP="007A04B1">
      <w:pPr>
        <w:pStyle w:val="ListParagraph"/>
        <w:numPr>
          <w:ilvl w:val="0"/>
          <w:numId w:val="51"/>
        </w:numPr>
        <w:rPr>
          <w:rFonts w:ascii="Comic Sans MS" w:hAnsi="Comic Sans MS"/>
          <w:sz w:val="20"/>
        </w:rPr>
      </w:pPr>
      <w:r>
        <w:rPr>
          <w:rFonts w:ascii="Comic Sans MS" w:hAnsi="Comic Sans MS"/>
          <w:sz w:val="20"/>
        </w:rPr>
        <w:t xml:space="preserve">Modification de la clef : allonger le manche d’environ 20 cm + placer un garant sur le manche pour protéger les doigts. L’allongement permettrait également de manœuvrer depuis le sol et non plus sur une marche. </w:t>
      </w:r>
    </w:p>
    <w:p w14:paraId="327D2176" w14:textId="0D154694" w:rsidR="00650183" w:rsidRDefault="00650183" w:rsidP="007A04B1">
      <w:pPr>
        <w:pStyle w:val="ListParagraph"/>
        <w:numPr>
          <w:ilvl w:val="0"/>
          <w:numId w:val="51"/>
        </w:numPr>
        <w:rPr>
          <w:rFonts w:ascii="Comic Sans MS" w:hAnsi="Comic Sans MS"/>
          <w:sz w:val="20"/>
        </w:rPr>
      </w:pPr>
      <w:r>
        <w:rPr>
          <w:rFonts w:ascii="Comic Sans MS" w:hAnsi="Comic Sans MS"/>
          <w:sz w:val="20"/>
        </w:rPr>
        <w:t>Alternative (si possible) : placer une poignée d’ouverture directement sur la vanne pour éviter de devoir utilser une clef.</w:t>
      </w:r>
    </w:p>
    <w:p w14:paraId="7F2149D2" w14:textId="2C1FA790" w:rsidR="00650183" w:rsidRPr="00650183" w:rsidRDefault="00650183" w:rsidP="00650183">
      <w:pPr>
        <w:pStyle w:val="ListParagraph"/>
        <w:numPr>
          <w:ilvl w:val="0"/>
          <w:numId w:val="51"/>
        </w:numPr>
        <w:rPr>
          <w:rFonts w:ascii="Comic Sans MS" w:hAnsi="Comic Sans MS"/>
          <w:sz w:val="20"/>
        </w:rPr>
      </w:pPr>
      <w:r>
        <w:rPr>
          <w:rFonts w:ascii="Comic Sans MS" w:hAnsi="Comic Sans MS"/>
          <w:sz w:val="20"/>
        </w:rPr>
        <w:t>Contacter le Gest Mat pour le problème de calcaire et les deux solutions ci-avant.</w:t>
      </w:r>
    </w:p>
    <w:p w14:paraId="61FB372E" w14:textId="32962F30" w:rsidR="00650183" w:rsidRDefault="00650183" w:rsidP="007A04B1">
      <w:pPr>
        <w:pStyle w:val="ListParagraph"/>
        <w:numPr>
          <w:ilvl w:val="0"/>
          <w:numId w:val="51"/>
        </w:numPr>
        <w:rPr>
          <w:rFonts w:ascii="Comic Sans MS" w:hAnsi="Comic Sans MS"/>
          <w:sz w:val="20"/>
        </w:rPr>
      </w:pPr>
      <w:commentRangeStart w:id="4"/>
      <w:r>
        <w:rPr>
          <w:rFonts w:ascii="Comic Sans MS" w:hAnsi="Comic Sans MS"/>
          <w:sz w:val="20"/>
        </w:rPr>
        <w:t xml:space="preserve">En attendant : </w:t>
      </w:r>
      <w:r w:rsidRPr="007A04B1">
        <w:rPr>
          <w:rFonts w:ascii="Comic Sans MS" w:hAnsi="Comic Sans MS"/>
          <w:sz w:val="20"/>
        </w:rPr>
        <w:t>emploi de gan</w:t>
      </w:r>
      <w:r w:rsidR="00D74A02">
        <w:rPr>
          <w:rFonts w:ascii="Comic Sans MS" w:hAnsi="Comic Sans MS"/>
          <w:sz w:val="20"/>
        </w:rPr>
        <w:t>ts anti-écrasement/anti-coupure</w:t>
      </w:r>
      <w:r>
        <w:rPr>
          <w:rFonts w:ascii="Comic Sans MS" w:hAnsi="Comic Sans MS"/>
          <w:sz w:val="20"/>
        </w:rPr>
        <w:t xml:space="preserve"> avec un grip pour une meilleure préhension</w:t>
      </w:r>
      <w:r w:rsidRPr="007A04B1">
        <w:rPr>
          <w:rFonts w:ascii="Comic Sans MS" w:hAnsi="Comic Sans MS"/>
          <w:sz w:val="20"/>
        </w:rPr>
        <w:t>. Prendre contact avec le magasin d’unité pour déterminner/tester les gants qui conviennent le mieux à ce travail.</w:t>
      </w:r>
      <w:r w:rsidR="00092BD8">
        <w:rPr>
          <w:rFonts w:ascii="Comic Sans MS" w:hAnsi="Comic Sans MS"/>
          <w:sz w:val="20"/>
        </w:rPr>
        <w:t xml:space="preserve"> Placer une paire de gants par camion. </w:t>
      </w:r>
      <w:commentRangeEnd w:id="4"/>
      <w:r w:rsidR="006039DA">
        <w:rPr>
          <w:rStyle w:val="CommentReference"/>
        </w:rPr>
        <w:commentReference w:id="4"/>
      </w:r>
    </w:p>
    <w:p w14:paraId="3A4A183D" w14:textId="0E230AC3" w:rsidR="007A04B1" w:rsidRDefault="00650183" w:rsidP="007A04B1">
      <w:pPr>
        <w:pStyle w:val="ListParagraph"/>
        <w:numPr>
          <w:ilvl w:val="0"/>
          <w:numId w:val="51"/>
        </w:numPr>
        <w:rPr>
          <w:rFonts w:ascii="Comic Sans MS" w:hAnsi="Comic Sans MS"/>
          <w:sz w:val="20"/>
        </w:rPr>
      </w:pPr>
      <w:r>
        <w:rPr>
          <w:rFonts w:ascii="Comic Sans MS" w:hAnsi="Comic Sans MS"/>
          <w:sz w:val="20"/>
        </w:rPr>
        <w:lastRenderedPageBreak/>
        <w:t>Calcaire : difficile à résoudre. Impossible de mettre du produit anti-calcaire dans la citerne car il annulerai la mousse (anti-incendie) rajoutée à l’eau. Une solution serait d’utiliser de l’eau de pluie mais il n’y a pas de citerne d’eau de pluie sur la base. La toîture du C9 permettrait de collecte</w:t>
      </w:r>
      <w:r w:rsidR="00CE325E">
        <w:rPr>
          <w:rFonts w:ascii="Comic Sans MS" w:hAnsi="Comic Sans MS"/>
          <w:sz w:val="20"/>
        </w:rPr>
        <w:t>r l’</w:t>
      </w:r>
      <w:r>
        <w:rPr>
          <w:rFonts w:ascii="Comic Sans MS" w:hAnsi="Comic Sans MS"/>
          <w:sz w:val="20"/>
        </w:rPr>
        <w:t xml:space="preserve">eau de pluie si un système de récupération est installé. </w:t>
      </w:r>
    </w:p>
    <w:p w14:paraId="7CCA725B" w14:textId="058C46F6" w:rsidR="00190927" w:rsidRPr="007A04B1" w:rsidRDefault="00190927" w:rsidP="007A04B1">
      <w:pPr>
        <w:pStyle w:val="ListParagraph"/>
        <w:numPr>
          <w:ilvl w:val="0"/>
          <w:numId w:val="51"/>
        </w:numPr>
        <w:rPr>
          <w:rFonts w:ascii="Comic Sans MS" w:hAnsi="Comic Sans MS"/>
          <w:sz w:val="20"/>
        </w:rPr>
      </w:pPr>
      <w:commentRangeStart w:id="5"/>
      <w:r>
        <w:rPr>
          <w:rFonts w:ascii="Comic Sans MS" w:hAnsi="Comic Sans MS"/>
          <w:sz w:val="20"/>
        </w:rPr>
        <w:t xml:space="preserve">Purger l’air du système (vanne) est possible mais prend du temps. Il s’agit d’un véhicule de secours. </w:t>
      </w:r>
      <w:commentRangeEnd w:id="5"/>
      <w:r w:rsidR="006039DA">
        <w:rPr>
          <w:rStyle w:val="CommentReference"/>
        </w:rPr>
        <w:commentReference w:id="5"/>
      </w:r>
    </w:p>
    <w:p w14:paraId="2A155DDE" w14:textId="3215EA6F" w:rsidR="00CD74F2" w:rsidRPr="00694752" w:rsidRDefault="00CD74F2" w:rsidP="00895AE6">
      <w:pPr>
        <w:numPr>
          <w:ilvl w:val="0"/>
          <w:numId w:val="42"/>
        </w:numPr>
        <w:spacing w:before="240" w:after="240"/>
        <w:rPr>
          <w:rFonts w:ascii="Comic Sans MS" w:hAnsi="Comic Sans MS"/>
          <w:sz w:val="20"/>
          <w:u w:val="single"/>
        </w:rPr>
      </w:pPr>
      <w:r w:rsidRPr="00694752">
        <w:rPr>
          <w:rFonts w:ascii="Comic Sans MS" w:hAnsi="Comic Sans MS"/>
          <w:sz w:val="20"/>
          <w:u w:val="single"/>
        </w:rPr>
        <w:t>Identification des personnes qui ont contribué à l’élaboration du rapport</w:t>
      </w:r>
    </w:p>
    <w:tbl>
      <w:tblPr>
        <w:tblW w:w="9414"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586"/>
        <w:gridCol w:w="2429"/>
        <w:gridCol w:w="1896"/>
        <w:gridCol w:w="1235"/>
      </w:tblGrid>
      <w:tr w:rsidR="00D0583A" w:rsidRPr="002C6C6D" w14:paraId="2A155DE3" w14:textId="77777777" w:rsidTr="00D0583A">
        <w:tc>
          <w:tcPr>
            <w:tcW w:w="2268" w:type="dxa"/>
          </w:tcPr>
          <w:p w14:paraId="2A155DDF" w14:textId="00946DBA" w:rsidR="00D0583A" w:rsidRPr="00694752" w:rsidRDefault="00D0583A" w:rsidP="00895AE6">
            <w:pPr>
              <w:rPr>
                <w:rFonts w:ascii="Comic Sans MS" w:hAnsi="Comic Sans MS"/>
                <w:sz w:val="20"/>
              </w:rPr>
            </w:pPr>
            <w:r>
              <w:rPr>
                <w:rFonts w:ascii="Comic Sans MS" w:hAnsi="Comic Sans MS"/>
                <w:sz w:val="20"/>
              </w:rPr>
              <w:t>Rôle</w:t>
            </w:r>
          </w:p>
        </w:tc>
        <w:tc>
          <w:tcPr>
            <w:tcW w:w="1586" w:type="dxa"/>
          </w:tcPr>
          <w:p w14:paraId="3780176F" w14:textId="776146C9" w:rsidR="00D0583A" w:rsidRPr="00694752" w:rsidRDefault="00D0583A" w:rsidP="00895AE6">
            <w:pPr>
              <w:rPr>
                <w:rFonts w:ascii="Comic Sans MS" w:hAnsi="Comic Sans MS"/>
                <w:sz w:val="20"/>
              </w:rPr>
            </w:pPr>
            <w:r>
              <w:rPr>
                <w:rFonts w:ascii="Comic Sans MS" w:hAnsi="Comic Sans MS"/>
                <w:sz w:val="20"/>
              </w:rPr>
              <w:t>Unité</w:t>
            </w:r>
          </w:p>
        </w:tc>
        <w:tc>
          <w:tcPr>
            <w:tcW w:w="2429" w:type="dxa"/>
          </w:tcPr>
          <w:p w14:paraId="2A155DE0" w14:textId="15F01C73" w:rsidR="00D0583A" w:rsidRPr="00694752" w:rsidRDefault="00D0583A" w:rsidP="00895AE6">
            <w:pPr>
              <w:rPr>
                <w:rFonts w:ascii="Comic Sans MS" w:hAnsi="Comic Sans MS"/>
                <w:sz w:val="20"/>
              </w:rPr>
            </w:pPr>
            <w:r w:rsidRPr="00694752">
              <w:rPr>
                <w:rFonts w:ascii="Comic Sans MS" w:hAnsi="Comic Sans MS"/>
                <w:sz w:val="20"/>
              </w:rPr>
              <w:t>Nom</w:t>
            </w:r>
          </w:p>
        </w:tc>
        <w:tc>
          <w:tcPr>
            <w:tcW w:w="1896" w:type="dxa"/>
          </w:tcPr>
          <w:p w14:paraId="2A155DE1" w14:textId="77777777" w:rsidR="00D0583A" w:rsidRPr="00694752" w:rsidRDefault="00D0583A" w:rsidP="00895AE6">
            <w:pPr>
              <w:rPr>
                <w:rFonts w:ascii="Comic Sans MS" w:hAnsi="Comic Sans MS"/>
                <w:sz w:val="20"/>
              </w:rPr>
            </w:pPr>
            <w:r w:rsidRPr="00694752">
              <w:rPr>
                <w:rFonts w:ascii="Comic Sans MS" w:hAnsi="Comic Sans MS"/>
                <w:sz w:val="20"/>
              </w:rPr>
              <w:t>Prénom</w:t>
            </w:r>
          </w:p>
        </w:tc>
        <w:tc>
          <w:tcPr>
            <w:tcW w:w="1235" w:type="dxa"/>
          </w:tcPr>
          <w:p w14:paraId="2A155DE2" w14:textId="77777777" w:rsidR="00D0583A" w:rsidRPr="00694752" w:rsidRDefault="00D0583A" w:rsidP="00895AE6">
            <w:pPr>
              <w:rPr>
                <w:rFonts w:ascii="Comic Sans MS" w:hAnsi="Comic Sans MS"/>
                <w:sz w:val="20"/>
              </w:rPr>
            </w:pPr>
            <w:r w:rsidRPr="00694752">
              <w:rPr>
                <w:rFonts w:ascii="Comic Sans MS" w:hAnsi="Comic Sans MS"/>
                <w:sz w:val="20"/>
              </w:rPr>
              <w:t>Grade</w:t>
            </w:r>
          </w:p>
        </w:tc>
      </w:tr>
      <w:tr w:rsidR="00D0583A" w:rsidRPr="002C6C6D" w14:paraId="2A155DE8" w14:textId="77777777" w:rsidTr="00D0583A">
        <w:tc>
          <w:tcPr>
            <w:tcW w:w="2268" w:type="dxa"/>
          </w:tcPr>
          <w:p w14:paraId="2A155DE4" w14:textId="2648C2B1" w:rsidR="00D0583A" w:rsidRPr="002C6C6D" w:rsidRDefault="00D0583A" w:rsidP="00895AE6">
            <w:pPr>
              <w:rPr>
                <w:rFonts w:ascii="Comic Sans MS" w:hAnsi="Comic Sans MS"/>
                <w:sz w:val="20"/>
              </w:rPr>
            </w:pPr>
            <w:r>
              <w:rPr>
                <w:rFonts w:ascii="Comic Sans MS" w:hAnsi="Comic Sans MS"/>
                <w:sz w:val="20"/>
              </w:rPr>
              <w:t>Témoin</w:t>
            </w:r>
          </w:p>
        </w:tc>
        <w:tc>
          <w:tcPr>
            <w:tcW w:w="1586" w:type="dxa"/>
          </w:tcPr>
          <w:p w14:paraId="2000D77D" w14:textId="26F68725" w:rsidR="00D0583A" w:rsidRDefault="00D0583A" w:rsidP="00895AE6">
            <w:pPr>
              <w:rPr>
                <w:rFonts w:ascii="Comic Sans MS" w:hAnsi="Comic Sans MS"/>
                <w:sz w:val="20"/>
              </w:rPr>
            </w:pPr>
            <w:r>
              <w:rPr>
                <w:rFonts w:ascii="Comic Sans MS" w:hAnsi="Comic Sans MS"/>
                <w:sz w:val="20"/>
              </w:rPr>
              <w:t>2W TAC</w:t>
            </w:r>
          </w:p>
        </w:tc>
        <w:tc>
          <w:tcPr>
            <w:tcW w:w="2429" w:type="dxa"/>
          </w:tcPr>
          <w:p w14:paraId="2A155DE5" w14:textId="480FC4E1" w:rsidR="00D0583A" w:rsidRPr="002C6C6D" w:rsidRDefault="00D0583A" w:rsidP="00895AE6">
            <w:pPr>
              <w:rPr>
                <w:rFonts w:ascii="Comic Sans MS" w:hAnsi="Comic Sans MS"/>
                <w:sz w:val="20"/>
              </w:rPr>
            </w:pPr>
            <w:r>
              <w:rPr>
                <w:rFonts w:ascii="Comic Sans MS" w:hAnsi="Comic Sans MS"/>
                <w:sz w:val="20"/>
              </w:rPr>
              <w:t xml:space="preserve">CHARLIER </w:t>
            </w:r>
          </w:p>
        </w:tc>
        <w:tc>
          <w:tcPr>
            <w:tcW w:w="1896" w:type="dxa"/>
          </w:tcPr>
          <w:p w14:paraId="2A155DE6" w14:textId="0633BB8E" w:rsidR="00D0583A" w:rsidRPr="002C6C6D" w:rsidRDefault="00D0583A" w:rsidP="00895AE6">
            <w:pPr>
              <w:rPr>
                <w:rFonts w:ascii="Comic Sans MS" w:hAnsi="Comic Sans MS"/>
                <w:sz w:val="20"/>
              </w:rPr>
            </w:pPr>
            <w:r>
              <w:rPr>
                <w:rFonts w:ascii="Comic Sans MS" w:hAnsi="Comic Sans MS"/>
                <w:sz w:val="20"/>
              </w:rPr>
              <w:t>Ludovic</w:t>
            </w:r>
          </w:p>
        </w:tc>
        <w:tc>
          <w:tcPr>
            <w:tcW w:w="1235" w:type="dxa"/>
          </w:tcPr>
          <w:p w14:paraId="2A155DE7" w14:textId="465FC083" w:rsidR="00D0583A" w:rsidRPr="002C6C6D" w:rsidRDefault="00D0583A" w:rsidP="00895AE6">
            <w:pPr>
              <w:rPr>
                <w:rFonts w:ascii="Comic Sans MS" w:hAnsi="Comic Sans MS"/>
                <w:sz w:val="20"/>
              </w:rPr>
            </w:pPr>
            <w:r>
              <w:rPr>
                <w:rFonts w:ascii="Comic Sans MS" w:hAnsi="Comic Sans MS"/>
                <w:sz w:val="20"/>
              </w:rPr>
              <w:t>1Sdt</w:t>
            </w:r>
          </w:p>
        </w:tc>
      </w:tr>
      <w:tr w:rsidR="00D0583A" w:rsidRPr="002C6C6D" w14:paraId="2A155DED" w14:textId="77777777" w:rsidTr="00D0583A">
        <w:tc>
          <w:tcPr>
            <w:tcW w:w="2268" w:type="dxa"/>
          </w:tcPr>
          <w:p w14:paraId="2A155DE9" w14:textId="3746B76A" w:rsidR="00D0583A" w:rsidRPr="002C6C6D" w:rsidRDefault="00D0583A" w:rsidP="00895AE6">
            <w:pPr>
              <w:rPr>
                <w:rFonts w:ascii="Comic Sans MS" w:hAnsi="Comic Sans MS"/>
                <w:sz w:val="20"/>
              </w:rPr>
            </w:pPr>
            <w:commentRangeStart w:id="6"/>
            <w:r>
              <w:rPr>
                <w:rFonts w:ascii="Comic Sans MS" w:hAnsi="Comic Sans MS"/>
                <w:sz w:val="20"/>
              </w:rPr>
              <w:t>Adjoint Chef Sec</w:t>
            </w:r>
          </w:p>
        </w:tc>
        <w:tc>
          <w:tcPr>
            <w:tcW w:w="1586" w:type="dxa"/>
          </w:tcPr>
          <w:p w14:paraId="4976CDF2" w14:textId="40C4C7D8" w:rsidR="00D0583A" w:rsidRPr="002C6C6D" w:rsidRDefault="00D0583A" w:rsidP="00895AE6">
            <w:pPr>
              <w:rPr>
                <w:rFonts w:ascii="Comic Sans MS" w:hAnsi="Comic Sans MS"/>
                <w:sz w:val="20"/>
              </w:rPr>
            </w:pPr>
            <w:r>
              <w:rPr>
                <w:rFonts w:ascii="Comic Sans MS" w:hAnsi="Comic Sans MS"/>
                <w:sz w:val="20"/>
              </w:rPr>
              <w:t>2W TAC</w:t>
            </w:r>
          </w:p>
        </w:tc>
        <w:tc>
          <w:tcPr>
            <w:tcW w:w="2429" w:type="dxa"/>
          </w:tcPr>
          <w:p w14:paraId="2A155DEA" w14:textId="1F0F1F0F" w:rsidR="00D0583A" w:rsidRPr="002C6C6D" w:rsidRDefault="00D0583A" w:rsidP="00895AE6">
            <w:pPr>
              <w:rPr>
                <w:rFonts w:ascii="Comic Sans MS" w:hAnsi="Comic Sans MS"/>
                <w:sz w:val="20"/>
              </w:rPr>
            </w:pPr>
            <w:r>
              <w:rPr>
                <w:rFonts w:ascii="Comic Sans MS" w:hAnsi="Comic Sans MS"/>
                <w:sz w:val="20"/>
              </w:rPr>
              <w:t>MARONGIU</w:t>
            </w:r>
          </w:p>
        </w:tc>
        <w:tc>
          <w:tcPr>
            <w:tcW w:w="1896" w:type="dxa"/>
          </w:tcPr>
          <w:p w14:paraId="2A155DEB" w14:textId="62393CC2" w:rsidR="00D0583A" w:rsidRPr="002C6C6D" w:rsidRDefault="00D0583A" w:rsidP="00895AE6">
            <w:pPr>
              <w:rPr>
                <w:rFonts w:ascii="Comic Sans MS" w:hAnsi="Comic Sans MS"/>
                <w:sz w:val="20"/>
              </w:rPr>
            </w:pPr>
            <w:r>
              <w:rPr>
                <w:rFonts w:ascii="Comic Sans MS" w:hAnsi="Comic Sans MS"/>
                <w:sz w:val="20"/>
              </w:rPr>
              <w:t>Julien</w:t>
            </w:r>
          </w:p>
        </w:tc>
        <w:tc>
          <w:tcPr>
            <w:tcW w:w="1235" w:type="dxa"/>
          </w:tcPr>
          <w:p w14:paraId="2A155DEC" w14:textId="36A3FA72" w:rsidR="00D0583A" w:rsidRPr="002C6C6D" w:rsidRDefault="00D0583A" w:rsidP="00895AE6">
            <w:pPr>
              <w:rPr>
                <w:rFonts w:ascii="Comic Sans MS" w:hAnsi="Comic Sans MS"/>
                <w:sz w:val="20"/>
              </w:rPr>
            </w:pPr>
            <w:r>
              <w:rPr>
                <w:rFonts w:ascii="Comic Sans MS" w:hAnsi="Comic Sans MS"/>
                <w:sz w:val="20"/>
              </w:rPr>
              <w:t>Adjt</w:t>
            </w:r>
            <w:commentRangeEnd w:id="6"/>
            <w:r w:rsidR="00A8690E">
              <w:rPr>
                <w:rStyle w:val="CommentReference"/>
              </w:rPr>
              <w:commentReference w:id="6"/>
            </w:r>
          </w:p>
        </w:tc>
      </w:tr>
      <w:tr w:rsidR="00D0583A" w:rsidRPr="002C6C6D" w14:paraId="2A155DF2" w14:textId="77777777" w:rsidTr="00D0583A">
        <w:tc>
          <w:tcPr>
            <w:tcW w:w="2268" w:type="dxa"/>
          </w:tcPr>
          <w:p w14:paraId="2A155DEE" w14:textId="46AC7B6F" w:rsidR="00D0583A" w:rsidRPr="002C6C6D" w:rsidRDefault="00D0583A" w:rsidP="00895AE6">
            <w:pPr>
              <w:rPr>
                <w:rFonts w:ascii="Comic Sans MS" w:hAnsi="Comic Sans MS"/>
                <w:sz w:val="20"/>
              </w:rPr>
            </w:pPr>
            <w:r>
              <w:rPr>
                <w:rFonts w:ascii="Comic Sans MS" w:hAnsi="Comic Sans MS"/>
                <w:sz w:val="20"/>
              </w:rPr>
              <w:t>Assistant prévention</w:t>
            </w:r>
          </w:p>
        </w:tc>
        <w:tc>
          <w:tcPr>
            <w:tcW w:w="1586" w:type="dxa"/>
          </w:tcPr>
          <w:p w14:paraId="1D1D39B8" w14:textId="02DC9C93" w:rsidR="00D0583A" w:rsidRPr="002C6C6D" w:rsidRDefault="00D0583A" w:rsidP="00895AE6">
            <w:pPr>
              <w:rPr>
                <w:rFonts w:ascii="Comic Sans MS" w:hAnsi="Comic Sans MS"/>
                <w:sz w:val="20"/>
              </w:rPr>
            </w:pPr>
            <w:r>
              <w:rPr>
                <w:rFonts w:ascii="Comic Sans MS" w:hAnsi="Comic Sans MS"/>
                <w:sz w:val="20"/>
              </w:rPr>
              <w:t>2W TAC</w:t>
            </w:r>
          </w:p>
        </w:tc>
        <w:tc>
          <w:tcPr>
            <w:tcW w:w="2429" w:type="dxa"/>
          </w:tcPr>
          <w:p w14:paraId="2A155DEF" w14:textId="44209163" w:rsidR="00D0583A" w:rsidRPr="002C6C6D" w:rsidRDefault="00D0583A" w:rsidP="00895AE6">
            <w:pPr>
              <w:rPr>
                <w:rFonts w:ascii="Comic Sans MS" w:hAnsi="Comic Sans MS"/>
                <w:sz w:val="20"/>
              </w:rPr>
            </w:pPr>
            <w:r>
              <w:rPr>
                <w:rFonts w:ascii="Comic Sans MS" w:hAnsi="Comic Sans MS"/>
                <w:sz w:val="20"/>
              </w:rPr>
              <w:t>DE VEC</w:t>
            </w:r>
            <w:r w:rsidR="00395848">
              <w:rPr>
                <w:rFonts w:ascii="Comic Sans MS" w:hAnsi="Comic Sans MS"/>
                <w:sz w:val="20"/>
              </w:rPr>
              <w:t>C</w:t>
            </w:r>
            <w:r>
              <w:rPr>
                <w:rFonts w:ascii="Comic Sans MS" w:hAnsi="Comic Sans MS"/>
                <w:sz w:val="20"/>
              </w:rPr>
              <w:t>HI</w:t>
            </w:r>
          </w:p>
        </w:tc>
        <w:tc>
          <w:tcPr>
            <w:tcW w:w="1896" w:type="dxa"/>
          </w:tcPr>
          <w:p w14:paraId="2A155DF0" w14:textId="21D47E7E" w:rsidR="00D0583A" w:rsidRPr="002C6C6D" w:rsidRDefault="00D0583A" w:rsidP="00895AE6">
            <w:pPr>
              <w:rPr>
                <w:rFonts w:ascii="Comic Sans MS" w:hAnsi="Comic Sans MS"/>
                <w:sz w:val="20"/>
              </w:rPr>
            </w:pPr>
            <w:r>
              <w:rPr>
                <w:rFonts w:ascii="Comic Sans MS" w:hAnsi="Comic Sans MS"/>
                <w:sz w:val="20"/>
              </w:rPr>
              <w:t>Alain</w:t>
            </w:r>
          </w:p>
        </w:tc>
        <w:tc>
          <w:tcPr>
            <w:tcW w:w="1235" w:type="dxa"/>
          </w:tcPr>
          <w:p w14:paraId="2A155DF1" w14:textId="3E4AF565" w:rsidR="00D0583A" w:rsidRPr="002C6C6D" w:rsidRDefault="00D0583A" w:rsidP="00895AE6">
            <w:pPr>
              <w:rPr>
                <w:rFonts w:ascii="Comic Sans MS" w:hAnsi="Comic Sans MS"/>
                <w:sz w:val="20"/>
              </w:rPr>
            </w:pPr>
            <w:r>
              <w:rPr>
                <w:rFonts w:ascii="Comic Sans MS" w:hAnsi="Comic Sans MS"/>
                <w:sz w:val="20"/>
              </w:rPr>
              <w:t>Adjt</w:t>
            </w:r>
          </w:p>
        </w:tc>
      </w:tr>
      <w:tr w:rsidR="00D0583A" w:rsidRPr="002C6C6D" w14:paraId="1A8F52A7" w14:textId="77777777" w:rsidTr="00D0583A">
        <w:tc>
          <w:tcPr>
            <w:tcW w:w="2268" w:type="dxa"/>
          </w:tcPr>
          <w:p w14:paraId="3FEED3BC" w14:textId="4EAF4D9A" w:rsidR="00D0583A" w:rsidRDefault="00D0583A" w:rsidP="00895AE6">
            <w:pPr>
              <w:rPr>
                <w:rFonts w:ascii="Comic Sans MS" w:hAnsi="Comic Sans MS"/>
                <w:sz w:val="20"/>
              </w:rPr>
            </w:pPr>
            <w:r>
              <w:rPr>
                <w:rFonts w:ascii="Comic Sans MS" w:hAnsi="Comic Sans MS"/>
                <w:sz w:val="20"/>
              </w:rPr>
              <w:t>CCB</w:t>
            </w:r>
          </w:p>
        </w:tc>
        <w:tc>
          <w:tcPr>
            <w:tcW w:w="1586" w:type="dxa"/>
          </w:tcPr>
          <w:p w14:paraId="483DB4EE" w14:textId="23A21E30" w:rsidR="00D0583A" w:rsidRDefault="00D0583A" w:rsidP="00D0583A">
            <w:pPr>
              <w:rPr>
                <w:rFonts w:ascii="Comic Sans MS" w:hAnsi="Comic Sans MS"/>
                <w:sz w:val="20"/>
              </w:rPr>
            </w:pPr>
            <w:r>
              <w:rPr>
                <w:rFonts w:ascii="Comic Sans MS" w:hAnsi="Comic Sans MS"/>
                <w:sz w:val="20"/>
              </w:rPr>
              <w:t>CGSP</w:t>
            </w:r>
          </w:p>
        </w:tc>
        <w:tc>
          <w:tcPr>
            <w:tcW w:w="2429" w:type="dxa"/>
          </w:tcPr>
          <w:p w14:paraId="0252DBF1" w14:textId="527D0420" w:rsidR="00D0583A" w:rsidRDefault="00D0583A" w:rsidP="00895AE6">
            <w:pPr>
              <w:rPr>
                <w:rFonts w:ascii="Comic Sans MS" w:hAnsi="Comic Sans MS"/>
                <w:sz w:val="20"/>
              </w:rPr>
            </w:pPr>
            <w:r>
              <w:rPr>
                <w:rFonts w:ascii="Comic Sans MS" w:hAnsi="Comic Sans MS"/>
                <w:sz w:val="20"/>
              </w:rPr>
              <w:t>SILIEN</w:t>
            </w:r>
          </w:p>
        </w:tc>
        <w:tc>
          <w:tcPr>
            <w:tcW w:w="1896" w:type="dxa"/>
          </w:tcPr>
          <w:p w14:paraId="3FCC58FC" w14:textId="7B7D468B" w:rsidR="00D0583A" w:rsidRDefault="00D0583A" w:rsidP="00895AE6">
            <w:pPr>
              <w:rPr>
                <w:rFonts w:ascii="Comic Sans MS" w:hAnsi="Comic Sans MS"/>
                <w:sz w:val="20"/>
              </w:rPr>
            </w:pPr>
            <w:r>
              <w:rPr>
                <w:rFonts w:ascii="Comic Sans MS" w:hAnsi="Comic Sans MS"/>
                <w:sz w:val="20"/>
              </w:rPr>
              <w:t>Christophe</w:t>
            </w:r>
          </w:p>
        </w:tc>
        <w:tc>
          <w:tcPr>
            <w:tcW w:w="1235" w:type="dxa"/>
          </w:tcPr>
          <w:p w14:paraId="1D7E8A60" w14:textId="1770B6DC" w:rsidR="00D0583A" w:rsidRDefault="00D0583A" w:rsidP="00895AE6">
            <w:pPr>
              <w:rPr>
                <w:rFonts w:ascii="Comic Sans MS" w:hAnsi="Comic Sans MS"/>
                <w:sz w:val="20"/>
              </w:rPr>
            </w:pPr>
            <w:r>
              <w:rPr>
                <w:rFonts w:ascii="Comic Sans MS" w:hAnsi="Comic Sans MS"/>
                <w:sz w:val="20"/>
              </w:rPr>
              <w:t>Mr</w:t>
            </w:r>
          </w:p>
        </w:tc>
      </w:tr>
      <w:tr w:rsidR="00D0583A" w:rsidRPr="002C6C6D" w14:paraId="3DF7976A" w14:textId="77777777" w:rsidTr="00D0583A">
        <w:tc>
          <w:tcPr>
            <w:tcW w:w="2268" w:type="dxa"/>
          </w:tcPr>
          <w:p w14:paraId="0AA79FAC" w14:textId="4C34F0C7" w:rsidR="00D0583A" w:rsidRDefault="00D0583A" w:rsidP="00895AE6">
            <w:pPr>
              <w:rPr>
                <w:rFonts w:ascii="Comic Sans MS" w:hAnsi="Comic Sans MS"/>
                <w:sz w:val="20"/>
              </w:rPr>
            </w:pPr>
            <w:r>
              <w:rPr>
                <w:rFonts w:ascii="Comic Sans MS" w:hAnsi="Comic Sans MS"/>
                <w:sz w:val="20"/>
              </w:rPr>
              <w:t>CCB</w:t>
            </w:r>
          </w:p>
        </w:tc>
        <w:tc>
          <w:tcPr>
            <w:tcW w:w="1586" w:type="dxa"/>
          </w:tcPr>
          <w:p w14:paraId="5BA5305F" w14:textId="369C921B" w:rsidR="00D0583A" w:rsidRDefault="00D0583A" w:rsidP="00895AE6">
            <w:pPr>
              <w:rPr>
                <w:rFonts w:ascii="Comic Sans MS" w:hAnsi="Comic Sans MS"/>
                <w:sz w:val="20"/>
              </w:rPr>
            </w:pPr>
            <w:r>
              <w:rPr>
                <w:rFonts w:ascii="Comic Sans MS" w:hAnsi="Comic Sans MS"/>
                <w:sz w:val="20"/>
              </w:rPr>
              <w:t>CGPM</w:t>
            </w:r>
          </w:p>
        </w:tc>
        <w:tc>
          <w:tcPr>
            <w:tcW w:w="2429" w:type="dxa"/>
          </w:tcPr>
          <w:p w14:paraId="6B3D90C3" w14:textId="1DEF2470" w:rsidR="00D0583A" w:rsidRDefault="00D0583A" w:rsidP="00895AE6">
            <w:pPr>
              <w:rPr>
                <w:rFonts w:ascii="Comic Sans MS" w:hAnsi="Comic Sans MS"/>
                <w:sz w:val="20"/>
              </w:rPr>
            </w:pPr>
            <w:r>
              <w:rPr>
                <w:rFonts w:ascii="Comic Sans MS" w:hAnsi="Comic Sans MS"/>
                <w:sz w:val="20"/>
              </w:rPr>
              <w:t>LICHT</w:t>
            </w:r>
            <w:r w:rsidR="00395848">
              <w:rPr>
                <w:rFonts w:ascii="Comic Sans MS" w:hAnsi="Comic Sans MS"/>
                <w:sz w:val="20"/>
              </w:rPr>
              <w:t>K</w:t>
            </w:r>
            <w:r>
              <w:rPr>
                <w:rFonts w:ascii="Comic Sans MS" w:hAnsi="Comic Sans MS"/>
                <w:sz w:val="20"/>
              </w:rPr>
              <w:t>EN</w:t>
            </w:r>
          </w:p>
        </w:tc>
        <w:tc>
          <w:tcPr>
            <w:tcW w:w="1896" w:type="dxa"/>
          </w:tcPr>
          <w:p w14:paraId="33E78A64" w14:textId="2C947BC5" w:rsidR="00D0583A" w:rsidRDefault="00D0583A" w:rsidP="00895AE6">
            <w:pPr>
              <w:rPr>
                <w:rFonts w:ascii="Comic Sans MS" w:hAnsi="Comic Sans MS"/>
                <w:sz w:val="20"/>
              </w:rPr>
            </w:pPr>
            <w:r>
              <w:rPr>
                <w:rFonts w:ascii="Comic Sans MS" w:hAnsi="Comic Sans MS"/>
                <w:sz w:val="20"/>
              </w:rPr>
              <w:t>Stéphane</w:t>
            </w:r>
          </w:p>
        </w:tc>
        <w:tc>
          <w:tcPr>
            <w:tcW w:w="1235" w:type="dxa"/>
          </w:tcPr>
          <w:p w14:paraId="54B4FA6A" w14:textId="2D1F495E" w:rsidR="00D0583A" w:rsidRDefault="00D0583A" w:rsidP="00895AE6">
            <w:pPr>
              <w:rPr>
                <w:rFonts w:ascii="Comic Sans MS" w:hAnsi="Comic Sans MS"/>
                <w:sz w:val="20"/>
              </w:rPr>
            </w:pPr>
            <w:r>
              <w:rPr>
                <w:rFonts w:ascii="Comic Sans MS" w:hAnsi="Comic Sans MS"/>
                <w:sz w:val="20"/>
              </w:rPr>
              <w:t>Mr</w:t>
            </w:r>
          </w:p>
        </w:tc>
      </w:tr>
    </w:tbl>
    <w:p w14:paraId="2A155DF3" w14:textId="77777777" w:rsidR="00CD74F2" w:rsidRPr="00694752" w:rsidRDefault="00CD74F2" w:rsidP="00895AE6">
      <w:pPr>
        <w:numPr>
          <w:ilvl w:val="0"/>
          <w:numId w:val="42"/>
        </w:numPr>
        <w:spacing w:before="240" w:after="240"/>
        <w:rPr>
          <w:rFonts w:ascii="Comic Sans MS" w:hAnsi="Comic Sans MS"/>
          <w:sz w:val="20"/>
          <w:u w:val="single"/>
        </w:rPr>
      </w:pPr>
      <w:r w:rsidRPr="00694752">
        <w:rPr>
          <w:rFonts w:ascii="Comic Sans MS" w:hAnsi="Comic Sans MS"/>
          <w:sz w:val="20"/>
          <w:u w:val="single"/>
        </w:rPr>
        <w:t>Identification du conseiller en prévention qui a établi le rapport.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5"/>
        <w:gridCol w:w="2041"/>
        <w:gridCol w:w="2041"/>
        <w:gridCol w:w="1941"/>
      </w:tblGrid>
      <w:tr w:rsidR="00CD74F2" w:rsidRPr="002C6C6D" w14:paraId="2A155DF8" w14:textId="77777777" w:rsidTr="00895AE6">
        <w:tc>
          <w:tcPr>
            <w:tcW w:w="3175" w:type="dxa"/>
          </w:tcPr>
          <w:p w14:paraId="2A155DF4"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Nom</w:t>
            </w:r>
          </w:p>
        </w:tc>
        <w:tc>
          <w:tcPr>
            <w:tcW w:w="2046" w:type="dxa"/>
          </w:tcPr>
          <w:p w14:paraId="2A155DF5"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Prénom</w:t>
            </w:r>
          </w:p>
        </w:tc>
        <w:tc>
          <w:tcPr>
            <w:tcW w:w="2047" w:type="dxa"/>
          </w:tcPr>
          <w:p w14:paraId="2A155DF6"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Grade</w:t>
            </w:r>
          </w:p>
        </w:tc>
        <w:tc>
          <w:tcPr>
            <w:tcW w:w="1946" w:type="dxa"/>
          </w:tcPr>
          <w:p w14:paraId="2A155DF7"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SLPPT</w:t>
            </w:r>
          </w:p>
        </w:tc>
      </w:tr>
      <w:tr w:rsidR="00CD74F2" w:rsidRPr="002C6C6D" w14:paraId="2A155DFD" w14:textId="77777777" w:rsidTr="00895AE6">
        <w:tc>
          <w:tcPr>
            <w:tcW w:w="3175" w:type="dxa"/>
          </w:tcPr>
          <w:p w14:paraId="2A155DF9" w14:textId="41572370" w:rsidR="00CD74F2" w:rsidRPr="002C6C6D" w:rsidRDefault="007A04B1" w:rsidP="00895AE6">
            <w:pPr>
              <w:tabs>
                <w:tab w:val="num" w:pos="1080"/>
              </w:tabs>
              <w:rPr>
                <w:rFonts w:ascii="Comic Sans MS" w:hAnsi="Comic Sans MS"/>
                <w:sz w:val="20"/>
              </w:rPr>
            </w:pPr>
            <w:r>
              <w:rPr>
                <w:rFonts w:ascii="Comic Sans MS" w:hAnsi="Comic Sans MS"/>
                <w:sz w:val="20"/>
              </w:rPr>
              <w:t>VERAST</w:t>
            </w:r>
          </w:p>
        </w:tc>
        <w:tc>
          <w:tcPr>
            <w:tcW w:w="2046" w:type="dxa"/>
          </w:tcPr>
          <w:p w14:paraId="2A155DFA" w14:textId="0261D937" w:rsidR="00CD74F2" w:rsidRPr="002C6C6D" w:rsidRDefault="007A04B1" w:rsidP="00895AE6">
            <w:pPr>
              <w:tabs>
                <w:tab w:val="num" w:pos="1080"/>
              </w:tabs>
              <w:rPr>
                <w:rFonts w:ascii="Comic Sans MS" w:hAnsi="Comic Sans MS"/>
                <w:sz w:val="20"/>
              </w:rPr>
            </w:pPr>
            <w:r>
              <w:rPr>
                <w:rFonts w:ascii="Comic Sans MS" w:hAnsi="Comic Sans MS"/>
                <w:sz w:val="20"/>
              </w:rPr>
              <w:t>Sylvain</w:t>
            </w:r>
          </w:p>
        </w:tc>
        <w:tc>
          <w:tcPr>
            <w:tcW w:w="2047" w:type="dxa"/>
          </w:tcPr>
          <w:p w14:paraId="2A155DFB" w14:textId="6703A6AA" w:rsidR="00CD74F2" w:rsidRPr="002C6C6D" w:rsidRDefault="007A04B1" w:rsidP="00895AE6">
            <w:pPr>
              <w:tabs>
                <w:tab w:val="num" w:pos="1080"/>
              </w:tabs>
              <w:rPr>
                <w:rFonts w:ascii="Comic Sans MS" w:hAnsi="Comic Sans MS"/>
                <w:sz w:val="20"/>
              </w:rPr>
            </w:pPr>
            <w:r>
              <w:rPr>
                <w:rFonts w:ascii="Comic Sans MS" w:hAnsi="Comic Sans MS"/>
                <w:sz w:val="20"/>
              </w:rPr>
              <w:t>Cdt</w:t>
            </w:r>
          </w:p>
        </w:tc>
        <w:tc>
          <w:tcPr>
            <w:tcW w:w="1946" w:type="dxa"/>
          </w:tcPr>
          <w:p w14:paraId="2A155DFC" w14:textId="701EC6C6" w:rsidR="00CD74F2" w:rsidRPr="002C6C6D" w:rsidRDefault="007A04B1" w:rsidP="00895AE6">
            <w:pPr>
              <w:tabs>
                <w:tab w:val="num" w:pos="1080"/>
              </w:tabs>
              <w:rPr>
                <w:rFonts w:ascii="Comic Sans MS" w:hAnsi="Comic Sans MS"/>
                <w:sz w:val="20"/>
              </w:rPr>
            </w:pPr>
            <w:r>
              <w:rPr>
                <w:rFonts w:ascii="Comic Sans MS" w:hAnsi="Comic Sans MS"/>
                <w:sz w:val="20"/>
              </w:rPr>
              <w:t>10</w:t>
            </w:r>
          </w:p>
        </w:tc>
      </w:tr>
    </w:tbl>
    <w:p w14:paraId="2A155DFE" w14:textId="77777777" w:rsidR="00CD74F2" w:rsidRPr="00694752" w:rsidRDefault="00CD74F2" w:rsidP="00895AE6">
      <w:pPr>
        <w:numPr>
          <w:ilvl w:val="0"/>
          <w:numId w:val="42"/>
        </w:numPr>
        <w:spacing w:before="240" w:after="240"/>
        <w:rPr>
          <w:rFonts w:ascii="Comic Sans MS" w:hAnsi="Comic Sans MS"/>
          <w:sz w:val="20"/>
          <w:u w:val="single"/>
        </w:rPr>
      </w:pPr>
      <w:r w:rsidRPr="00694752">
        <w:rPr>
          <w:rFonts w:ascii="Comic Sans MS" w:hAnsi="Comic Sans MS"/>
          <w:sz w:val="20"/>
          <w:u w:val="single"/>
        </w:rPr>
        <w:t>Identification des personnes à qui une copie du rapport  a été envoyée</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5"/>
        <w:gridCol w:w="2040"/>
        <w:gridCol w:w="2042"/>
        <w:gridCol w:w="1941"/>
      </w:tblGrid>
      <w:tr w:rsidR="00CD74F2" w:rsidRPr="002C6C6D" w14:paraId="2A155E03" w14:textId="77777777" w:rsidTr="00895AE6">
        <w:tc>
          <w:tcPr>
            <w:tcW w:w="3176" w:type="dxa"/>
          </w:tcPr>
          <w:p w14:paraId="2A155DFF"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Nom</w:t>
            </w:r>
          </w:p>
        </w:tc>
        <w:tc>
          <w:tcPr>
            <w:tcW w:w="2045" w:type="dxa"/>
          </w:tcPr>
          <w:p w14:paraId="2A155E00"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Prénom</w:t>
            </w:r>
          </w:p>
        </w:tc>
        <w:tc>
          <w:tcPr>
            <w:tcW w:w="2047" w:type="dxa"/>
          </w:tcPr>
          <w:p w14:paraId="2A155E01"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Grade</w:t>
            </w:r>
          </w:p>
        </w:tc>
        <w:tc>
          <w:tcPr>
            <w:tcW w:w="1946" w:type="dxa"/>
          </w:tcPr>
          <w:p w14:paraId="2A155E02" w14:textId="77777777" w:rsidR="00CD74F2" w:rsidRPr="00694752" w:rsidRDefault="00C40789" w:rsidP="00895AE6">
            <w:pPr>
              <w:tabs>
                <w:tab w:val="num" w:pos="1080"/>
              </w:tabs>
              <w:rPr>
                <w:rFonts w:ascii="Comic Sans MS" w:hAnsi="Comic Sans MS"/>
                <w:sz w:val="20"/>
              </w:rPr>
            </w:pPr>
            <w:r>
              <w:rPr>
                <w:rFonts w:ascii="Comic Sans MS" w:hAnsi="Comic Sans MS"/>
                <w:sz w:val="20"/>
              </w:rPr>
              <w:t>Unité</w:t>
            </w:r>
          </w:p>
        </w:tc>
      </w:tr>
      <w:tr w:rsidR="00CD74F2" w:rsidRPr="002C6C6D" w14:paraId="2A155E08" w14:textId="77777777" w:rsidTr="00895AE6">
        <w:tc>
          <w:tcPr>
            <w:tcW w:w="3176" w:type="dxa"/>
          </w:tcPr>
          <w:p w14:paraId="2A155E04" w14:textId="77777777" w:rsidR="00CD74F2" w:rsidRPr="002C6C6D" w:rsidRDefault="00CD74F2" w:rsidP="00895AE6">
            <w:pPr>
              <w:tabs>
                <w:tab w:val="num" w:pos="1080"/>
              </w:tabs>
              <w:rPr>
                <w:rFonts w:ascii="Comic Sans MS" w:hAnsi="Comic Sans MS"/>
                <w:sz w:val="20"/>
              </w:rPr>
            </w:pPr>
          </w:p>
        </w:tc>
        <w:tc>
          <w:tcPr>
            <w:tcW w:w="2045" w:type="dxa"/>
          </w:tcPr>
          <w:p w14:paraId="2A155E05" w14:textId="77777777" w:rsidR="00CD74F2" w:rsidRPr="002C6C6D" w:rsidRDefault="00CD74F2" w:rsidP="00895AE6">
            <w:pPr>
              <w:tabs>
                <w:tab w:val="num" w:pos="1080"/>
              </w:tabs>
              <w:rPr>
                <w:rFonts w:ascii="Comic Sans MS" w:hAnsi="Comic Sans MS"/>
                <w:sz w:val="20"/>
              </w:rPr>
            </w:pPr>
          </w:p>
        </w:tc>
        <w:tc>
          <w:tcPr>
            <w:tcW w:w="2047" w:type="dxa"/>
          </w:tcPr>
          <w:p w14:paraId="2A155E06" w14:textId="77777777" w:rsidR="00CD74F2" w:rsidRPr="002C6C6D" w:rsidRDefault="00CD74F2" w:rsidP="00895AE6">
            <w:pPr>
              <w:tabs>
                <w:tab w:val="num" w:pos="1080"/>
              </w:tabs>
              <w:rPr>
                <w:rFonts w:ascii="Comic Sans MS" w:hAnsi="Comic Sans MS"/>
                <w:sz w:val="20"/>
              </w:rPr>
            </w:pPr>
          </w:p>
        </w:tc>
        <w:tc>
          <w:tcPr>
            <w:tcW w:w="1946" w:type="dxa"/>
          </w:tcPr>
          <w:p w14:paraId="2A155E07" w14:textId="77777777" w:rsidR="00CD74F2" w:rsidRPr="002C6C6D" w:rsidRDefault="00CD74F2" w:rsidP="00895AE6">
            <w:pPr>
              <w:tabs>
                <w:tab w:val="num" w:pos="1080"/>
              </w:tabs>
              <w:rPr>
                <w:rFonts w:ascii="Comic Sans MS" w:hAnsi="Comic Sans MS"/>
                <w:sz w:val="20"/>
              </w:rPr>
            </w:pPr>
          </w:p>
        </w:tc>
      </w:tr>
      <w:tr w:rsidR="00CD74F2" w:rsidRPr="002C6C6D" w14:paraId="2A155E0D" w14:textId="77777777" w:rsidTr="00895AE6">
        <w:tc>
          <w:tcPr>
            <w:tcW w:w="3176" w:type="dxa"/>
          </w:tcPr>
          <w:p w14:paraId="2A155E09" w14:textId="77777777" w:rsidR="00CD74F2" w:rsidRPr="002C6C6D" w:rsidRDefault="00CD74F2" w:rsidP="00895AE6">
            <w:pPr>
              <w:tabs>
                <w:tab w:val="num" w:pos="1080"/>
              </w:tabs>
              <w:rPr>
                <w:rFonts w:ascii="Comic Sans MS" w:hAnsi="Comic Sans MS"/>
                <w:sz w:val="20"/>
              </w:rPr>
            </w:pPr>
          </w:p>
        </w:tc>
        <w:tc>
          <w:tcPr>
            <w:tcW w:w="2045" w:type="dxa"/>
          </w:tcPr>
          <w:p w14:paraId="2A155E0A" w14:textId="77777777" w:rsidR="00CD74F2" w:rsidRPr="002C6C6D" w:rsidRDefault="00CD74F2" w:rsidP="00895AE6">
            <w:pPr>
              <w:tabs>
                <w:tab w:val="num" w:pos="1080"/>
              </w:tabs>
              <w:rPr>
                <w:rFonts w:ascii="Comic Sans MS" w:hAnsi="Comic Sans MS"/>
                <w:sz w:val="20"/>
              </w:rPr>
            </w:pPr>
          </w:p>
        </w:tc>
        <w:tc>
          <w:tcPr>
            <w:tcW w:w="2047" w:type="dxa"/>
          </w:tcPr>
          <w:p w14:paraId="2A155E0B" w14:textId="77777777" w:rsidR="00CD74F2" w:rsidRPr="002C6C6D" w:rsidRDefault="00CD74F2" w:rsidP="00895AE6">
            <w:pPr>
              <w:tabs>
                <w:tab w:val="num" w:pos="1080"/>
              </w:tabs>
              <w:rPr>
                <w:rFonts w:ascii="Comic Sans MS" w:hAnsi="Comic Sans MS"/>
                <w:sz w:val="20"/>
              </w:rPr>
            </w:pPr>
          </w:p>
        </w:tc>
        <w:tc>
          <w:tcPr>
            <w:tcW w:w="1946" w:type="dxa"/>
          </w:tcPr>
          <w:p w14:paraId="2A155E0C" w14:textId="77777777" w:rsidR="00CD74F2" w:rsidRPr="002C6C6D" w:rsidRDefault="00CD74F2" w:rsidP="00895AE6">
            <w:pPr>
              <w:tabs>
                <w:tab w:val="num" w:pos="1080"/>
              </w:tabs>
              <w:rPr>
                <w:rFonts w:ascii="Comic Sans MS" w:hAnsi="Comic Sans MS"/>
                <w:sz w:val="20"/>
              </w:rPr>
            </w:pPr>
          </w:p>
        </w:tc>
      </w:tr>
      <w:tr w:rsidR="00CD74F2" w:rsidRPr="002C6C6D" w14:paraId="2A155E12" w14:textId="77777777" w:rsidTr="00895AE6">
        <w:tc>
          <w:tcPr>
            <w:tcW w:w="3176" w:type="dxa"/>
          </w:tcPr>
          <w:p w14:paraId="2A155E0E" w14:textId="77777777" w:rsidR="00CD74F2" w:rsidRPr="002C6C6D" w:rsidRDefault="00CD74F2" w:rsidP="00895AE6">
            <w:pPr>
              <w:tabs>
                <w:tab w:val="num" w:pos="1080"/>
              </w:tabs>
              <w:rPr>
                <w:rFonts w:ascii="Comic Sans MS" w:hAnsi="Comic Sans MS"/>
                <w:sz w:val="20"/>
              </w:rPr>
            </w:pPr>
          </w:p>
        </w:tc>
        <w:tc>
          <w:tcPr>
            <w:tcW w:w="2045" w:type="dxa"/>
          </w:tcPr>
          <w:p w14:paraId="2A155E0F" w14:textId="77777777" w:rsidR="00CD74F2" w:rsidRPr="002C6C6D" w:rsidRDefault="00CD74F2" w:rsidP="00895AE6">
            <w:pPr>
              <w:tabs>
                <w:tab w:val="num" w:pos="1080"/>
              </w:tabs>
              <w:rPr>
                <w:rFonts w:ascii="Comic Sans MS" w:hAnsi="Comic Sans MS"/>
                <w:sz w:val="20"/>
              </w:rPr>
            </w:pPr>
          </w:p>
        </w:tc>
        <w:tc>
          <w:tcPr>
            <w:tcW w:w="2047" w:type="dxa"/>
          </w:tcPr>
          <w:p w14:paraId="2A155E10" w14:textId="77777777" w:rsidR="00CD74F2" w:rsidRPr="002C6C6D" w:rsidRDefault="00CD74F2" w:rsidP="00895AE6">
            <w:pPr>
              <w:tabs>
                <w:tab w:val="num" w:pos="1080"/>
              </w:tabs>
              <w:rPr>
                <w:rFonts w:ascii="Comic Sans MS" w:hAnsi="Comic Sans MS"/>
                <w:sz w:val="20"/>
              </w:rPr>
            </w:pPr>
          </w:p>
        </w:tc>
        <w:tc>
          <w:tcPr>
            <w:tcW w:w="1946" w:type="dxa"/>
          </w:tcPr>
          <w:p w14:paraId="2A155E11" w14:textId="77777777" w:rsidR="00CD74F2" w:rsidRPr="002C6C6D" w:rsidRDefault="00CD74F2" w:rsidP="00895AE6">
            <w:pPr>
              <w:tabs>
                <w:tab w:val="num" w:pos="1080"/>
              </w:tabs>
              <w:rPr>
                <w:rFonts w:ascii="Comic Sans MS" w:hAnsi="Comic Sans MS"/>
                <w:sz w:val="20"/>
              </w:rPr>
            </w:pPr>
          </w:p>
        </w:tc>
      </w:tr>
    </w:tbl>
    <w:p w14:paraId="2A155E13" w14:textId="77777777" w:rsidR="00CD74F2" w:rsidRPr="002C6C6D" w:rsidRDefault="00CD74F2" w:rsidP="00CD74F2">
      <w:pPr>
        <w:ind w:left="360"/>
        <w:rPr>
          <w:rFonts w:ascii="Comic Sans MS" w:hAnsi="Comic Sans MS"/>
          <w:sz w:val="20"/>
        </w:rPr>
      </w:pPr>
    </w:p>
    <w:p w14:paraId="2A155E14" w14:textId="27BF87CA" w:rsidR="00CD74F2" w:rsidRPr="00694752" w:rsidRDefault="00C82411" w:rsidP="00CD74F2">
      <w:pPr>
        <w:ind w:left="7230"/>
        <w:jc w:val="center"/>
        <w:rPr>
          <w:rFonts w:ascii="Comic Sans MS" w:hAnsi="Comic Sans MS"/>
          <w:sz w:val="20"/>
        </w:rPr>
      </w:pPr>
      <w:r>
        <w:rPr>
          <w:rFonts w:ascii="Comic Sans MS" w:hAnsi="Comic Sans MS"/>
          <w:sz w:val="20"/>
        </w:rPr>
        <w:t>VERAST S.</w:t>
      </w:r>
    </w:p>
    <w:p w14:paraId="2A155E15" w14:textId="491E1126" w:rsidR="00CD74F2" w:rsidRPr="00694752" w:rsidRDefault="00C82411" w:rsidP="00CD74F2">
      <w:pPr>
        <w:ind w:left="7230"/>
        <w:jc w:val="center"/>
        <w:rPr>
          <w:rFonts w:ascii="Comic Sans MS" w:hAnsi="Comic Sans MS"/>
          <w:sz w:val="20"/>
        </w:rPr>
      </w:pPr>
      <w:r>
        <w:rPr>
          <w:rFonts w:ascii="Comic Sans MS" w:hAnsi="Comic Sans MS"/>
          <w:sz w:val="20"/>
        </w:rPr>
        <w:t>Cdt</w:t>
      </w:r>
    </w:p>
    <w:p w14:paraId="2A155E16" w14:textId="6E03F056" w:rsidR="00CD74F2" w:rsidRPr="002C70E7" w:rsidRDefault="000E1745" w:rsidP="00CD74F2">
      <w:pPr>
        <w:ind w:left="7230"/>
        <w:jc w:val="center"/>
        <w:rPr>
          <w:rFonts w:ascii="Comic Sans MS" w:hAnsi="Comic Sans MS"/>
          <w:sz w:val="20"/>
          <w:lang w:val="nl-BE"/>
        </w:rPr>
      </w:pPr>
      <w:r w:rsidRPr="000E1745">
        <w:rPr>
          <w:rFonts w:ascii="Comic Sans MS" w:hAnsi="Comic Sans MS"/>
          <w:sz w:val="20"/>
          <w:lang w:val="nl-BE" w:eastAsia="nl-BE"/>
        </w:rPr>
        <w:drawing>
          <wp:inline distT="0" distB="0" distL="0" distR="0" wp14:anchorId="28183FA0" wp14:editId="71CD0A23">
            <wp:extent cx="1571625" cy="648383"/>
            <wp:effectExtent l="0" t="0" r="0" b="0"/>
            <wp:docPr id="6" name="Picture 6" descr="U:\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ignature.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82104" cy="652706"/>
                    </a:xfrm>
                    <a:prstGeom prst="rect">
                      <a:avLst/>
                    </a:prstGeom>
                    <a:noFill/>
                    <a:ln>
                      <a:noFill/>
                    </a:ln>
                  </pic:spPr>
                </pic:pic>
              </a:graphicData>
            </a:graphic>
          </wp:inline>
        </w:drawing>
      </w:r>
    </w:p>
    <w:p w14:paraId="2140F42F" w14:textId="77777777" w:rsidR="00EA7291" w:rsidRDefault="00EA7291">
      <w:pPr>
        <w:rPr>
          <w:rFonts w:ascii="Comic Sans MS" w:hAnsi="Comic Sans MS"/>
          <w:sz w:val="28"/>
          <w:szCs w:val="28"/>
          <w:u w:val="single"/>
        </w:rPr>
      </w:pPr>
      <w:r>
        <w:rPr>
          <w:rFonts w:ascii="Comic Sans MS" w:hAnsi="Comic Sans MS"/>
          <w:sz w:val="28"/>
          <w:szCs w:val="28"/>
          <w:u w:val="single"/>
        </w:rPr>
        <w:br w:type="page"/>
      </w:r>
    </w:p>
    <w:p w14:paraId="2A155E17" w14:textId="3BF0D5A5" w:rsidR="00CD74F2" w:rsidRDefault="00CD74F2" w:rsidP="00CD74F2">
      <w:pPr>
        <w:spacing w:before="480" w:after="240"/>
        <w:jc w:val="center"/>
        <w:rPr>
          <w:rFonts w:ascii="Comic Sans MS" w:hAnsi="Comic Sans MS"/>
          <w:sz w:val="28"/>
          <w:szCs w:val="28"/>
          <w:u w:val="single"/>
        </w:rPr>
      </w:pPr>
      <w:r w:rsidRPr="00694752">
        <w:rPr>
          <w:rFonts w:ascii="Comic Sans MS" w:hAnsi="Comic Sans MS"/>
          <w:sz w:val="28"/>
          <w:szCs w:val="28"/>
          <w:u w:val="single"/>
        </w:rPr>
        <w:lastRenderedPageBreak/>
        <w:t>2. L’avis (de la délégation) du CCB</w:t>
      </w:r>
    </w:p>
    <w:p w14:paraId="0FECADF6" w14:textId="511289C6" w:rsidR="00092BD8" w:rsidRPr="00092BD8" w:rsidRDefault="00092BD8" w:rsidP="00092BD8">
      <w:pPr>
        <w:spacing w:before="480" w:after="240"/>
        <w:rPr>
          <w:rFonts w:ascii="Comic Sans MS" w:hAnsi="Comic Sans MS"/>
          <w:sz w:val="20"/>
        </w:rPr>
      </w:pPr>
      <w:r>
        <w:rPr>
          <w:rFonts w:ascii="Comic Sans MS" w:hAnsi="Comic Sans MS"/>
          <w:sz w:val="20"/>
        </w:rPr>
        <w:t xml:space="preserve">Adapattion de l’outil et emploi de gants. </w:t>
      </w:r>
      <w:r w:rsidR="00395848">
        <w:rPr>
          <w:rFonts w:ascii="Comic Sans MS" w:hAnsi="Comic Sans MS"/>
          <w:sz w:val="20"/>
        </w:rPr>
        <w:t>Contacter le Gest Mat.</w:t>
      </w:r>
    </w:p>
    <w:p w14:paraId="2A155E1B" w14:textId="77777777" w:rsidR="00CD74F2" w:rsidRPr="00694752" w:rsidRDefault="00CD74F2" w:rsidP="00CD74F2">
      <w:pPr>
        <w:spacing w:before="480" w:after="240"/>
        <w:jc w:val="center"/>
        <w:rPr>
          <w:rFonts w:ascii="Comic Sans MS" w:hAnsi="Comic Sans MS"/>
          <w:sz w:val="28"/>
          <w:szCs w:val="28"/>
          <w:u w:val="single"/>
        </w:rPr>
      </w:pPr>
      <w:r w:rsidRPr="00694752">
        <w:rPr>
          <w:rFonts w:ascii="Comic Sans MS" w:hAnsi="Comic Sans MS"/>
          <w:sz w:val="28"/>
          <w:szCs w:val="28"/>
          <w:u w:val="single"/>
        </w:rPr>
        <w:t>3. La décision d</w:t>
      </w:r>
      <w:r>
        <w:rPr>
          <w:rFonts w:ascii="Comic Sans MS" w:hAnsi="Comic Sans MS"/>
          <w:sz w:val="28"/>
          <w:szCs w:val="28"/>
          <w:u w:val="single"/>
        </w:rPr>
        <w:t>u</w:t>
      </w:r>
      <w:r w:rsidRPr="00694752">
        <w:rPr>
          <w:rFonts w:ascii="Comic Sans MS" w:hAnsi="Comic Sans MS"/>
          <w:sz w:val="28"/>
          <w:szCs w:val="28"/>
          <w:u w:val="single"/>
        </w:rPr>
        <w:t xml:space="preserve"> </w:t>
      </w:r>
      <w:r w:rsidR="00C40789">
        <w:rPr>
          <w:rFonts w:ascii="Comic Sans MS" w:hAnsi="Comic Sans MS"/>
          <w:sz w:val="28"/>
          <w:szCs w:val="28"/>
          <w:u w:val="single"/>
        </w:rPr>
        <w:t>Chef de Corps</w:t>
      </w:r>
      <w:r w:rsidRPr="00694752">
        <w:rPr>
          <w:rFonts w:ascii="Comic Sans MS" w:hAnsi="Comic Sans MS"/>
          <w:sz w:val="28"/>
          <w:szCs w:val="28"/>
          <w:u w:val="single"/>
        </w:rPr>
        <w:t xml:space="preserve"> </w:t>
      </w:r>
    </w:p>
    <w:p w14:paraId="2A155E1C" w14:textId="77777777" w:rsidR="00CD74F2" w:rsidRPr="002C70E7" w:rsidRDefault="00CD74F2" w:rsidP="00CD74F2">
      <w:pPr>
        <w:spacing w:before="240" w:after="360"/>
        <w:jc w:val="both"/>
        <w:rPr>
          <w:rFonts w:ascii="Comic Sans MS" w:hAnsi="Comic Sans MS"/>
          <w:sz w:val="20"/>
        </w:rPr>
      </w:pPr>
      <w:r w:rsidRPr="00694752">
        <w:rPr>
          <w:rFonts w:ascii="Comic Sans MS" w:hAnsi="Comic Sans MS"/>
          <w:sz w:val="20"/>
        </w:rPr>
        <w:t>Sur base du rapport  du service de prévention (SLPPT) compétent et des avis formulés par la délégation CCB, les mesures ci-dessous seront prises pour éviter la répétition de l’accident.</w:t>
      </w:r>
    </w:p>
    <w:tbl>
      <w:tblPr>
        <w:tblW w:w="9577"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5"/>
        <w:gridCol w:w="4295"/>
        <w:gridCol w:w="2500"/>
        <w:gridCol w:w="1857"/>
      </w:tblGrid>
      <w:tr w:rsidR="00CD74F2" w:rsidRPr="002C6C6D" w14:paraId="2A155E21" w14:textId="77777777" w:rsidTr="00895AE6">
        <w:tc>
          <w:tcPr>
            <w:tcW w:w="925" w:type="dxa"/>
          </w:tcPr>
          <w:p w14:paraId="2A155E1D" w14:textId="77777777" w:rsidR="00CD74F2" w:rsidRPr="00694752" w:rsidRDefault="00CD74F2" w:rsidP="00895AE6">
            <w:pPr>
              <w:pStyle w:val="Footer"/>
              <w:tabs>
                <w:tab w:val="left" w:pos="720"/>
              </w:tabs>
              <w:ind w:left="-207" w:firstLine="207"/>
              <w:jc w:val="center"/>
              <w:rPr>
                <w:rFonts w:ascii="Comic Sans MS" w:hAnsi="Comic Sans MS"/>
                <w:sz w:val="20"/>
              </w:rPr>
            </w:pPr>
            <w:r w:rsidRPr="00694752">
              <w:rPr>
                <w:rFonts w:ascii="Comic Sans MS" w:hAnsi="Comic Sans MS"/>
                <w:sz w:val="20"/>
              </w:rPr>
              <w:t>Série</w:t>
            </w:r>
          </w:p>
        </w:tc>
        <w:tc>
          <w:tcPr>
            <w:tcW w:w="4295" w:type="dxa"/>
          </w:tcPr>
          <w:p w14:paraId="2A155E1E" w14:textId="77777777" w:rsidR="00CD74F2" w:rsidRPr="00694752" w:rsidRDefault="00CD74F2" w:rsidP="00895AE6">
            <w:pPr>
              <w:pStyle w:val="Footer"/>
              <w:tabs>
                <w:tab w:val="left" w:pos="720"/>
              </w:tabs>
              <w:jc w:val="center"/>
              <w:rPr>
                <w:rFonts w:ascii="Comic Sans MS" w:hAnsi="Comic Sans MS"/>
                <w:sz w:val="20"/>
              </w:rPr>
            </w:pPr>
            <w:r w:rsidRPr="00694752">
              <w:rPr>
                <w:rFonts w:ascii="Comic Sans MS" w:hAnsi="Comic Sans MS"/>
                <w:sz w:val="20"/>
              </w:rPr>
              <w:t>Mesure</w:t>
            </w:r>
          </w:p>
        </w:tc>
        <w:tc>
          <w:tcPr>
            <w:tcW w:w="2500" w:type="dxa"/>
          </w:tcPr>
          <w:p w14:paraId="2A155E1F" w14:textId="77777777" w:rsidR="00CD74F2" w:rsidRPr="00694752" w:rsidRDefault="00CD74F2" w:rsidP="00895AE6">
            <w:pPr>
              <w:pStyle w:val="Footer"/>
              <w:tabs>
                <w:tab w:val="left" w:pos="720"/>
              </w:tabs>
              <w:jc w:val="center"/>
              <w:rPr>
                <w:rFonts w:ascii="Comic Sans MS" w:hAnsi="Comic Sans MS"/>
                <w:sz w:val="20"/>
              </w:rPr>
            </w:pPr>
            <w:r w:rsidRPr="00694752">
              <w:rPr>
                <w:rFonts w:ascii="Comic Sans MS" w:hAnsi="Comic Sans MS"/>
                <w:sz w:val="20"/>
              </w:rPr>
              <w:t>Délai d’exécution</w:t>
            </w:r>
          </w:p>
        </w:tc>
        <w:tc>
          <w:tcPr>
            <w:tcW w:w="1857" w:type="dxa"/>
          </w:tcPr>
          <w:p w14:paraId="2A155E20" w14:textId="77777777" w:rsidR="00CD74F2" w:rsidRPr="00694752" w:rsidRDefault="00CD74F2" w:rsidP="00895AE6">
            <w:pPr>
              <w:pStyle w:val="Footer"/>
              <w:tabs>
                <w:tab w:val="left" w:pos="720"/>
              </w:tabs>
              <w:jc w:val="center"/>
              <w:rPr>
                <w:rFonts w:ascii="Comic Sans MS" w:hAnsi="Comic Sans MS"/>
                <w:sz w:val="20"/>
              </w:rPr>
            </w:pPr>
            <w:r w:rsidRPr="00694752">
              <w:rPr>
                <w:rFonts w:ascii="Comic Sans MS" w:hAnsi="Comic Sans MS"/>
                <w:sz w:val="20"/>
              </w:rPr>
              <w:t>Responsable</w:t>
            </w:r>
          </w:p>
        </w:tc>
      </w:tr>
      <w:tr w:rsidR="00CD74F2" w:rsidRPr="002C6C6D" w14:paraId="2A155E28" w14:textId="77777777" w:rsidTr="00895AE6">
        <w:tc>
          <w:tcPr>
            <w:tcW w:w="925" w:type="dxa"/>
          </w:tcPr>
          <w:p w14:paraId="2A155E22" w14:textId="39805048" w:rsidR="00CD74F2" w:rsidRDefault="00CD74F2" w:rsidP="00895AE6">
            <w:pPr>
              <w:pStyle w:val="Footer"/>
              <w:tabs>
                <w:tab w:val="left" w:pos="720"/>
              </w:tabs>
              <w:jc w:val="center"/>
              <w:rPr>
                <w:rFonts w:ascii="Comic Sans MS" w:hAnsi="Comic Sans MS"/>
                <w:sz w:val="20"/>
              </w:rPr>
            </w:pPr>
            <w:r w:rsidRPr="002C6C6D">
              <w:rPr>
                <w:rFonts w:ascii="Comic Sans MS" w:hAnsi="Comic Sans MS"/>
                <w:sz w:val="20"/>
              </w:rPr>
              <w:t>1.</w:t>
            </w:r>
          </w:p>
          <w:p w14:paraId="0A949A4C" w14:textId="556E8723" w:rsidR="00EA7291" w:rsidRDefault="00EA7291" w:rsidP="00895AE6">
            <w:pPr>
              <w:pStyle w:val="Footer"/>
              <w:tabs>
                <w:tab w:val="left" w:pos="720"/>
              </w:tabs>
              <w:jc w:val="center"/>
              <w:rPr>
                <w:rFonts w:ascii="Comic Sans MS" w:hAnsi="Comic Sans MS"/>
                <w:sz w:val="20"/>
              </w:rPr>
            </w:pPr>
          </w:p>
          <w:p w14:paraId="0C432787" w14:textId="77777777" w:rsidR="00EA7291" w:rsidRPr="002C6C6D" w:rsidRDefault="00EA7291" w:rsidP="00895AE6">
            <w:pPr>
              <w:pStyle w:val="Footer"/>
              <w:tabs>
                <w:tab w:val="left" w:pos="720"/>
              </w:tabs>
              <w:jc w:val="center"/>
              <w:rPr>
                <w:rFonts w:ascii="Comic Sans MS" w:hAnsi="Comic Sans MS"/>
                <w:sz w:val="20"/>
              </w:rPr>
            </w:pPr>
          </w:p>
          <w:p w14:paraId="2A155E23" w14:textId="77777777" w:rsidR="00CD74F2" w:rsidRPr="002C6C6D" w:rsidRDefault="00CD74F2" w:rsidP="00895AE6">
            <w:pPr>
              <w:pStyle w:val="Footer"/>
              <w:tabs>
                <w:tab w:val="left" w:pos="720"/>
              </w:tabs>
              <w:jc w:val="center"/>
              <w:rPr>
                <w:rFonts w:ascii="Comic Sans MS" w:hAnsi="Comic Sans MS"/>
                <w:sz w:val="20"/>
              </w:rPr>
            </w:pPr>
            <w:r w:rsidRPr="002C6C6D">
              <w:rPr>
                <w:rFonts w:ascii="Comic Sans MS" w:hAnsi="Comic Sans MS"/>
                <w:sz w:val="20"/>
              </w:rPr>
              <w:t>2.</w:t>
            </w:r>
          </w:p>
          <w:p w14:paraId="2A155E24" w14:textId="19DBE590" w:rsidR="00CD74F2" w:rsidRPr="002C6C6D" w:rsidRDefault="00CD74F2" w:rsidP="00895AE6">
            <w:pPr>
              <w:pStyle w:val="Footer"/>
              <w:tabs>
                <w:tab w:val="left" w:pos="720"/>
              </w:tabs>
              <w:jc w:val="center"/>
              <w:rPr>
                <w:rFonts w:ascii="Comic Sans MS" w:hAnsi="Comic Sans MS"/>
                <w:sz w:val="20"/>
              </w:rPr>
            </w:pPr>
          </w:p>
        </w:tc>
        <w:tc>
          <w:tcPr>
            <w:tcW w:w="4295" w:type="dxa"/>
          </w:tcPr>
          <w:p w14:paraId="7738EA83" w14:textId="77777777" w:rsidR="00CD74F2" w:rsidRDefault="00EA7291" w:rsidP="00895AE6">
            <w:pPr>
              <w:pStyle w:val="Footer"/>
              <w:tabs>
                <w:tab w:val="left" w:pos="720"/>
              </w:tabs>
              <w:rPr>
                <w:rFonts w:ascii="Comic Sans MS" w:hAnsi="Comic Sans MS"/>
                <w:sz w:val="20"/>
              </w:rPr>
            </w:pPr>
            <w:r>
              <w:rPr>
                <w:rFonts w:ascii="Comic Sans MS" w:hAnsi="Comic Sans MS"/>
                <w:sz w:val="20"/>
              </w:rPr>
              <w:t>E</w:t>
            </w:r>
            <w:r w:rsidRPr="007A04B1">
              <w:rPr>
                <w:rFonts w:ascii="Comic Sans MS" w:hAnsi="Comic Sans MS"/>
                <w:sz w:val="20"/>
              </w:rPr>
              <w:t>mploi de gan</w:t>
            </w:r>
            <w:r>
              <w:rPr>
                <w:rFonts w:ascii="Comic Sans MS" w:hAnsi="Comic Sans MS"/>
                <w:sz w:val="20"/>
              </w:rPr>
              <w:t>ts anti-écrasement/anti-coupure avec un grip pour une meilleure préhension</w:t>
            </w:r>
            <w:r w:rsidRPr="007A04B1">
              <w:rPr>
                <w:rFonts w:ascii="Comic Sans MS" w:hAnsi="Comic Sans MS"/>
                <w:sz w:val="20"/>
              </w:rPr>
              <w:t>.</w:t>
            </w:r>
          </w:p>
          <w:p w14:paraId="2A155E25" w14:textId="2EFD8AFC" w:rsidR="00EA7291" w:rsidRPr="002C6C6D" w:rsidRDefault="00EA7291" w:rsidP="00895AE6">
            <w:pPr>
              <w:pStyle w:val="Footer"/>
              <w:tabs>
                <w:tab w:val="left" w:pos="720"/>
              </w:tabs>
              <w:rPr>
                <w:rFonts w:ascii="Comic Sans MS" w:hAnsi="Comic Sans MS"/>
                <w:sz w:val="20"/>
              </w:rPr>
            </w:pPr>
            <w:r>
              <w:rPr>
                <w:rFonts w:ascii="Comic Sans MS" w:hAnsi="Comic Sans MS"/>
                <w:sz w:val="20"/>
              </w:rPr>
              <w:t>Contacter le Gest Mat pour étude adaptation outil.</w:t>
            </w:r>
          </w:p>
        </w:tc>
        <w:tc>
          <w:tcPr>
            <w:tcW w:w="2500" w:type="dxa"/>
          </w:tcPr>
          <w:p w14:paraId="60F704FC" w14:textId="4C1DAF08" w:rsidR="00CD74F2" w:rsidRDefault="00EA7291" w:rsidP="00895AE6">
            <w:pPr>
              <w:pStyle w:val="Footer"/>
              <w:tabs>
                <w:tab w:val="left" w:pos="720"/>
              </w:tabs>
              <w:rPr>
                <w:rFonts w:ascii="Comic Sans MS" w:hAnsi="Comic Sans MS"/>
                <w:sz w:val="20"/>
              </w:rPr>
            </w:pPr>
            <w:r>
              <w:rPr>
                <w:rFonts w:ascii="Comic Sans MS" w:hAnsi="Comic Sans MS"/>
                <w:sz w:val="20"/>
              </w:rPr>
              <w:t>01 Dec 20</w:t>
            </w:r>
          </w:p>
          <w:p w14:paraId="29D0A01F" w14:textId="6B3665F9" w:rsidR="00EA7291" w:rsidRDefault="00EA7291" w:rsidP="00895AE6">
            <w:pPr>
              <w:pStyle w:val="Footer"/>
              <w:tabs>
                <w:tab w:val="left" w:pos="720"/>
              </w:tabs>
              <w:rPr>
                <w:rFonts w:ascii="Comic Sans MS" w:hAnsi="Comic Sans MS"/>
                <w:sz w:val="20"/>
              </w:rPr>
            </w:pPr>
          </w:p>
          <w:p w14:paraId="20F2F872" w14:textId="77777777" w:rsidR="00EA7291" w:rsidRDefault="00EA7291" w:rsidP="00895AE6">
            <w:pPr>
              <w:pStyle w:val="Footer"/>
              <w:tabs>
                <w:tab w:val="left" w:pos="720"/>
              </w:tabs>
              <w:rPr>
                <w:rFonts w:ascii="Comic Sans MS" w:hAnsi="Comic Sans MS"/>
                <w:sz w:val="20"/>
              </w:rPr>
            </w:pPr>
          </w:p>
          <w:p w14:paraId="2A155E26" w14:textId="54B5577C" w:rsidR="00EA7291" w:rsidRPr="002C6C6D" w:rsidRDefault="00EA7291" w:rsidP="00895AE6">
            <w:pPr>
              <w:pStyle w:val="Footer"/>
              <w:tabs>
                <w:tab w:val="left" w:pos="720"/>
              </w:tabs>
              <w:rPr>
                <w:rFonts w:ascii="Comic Sans MS" w:hAnsi="Comic Sans MS"/>
                <w:sz w:val="20"/>
              </w:rPr>
            </w:pPr>
            <w:r>
              <w:rPr>
                <w:rFonts w:ascii="Comic Sans MS" w:hAnsi="Comic Sans MS"/>
                <w:sz w:val="20"/>
              </w:rPr>
              <w:t>31 Dec 20</w:t>
            </w:r>
          </w:p>
        </w:tc>
        <w:tc>
          <w:tcPr>
            <w:tcW w:w="1857" w:type="dxa"/>
          </w:tcPr>
          <w:p w14:paraId="5D081E2B" w14:textId="77777777" w:rsidR="00CD74F2" w:rsidRDefault="00EA7291" w:rsidP="00895AE6">
            <w:pPr>
              <w:pStyle w:val="Footer"/>
              <w:tabs>
                <w:tab w:val="left" w:pos="720"/>
              </w:tabs>
              <w:ind w:left="-70" w:firstLine="70"/>
              <w:rPr>
                <w:rFonts w:ascii="Comic Sans MS" w:hAnsi="Comic Sans MS"/>
                <w:sz w:val="20"/>
              </w:rPr>
            </w:pPr>
            <w:r>
              <w:rPr>
                <w:rFonts w:ascii="Comic Sans MS" w:hAnsi="Comic Sans MS"/>
                <w:sz w:val="20"/>
              </w:rPr>
              <w:t>Comd Sec AFA</w:t>
            </w:r>
          </w:p>
          <w:p w14:paraId="59AF0EF9" w14:textId="77777777" w:rsidR="00EA7291" w:rsidRDefault="00EA7291" w:rsidP="00895AE6">
            <w:pPr>
              <w:pStyle w:val="Footer"/>
              <w:tabs>
                <w:tab w:val="left" w:pos="720"/>
              </w:tabs>
              <w:ind w:left="-70" w:firstLine="70"/>
              <w:rPr>
                <w:rFonts w:ascii="Comic Sans MS" w:hAnsi="Comic Sans MS"/>
                <w:sz w:val="20"/>
              </w:rPr>
            </w:pPr>
          </w:p>
          <w:p w14:paraId="7B2F41D0" w14:textId="77777777" w:rsidR="00EA7291" w:rsidRDefault="00EA7291" w:rsidP="00895AE6">
            <w:pPr>
              <w:pStyle w:val="Footer"/>
              <w:tabs>
                <w:tab w:val="left" w:pos="720"/>
              </w:tabs>
              <w:ind w:left="-70" w:firstLine="70"/>
              <w:rPr>
                <w:rFonts w:ascii="Comic Sans MS" w:hAnsi="Comic Sans MS"/>
                <w:sz w:val="20"/>
              </w:rPr>
            </w:pPr>
          </w:p>
          <w:p w14:paraId="2A155E27" w14:textId="1180AE87" w:rsidR="00EA7291" w:rsidRPr="002C6C6D" w:rsidRDefault="00EA7291" w:rsidP="00895AE6">
            <w:pPr>
              <w:pStyle w:val="Footer"/>
              <w:tabs>
                <w:tab w:val="left" w:pos="720"/>
              </w:tabs>
              <w:ind w:left="-70" w:firstLine="70"/>
              <w:rPr>
                <w:rFonts w:ascii="Comic Sans MS" w:hAnsi="Comic Sans MS"/>
                <w:sz w:val="20"/>
              </w:rPr>
            </w:pPr>
            <w:r>
              <w:rPr>
                <w:rFonts w:ascii="Comic Sans MS" w:hAnsi="Comic Sans MS"/>
                <w:sz w:val="20"/>
              </w:rPr>
              <w:t>Comd Sec AFA</w:t>
            </w:r>
          </w:p>
        </w:tc>
      </w:tr>
    </w:tbl>
    <w:p w14:paraId="2A155E29" w14:textId="414D9F07" w:rsidR="00CD74F2" w:rsidRPr="002C6C6D" w:rsidRDefault="00451FAD" w:rsidP="00EA7291">
      <w:pPr>
        <w:ind w:left="360"/>
        <w:jc w:val="right"/>
        <w:rPr>
          <w:rFonts w:ascii="Comic Sans MS" w:hAnsi="Comic Sans MS"/>
          <w:sz w:val="20"/>
        </w:rPr>
      </w:pPr>
      <w:r>
        <w:rPr>
          <w:rFonts w:ascii="Comic Sans MS" w:hAnsi="Comic Sans MS"/>
          <w:sz w:val="20"/>
        </w:rPr>
        <w:pict w14:anchorId="5A6EB1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34.25pt;height:67.5pt">
            <v:imagedata r:id="rId19" o:title=""/>
            <o:lock v:ext="edit" ungrouping="t" rotation="t" cropping="t" verticies="t" text="t" grouping="t"/>
            <o:signatureline v:ext="edit" id="{B903C832-4947-4B90-8E2B-C1BFD3865199}" provid="{00000000-0000-0000-0000-000000000000}" issignatureline="t"/>
          </v:shape>
        </w:pict>
      </w:r>
    </w:p>
    <w:p w14:paraId="2A155E2A" w14:textId="77777777" w:rsidR="00CD74F2" w:rsidRPr="002C6C6D" w:rsidRDefault="00B21237" w:rsidP="00CD74F2">
      <w:pPr>
        <w:ind w:left="360"/>
        <w:rPr>
          <w:rFonts w:ascii="Comic Sans MS" w:hAnsi="Comic Sans MS"/>
          <w:sz w:val="20"/>
        </w:rPr>
      </w:pPr>
      <w:r>
        <w:rPr>
          <w:lang w:val="nl-BE" w:eastAsia="nl-BE"/>
        </w:rPr>
        <mc:AlternateContent>
          <mc:Choice Requires="wps">
            <w:drawing>
              <wp:anchor distT="0" distB="0" distL="114300" distR="114300" simplePos="0" relativeHeight="251653120" behindDoc="0" locked="0" layoutInCell="1" allowOverlap="1" wp14:anchorId="2A1563AE" wp14:editId="2A1563AF">
                <wp:simplePos x="0" y="0"/>
                <wp:positionH relativeFrom="column">
                  <wp:posOffset>5340350</wp:posOffset>
                </wp:positionH>
                <wp:positionV relativeFrom="paragraph">
                  <wp:posOffset>20955</wp:posOffset>
                </wp:positionV>
                <wp:extent cx="1371600" cy="685800"/>
                <wp:effectExtent l="0" t="0" r="0" b="0"/>
                <wp:wrapNone/>
                <wp:docPr id="3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1563E2" w14:textId="41DC5FD7" w:rsidR="00065A6B" w:rsidRDefault="00A148B9" w:rsidP="00CD74F2">
                            <w:pPr>
                              <w:tabs>
                                <w:tab w:val="left" w:pos="1418"/>
                                <w:tab w:val="center" w:pos="1985"/>
                              </w:tabs>
                              <w:ind w:left="-108" w:right="-2"/>
                              <w:jc w:val="center"/>
                              <w:rPr>
                                <w:rFonts w:ascii="Comic Sans MS" w:hAnsi="Comic Sans MS"/>
                                <w:sz w:val="20"/>
                              </w:rPr>
                            </w:pPr>
                            <w:r>
                              <w:rPr>
                                <w:rFonts w:ascii="Comic Sans MS" w:hAnsi="Comic Sans MS"/>
                                <w:sz w:val="20"/>
                              </w:rPr>
                              <w:t>GO</w:t>
                            </w:r>
                            <w:r w:rsidR="00EA7291">
                              <w:rPr>
                                <w:rFonts w:ascii="Comic Sans MS" w:hAnsi="Comic Sans MS"/>
                                <w:sz w:val="20"/>
                              </w:rPr>
                              <w:t>FFIN Ph, Ir</w:t>
                            </w:r>
                          </w:p>
                          <w:p w14:paraId="2A1563E3" w14:textId="79CEA565" w:rsidR="00065A6B" w:rsidRDefault="00EA7291" w:rsidP="00CD74F2">
                            <w:pPr>
                              <w:tabs>
                                <w:tab w:val="left" w:pos="1418"/>
                                <w:tab w:val="center" w:pos="1985"/>
                              </w:tabs>
                              <w:ind w:left="-108" w:right="-2"/>
                              <w:jc w:val="center"/>
                              <w:rPr>
                                <w:rFonts w:ascii="Comic Sans MS" w:hAnsi="Comic Sans MS"/>
                                <w:sz w:val="20"/>
                              </w:rPr>
                            </w:pPr>
                            <w:r>
                              <w:rPr>
                                <w:rFonts w:ascii="Comic Sans MS" w:hAnsi="Comic Sans MS"/>
                                <w:sz w:val="20"/>
                              </w:rPr>
                              <w:t>Col Avi BEM</w:t>
                            </w:r>
                          </w:p>
                          <w:p w14:paraId="2A1563E4" w14:textId="77777777" w:rsidR="00065A6B" w:rsidRDefault="00065A6B" w:rsidP="00CD74F2">
                            <w:pPr>
                              <w:jc w:val="center"/>
                              <w:rPr>
                                <w:rFonts w:ascii="Comic Sans MS" w:hAnsi="Comic Sans MS"/>
                                <w:sz w:val="20"/>
                              </w:rPr>
                            </w:pPr>
                            <w:r>
                              <w:rPr>
                                <w:rFonts w:ascii="Comic Sans MS" w:hAnsi="Comic Sans MS"/>
                                <w:sz w:val="20"/>
                              </w:rPr>
                              <w:t>Chef de Corps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1563AE" id="_x0000_t202" coordsize="21600,21600" o:spt="202" path="m,l,21600r21600,l21600,xe">
                <v:stroke joinstyle="miter"/>
                <v:path gradientshapeok="t" o:connecttype="rect"/>
              </v:shapetype>
              <v:shape id="Text Box 4" o:spid="_x0000_s1026" type="#_x0000_t202" style="position:absolute;left:0;text-align:left;margin-left:420.5pt;margin-top:1.65pt;width:108pt;height:5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" stroked="f">
                <v:textbox>
                  <w:txbxContent>
                    <w:p w14:paraId="2A1563E2" w14:textId="41DC5FD7" w:rsidR="00065A6B" w:rsidRDefault="00A148B9" w:rsidP="00CD74F2">
                      <w:pPr>
                        <w:tabs>
                          <w:tab w:val="left" w:pos="1418"/>
                          <w:tab w:val="center" w:pos="1985"/>
                        </w:tabs>
                        <w:ind w:left="-108" w:right="-2"/>
                        <w:jc w:val="center"/>
                        <w:rPr>
                          <w:rFonts w:ascii="Comic Sans MS" w:hAnsi="Comic Sans MS"/>
                          <w:sz w:val="20"/>
                        </w:rPr>
                      </w:pPr>
                      <w:r>
                        <w:rPr>
                          <w:rFonts w:ascii="Comic Sans MS" w:hAnsi="Comic Sans MS"/>
                          <w:sz w:val="20"/>
                        </w:rPr>
                        <w:t>GO</w:t>
                      </w:r>
                      <w:r w:rsidR="00EA7291">
                        <w:rPr>
                          <w:rFonts w:ascii="Comic Sans MS" w:hAnsi="Comic Sans MS"/>
                          <w:sz w:val="20"/>
                        </w:rPr>
                        <w:t>FFIN Ph, Ir</w:t>
                      </w:r>
                    </w:p>
                    <w:p w14:paraId="2A1563E3" w14:textId="79CEA565" w:rsidR="00065A6B" w:rsidRDefault="00EA7291" w:rsidP="00CD74F2">
                      <w:pPr>
                        <w:tabs>
                          <w:tab w:val="left" w:pos="1418"/>
                          <w:tab w:val="center" w:pos="1985"/>
                        </w:tabs>
                        <w:ind w:left="-108" w:right="-2"/>
                        <w:jc w:val="center"/>
                        <w:rPr>
                          <w:rFonts w:ascii="Comic Sans MS" w:hAnsi="Comic Sans MS"/>
                          <w:sz w:val="20"/>
                        </w:rPr>
                      </w:pPr>
                      <w:r>
                        <w:rPr>
                          <w:rFonts w:ascii="Comic Sans MS" w:hAnsi="Comic Sans MS"/>
                          <w:sz w:val="20"/>
                        </w:rPr>
                        <w:t>Col Avi BEM</w:t>
                      </w:r>
                    </w:p>
                    <w:p w14:paraId="2A1563E4" w14:textId="77777777" w:rsidR="00065A6B" w:rsidRDefault="00065A6B" w:rsidP="00CD74F2">
                      <w:pPr>
                        <w:jc w:val="center"/>
                        <w:rPr>
                          <w:rFonts w:ascii="Comic Sans MS" w:hAnsi="Comic Sans MS"/>
                          <w:sz w:val="20"/>
                        </w:rPr>
                      </w:pPr>
                      <w:r>
                        <w:rPr>
                          <w:rFonts w:ascii="Comic Sans MS" w:hAnsi="Comic Sans MS"/>
                          <w:sz w:val="20"/>
                        </w:rPr>
                        <w:t>Chef de Corps</w:t>
                      </w:r>
                    </w:p>
                  </w:txbxContent>
                </v:textbox>
              </v:shape>
            </w:pict>
          </mc:Fallback>
        </mc:AlternateContent>
      </w:r>
    </w:p>
    <w:p w14:paraId="2A155E2B" w14:textId="77777777" w:rsidR="00CD74F2" w:rsidRPr="002C6C6D" w:rsidRDefault="00CD74F2" w:rsidP="00CD74F2">
      <w:pPr>
        <w:ind w:left="360"/>
        <w:rPr>
          <w:rFonts w:ascii="Comic Sans MS" w:hAnsi="Comic Sans MS"/>
          <w:sz w:val="20"/>
        </w:rPr>
      </w:pPr>
    </w:p>
    <w:p w14:paraId="2A155E2C" w14:textId="77777777" w:rsidR="00CD74F2" w:rsidRPr="002C6C6D" w:rsidRDefault="00CD74F2" w:rsidP="00CD74F2">
      <w:pPr>
        <w:ind w:left="360"/>
        <w:rPr>
          <w:rFonts w:ascii="Comic Sans MS" w:hAnsi="Comic Sans MS"/>
          <w:sz w:val="20"/>
        </w:rPr>
      </w:pPr>
    </w:p>
    <w:p w14:paraId="2A155E2D" w14:textId="77777777" w:rsidR="00CD74F2" w:rsidRPr="002C6C6D" w:rsidRDefault="00CD74F2" w:rsidP="00CD74F2">
      <w:pPr>
        <w:ind w:left="360"/>
        <w:rPr>
          <w:rFonts w:ascii="Comic Sans MS" w:hAnsi="Comic Sans MS"/>
          <w:sz w:val="20"/>
        </w:rPr>
      </w:pPr>
    </w:p>
    <w:p w14:paraId="2A155E2E" w14:textId="77777777" w:rsidR="00CD74F2" w:rsidRPr="002C6C6D" w:rsidRDefault="00CD74F2" w:rsidP="00CD74F2">
      <w:pPr>
        <w:ind w:left="360"/>
        <w:rPr>
          <w:rFonts w:ascii="Comic Sans MS" w:hAnsi="Comic Sans MS"/>
          <w:sz w:val="20"/>
        </w:rPr>
      </w:pPr>
    </w:p>
    <w:sectPr w:rsidR="00CD74F2" w:rsidRPr="002C6C6D" w:rsidSect="001A74D2">
      <w:headerReference w:type="default" r:id="rId20"/>
      <w:pgSz w:w="11907" w:h="16834" w:code="9"/>
      <w:pgMar w:top="1440" w:right="474" w:bottom="1440" w:left="1418" w:header="720" w:footer="720" w:gutter="0"/>
      <w:cols w:space="720"/>
      <w:noEndnote/>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Eeckhout Marino" w:date="2020-11-18T17:08:00Z" w:initials="EM">
    <w:p w14:paraId="6100C7A5" w14:textId="36557579" w:rsidR="00451FAD" w:rsidRDefault="00451FAD">
      <w:pPr>
        <w:pStyle w:val="CommentText"/>
      </w:pPr>
      <w:r>
        <w:rPr>
          <w:rStyle w:val="CommentReference"/>
        </w:rPr>
        <w:annotationRef/>
      </w:r>
      <w:r>
        <w:t xml:space="preserve">Procedure </w:t>
      </w:r>
      <w:r w:rsidRPr="00451FAD">
        <w:t xml:space="preserve">est enseigné en Fmn et repris </w:t>
      </w:r>
      <w:r>
        <w:t>dans les user-manual disponible dans chaque Unité.</w:t>
      </w:r>
    </w:p>
  </w:comment>
  <w:comment w:id="2" w:author="Eeckhout Marino" w:date="2020-11-18T17:18:00Z" w:initials="EM">
    <w:p w14:paraId="2C2E2B14" w14:textId="12C2F01A" w:rsidR="006039DA" w:rsidRDefault="006039DA">
      <w:pPr>
        <w:pStyle w:val="CommentText"/>
      </w:pPr>
      <w:r>
        <w:rPr>
          <w:rStyle w:val="CommentReference"/>
        </w:rPr>
        <w:annotationRef/>
      </w:r>
      <w:r w:rsidRPr="006039DA">
        <w:t>En effectuant les étapes successives selon la procédure «Commande d'urgence des actionneurs pneumatiques» du user-manual PANTHER, une telle situation ne peut en principe se présenter.</w:t>
      </w:r>
    </w:p>
  </w:comment>
  <w:comment w:id="4" w:author="Eeckhout Marino" w:date="2020-11-18T17:20:00Z" w:initials="EM">
    <w:p w14:paraId="6FB82601" w14:textId="5282EE70" w:rsidR="006039DA" w:rsidRDefault="006039DA">
      <w:pPr>
        <w:pStyle w:val="CommentText"/>
      </w:pPr>
      <w:r>
        <w:rPr>
          <w:rStyle w:val="CommentReference"/>
        </w:rPr>
        <w:annotationRef/>
      </w:r>
      <w:r w:rsidRPr="006039DA">
        <w:rPr>
          <w:lang w:val="fr-FR"/>
        </w:rPr>
        <w:t xml:space="preserve">En plus des gants de pilote utilisés pour les manipulations du cockpit, chaque pompier dispose de 2 </w:t>
      </w:r>
      <w:r>
        <w:rPr>
          <w:lang w:val="fr-FR"/>
        </w:rPr>
        <w:t xml:space="preserve">PR gants de pompier. </w:t>
      </w:r>
      <w:r w:rsidRPr="006039DA">
        <w:rPr>
          <w:lang w:val="fr-FR"/>
        </w:rPr>
        <w:t>En outre, il est en principe prévu la disponibilité de gants de travail pour les tâches en dehors des interventions réelles des services d'incendie.</w:t>
      </w:r>
    </w:p>
  </w:comment>
  <w:comment w:id="5" w:author="Eeckhout Marino" w:date="2020-11-18T17:24:00Z" w:initials="EM">
    <w:p w14:paraId="30AB879E" w14:textId="2D546596" w:rsidR="006039DA" w:rsidRDefault="006039DA">
      <w:pPr>
        <w:pStyle w:val="CommentText"/>
      </w:pPr>
      <w:r>
        <w:rPr>
          <w:rStyle w:val="CommentReference"/>
        </w:rPr>
        <w:annotationRef/>
      </w:r>
      <w:r>
        <w:t xml:space="preserve">Vehicule de secours ou pas : </w:t>
      </w:r>
      <w:r w:rsidRPr="006039DA">
        <w:t xml:space="preserve">La pression pneumatique doit être relâchée et tous les </w:t>
      </w:r>
      <w:r w:rsidR="00A8690E">
        <w:t>outilles de secours</w:t>
      </w:r>
      <w:r w:rsidRPr="006039DA">
        <w:t xml:space="preserve"> doivent être retirés avant de le réactiver.</w:t>
      </w:r>
    </w:p>
  </w:comment>
  <w:comment w:id="6" w:author="Eeckhout Marino" w:date="2020-11-18T17:28:00Z" w:initials="EM">
    <w:p w14:paraId="33A24E59" w14:textId="118E6173" w:rsidR="00A8690E" w:rsidRDefault="00A8690E">
      <w:pPr>
        <w:pStyle w:val="CommentText"/>
      </w:pPr>
      <w:r>
        <w:rPr>
          <w:rStyle w:val="CommentReference"/>
        </w:rPr>
        <w:annotationRef/>
      </w:r>
      <w:r w:rsidRPr="00A8690E">
        <w:t xml:space="preserve">a récemment quitté l'école du CC AIR en tant qu'ancien instructeur </w:t>
      </w:r>
      <w:r>
        <w:t xml:space="preserve">pompiers </w:t>
      </w:r>
      <w:r w:rsidRPr="00A8690E">
        <w:t>où ces procédures sont connues et enseignées.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100C7A5" w15:done="0"/>
  <w15:commentEx w15:paraId="2C2E2B14" w15:done="0"/>
  <w15:commentEx w15:paraId="6FB82601" w15:done="0"/>
  <w15:commentEx w15:paraId="30AB879E" w15:done="0"/>
  <w15:commentEx w15:paraId="33A24E59"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B99B92" w14:textId="77777777" w:rsidR="003C1054" w:rsidRDefault="003C1054">
      <w:r>
        <w:separator/>
      </w:r>
    </w:p>
  </w:endnote>
  <w:endnote w:type="continuationSeparator" w:id="0">
    <w:p w14:paraId="42F48F13" w14:textId="77777777" w:rsidR="003C1054" w:rsidRDefault="003C10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33BB3C" w14:textId="77777777" w:rsidR="003C1054" w:rsidRDefault="003C1054">
      <w:r>
        <w:separator/>
      </w:r>
    </w:p>
  </w:footnote>
  <w:footnote w:type="continuationSeparator" w:id="0">
    <w:p w14:paraId="19BA65CB" w14:textId="77777777" w:rsidR="003C1054" w:rsidRDefault="003C10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31" w:type="dxa"/>
      <w:tblLayout w:type="fixed"/>
      <w:tblLook w:val="0000" w:firstRow="0" w:lastRow="0" w:firstColumn="0" w:lastColumn="0" w:noHBand="0" w:noVBand="0"/>
    </w:tblPr>
    <w:tblGrid>
      <w:gridCol w:w="4677"/>
      <w:gridCol w:w="5354"/>
    </w:tblGrid>
    <w:tr w:rsidR="00065A6B" w:rsidRPr="00671220" w14:paraId="2A1563D4" w14:textId="77777777" w:rsidTr="00A3139D">
      <w:trPr>
        <w:cantSplit/>
      </w:trPr>
      <w:tc>
        <w:tcPr>
          <w:tcW w:w="4677" w:type="dxa"/>
          <w:tcBorders>
            <w:bottom w:val="single" w:sz="12" w:space="0" w:color="auto"/>
          </w:tcBorders>
        </w:tcPr>
        <w:p w14:paraId="2A1563D0" w14:textId="77777777" w:rsidR="00065A6B" w:rsidRDefault="00065A6B" w:rsidP="00591C17">
          <w:pPr>
            <w:spacing w:after="120"/>
            <w:ind w:right="2760"/>
            <w:jc w:val="right"/>
          </w:pPr>
        </w:p>
      </w:tc>
      <w:tc>
        <w:tcPr>
          <w:tcW w:w="5354" w:type="dxa"/>
          <w:tcBorders>
            <w:bottom w:val="single" w:sz="12" w:space="0" w:color="auto"/>
          </w:tcBorders>
        </w:tcPr>
        <w:p w14:paraId="2A1563D1" w14:textId="39B36D69" w:rsidR="00065A6B" w:rsidRDefault="00065A6B" w:rsidP="00591C17">
          <w:pPr>
            <w:ind w:left="143"/>
            <w:jc w:val="right"/>
            <w:rPr>
              <w:rFonts w:ascii="Comic Sans MS" w:hAnsi="Comic Sans MS"/>
              <w:sz w:val="20"/>
              <w:lang w:val="en-US"/>
            </w:rPr>
          </w:pPr>
          <w:r>
            <w:rPr>
              <w:rFonts w:ascii="Comic Sans MS" w:hAnsi="Comic Sans MS"/>
              <w:sz w:val="20"/>
              <w:lang w:val="en-US"/>
            </w:rPr>
            <w:fldChar w:fldCharType="begin"/>
          </w:r>
          <w:r w:rsidRPr="00671220">
            <w:rPr>
              <w:rFonts w:ascii="Comic Sans MS" w:hAnsi="Comic Sans MS"/>
              <w:sz w:val="20"/>
              <w:lang w:val="en-US"/>
            </w:rPr>
            <w:instrText xml:space="preserve"> TITLE  \* MERGEFORMAT </w:instrText>
          </w:r>
          <w:r>
            <w:rPr>
              <w:rFonts w:ascii="Comic Sans MS" w:hAnsi="Comic Sans MS"/>
              <w:sz w:val="20"/>
              <w:lang w:val="en-US"/>
            </w:rPr>
            <w:fldChar w:fldCharType="separate"/>
          </w:r>
          <w:r w:rsidR="000E1745">
            <w:rPr>
              <w:rFonts w:ascii="Comic Sans MS" w:hAnsi="Comic Sans MS"/>
              <w:sz w:val="20"/>
              <w:lang w:val="en-US"/>
            </w:rPr>
            <w:t>ACWB-GID-WRKPR-005</w:t>
          </w:r>
          <w:r>
            <w:rPr>
              <w:rFonts w:ascii="Comic Sans MS" w:hAnsi="Comic Sans MS"/>
              <w:sz w:val="20"/>
              <w:lang w:val="en-US"/>
            </w:rPr>
            <w:fldChar w:fldCharType="end"/>
          </w:r>
          <w:r>
            <w:rPr>
              <w:rFonts w:ascii="Comic Sans MS" w:hAnsi="Comic Sans MS"/>
              <w:sz w:val="20"/>
              <w:lang w:val="en-US"/>
            </w:rPr>
            <w:t xml:space="preserve"> </w:t>
          </w:r>
        </w:p>
        <w:p w14:paraId="2A1563D2" w14:textId="77777777" w:rsidR="00065A6B" w:rsidRDefault="00065A6B" w:rsidP="00591C17">
          <w:pPr>
            <w:tabs>
              <w:tab w:val="left" w:pos="4537"/>
            </w:tabs>
            <w:ind w:left="143"/>
            <w:jc w:val="right"/>
            <w:rPr>
              <w:rFonts w:ascii="Comic Sans MS" w:hAnsi="Comic Sans MS"/>
              <w:sz w:val="20"/>
              <w:lang w:val="en-US"/>
            </w:rPr>
          </w:pPr>
          <w:r>
            <w:rPr>
              <w:rFonts w:ascii="Comic Sans MS" w:hAnsi="Comic Sans MS"/>
              <w:sz w:val="20"/>
              <w:lang w:val="en-US"/>
            </w:rPr>
            <w:t>Ed 002/ Rev 000 – 01 Jul 13</w:t>
          </w:r>
        </w:p>
        <w:p w14:paraId="2A1563D3" w14:textId="4FA78556" w:rsidR="00065A6B" w:rsidRPr="00671220" w:rsidRDefault="00065A6B" w:rsidP="00591C17">
          <w:pPr>
            <w:ind w:left="426"/>
            <w:jc w:val="right"/>
            <w:rPr>
              <w:rFonts w:ascii="Comic Sans MS" w:hAnsi="Comic Sans MS"/>
              <w:sz w:val="20"/>
              <w:lang w:val="en-US"/>
            </w:rPr>
          </w:pPr>
          <w:r>
            <w:rPr>
              <w:rFonts w:ascii="Comic Sans MS" w:hAnsi="Comic Sans MS"/>
              <w:sz w:val="20"/>
              <w:lang w:val="en-US"/>
            </w:rPr>
            <w:t>Page</w:t>
          </w:r>
          <w:r w:rsidRPr="0027643B">
            <w:rPr>
              <w:rFonts w:ascii="Comic Sans MS" w:hAnsi="Comic Sans MS"/>
              <w:sz w:val="20"/>
              <w:lang w:val="en-US"/>
            </w:rPr>
            <w:t xml:space="preserve"> </w:t>
          </w:r>
          <w:r w:rsidRPr="00671220">
            <w:rPr>
              <w:rFonts w:ascii="Comic Sans MS" w:hAnsi="Comic Sans MS"/>
              <w:sz w:val="20"/>
              <w:lang w:val="en-US"/>
            </w:rPr>
            <w:fldChar w:fldCharType="begin"/>
          </w:r>
          <w:r w:rsidRPr="00671220">
            <w:rPr>
              <w:rFonts w:ascii="Comic Sans MS" w:hAnsi="Comic Sans MS"/>
              <w:sz w:val="20"/>
              <w:lang w:val="en-US"/>
            </w:rPr>
            <w:instrText>PAGE</w:instrText>
          </w:r>
          <w:r w:rsidRPr="00671220">
            <w:rPr>
              <w:rFonts w:ascii="Comic Sans MS" w:hAnsi="Comic Sans MS"/>
              <w:sz w:val="20"/>
              <w:lang w:val="en-US"/>
            </w:rPr>
            <w:fldChar w:fldCharType="separate"/>
          </w:r>
          <w:r w:rsidR="00A8690E">
            <w:rPr>
              <w:rFonts w:ascii="Comic Sans MS" w:hAnsi="Comic Sans MS"/>
              <w:sz w:val="20"/>
              <w:lang w:val="en-US"/>
            </w:rPr>
            <w:t>4</w:t>
          </w:r>
          <w:r w:rsidRPr="00671220">
            <w:rPr>
              <w:rFonts w:ascii="Comic Sans MS" w:hAnsi="Comic Sans MS"/>
              <w:sz w:val="20"/>
              <w:lang w:val="en-US"/>
            </w:rPr>
            <w:fldChar w:fldCharType="end"/>
          </w:r>
          <w:r w:rsidRPr="00671220">
            <w:rPr>
              <w:rFonts w:ascii="Comic Sans MS" w:hAnsi="Comic Sans MS"/>
              <w:sz w:val="20"/>
              <w:lang w:val="en-US"/>
            </w:rPr>
            <w:t xml:space="preserve"> / </w:t>
          </w:r>
          <w:r w:rsidRPr="003007EA">
            <w:rPr>
              <w:rFonts w:ascii="Comic Sans MS" w:hAnsi="Comic Sans MS"/>
              <w:sz w:val="20"/>
              <w:lang w:val="en-US"/>
            </w:rPr>
            <w:fldChar w:fldCharType="begin"/>
          </w:r>
          <w:r w:rsidRPr="003007EA">
            <w:rPr>
              <w:rFonts w:ascii="Comic Sans MS" w:hAnsi="Comic Sans MS"/>
              <w:sz w:val="20"/>
              <w:lang w:val="en-US"/>
            </w:rPr>
            <w:instrText xml:space="preserve"> NUMPAGES </w:instrText>
          </w:r>
          <w:r w:rsidRPr="003007EA">
            <w:rPr>
              <w:rFonts w:ascii="Comic Sans MS" w:hAnsi="Comic Sans MS"/>
              <w:sz w:val="20"/>
              <w:lang w:val="en-US"/>
            </w:rPr>
            <w:fldChar w:fldCharType="separate"/>
          </w:r>
          <w:r w:rsidR="00A8690E">
            <w:rPr>
              <w:rFonts w:ascii="Comic Sans MS" w:hAnsi="Comic Sans MS"/>
              <w:sz w:val="20"/>
              <w:lang w:val="en-US"/>
            </w:rPr>
            <w:t>6</w:t>
          </w:r>
          <w:r w:rsidRPr="003007EA">
            <w:rPr>
              <w:rFonts w:ascii="Comic Sans MS" w:hAnsi="Comic Sans MS"/>
              <w:sz w:val="20"/>
              <w:lang w:val="en-US"/>
            </w:rPr>
            <w:fldChar w:fldCharType="end"/>
          </w:r>
        </w:p>
      </w:tc>
    </w:tr>
  </w:tbl>
  <w:p w14:paraId="2A1563D5" w14:textId="77777777" w:rsidR="00065A6B" w:rsidRDefault="00065A6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C7FA0"/>
    <w:multiLevelType w:val="hybridMultilevel"/>
    <w:tmpl w:val="EF4821DA"/>
    <w:lvl w:ilvl="0" w:tplc="4A003AE6">
      <w:numFmt w:val="bullet"/>
      <w:lvlText w:val="-"/>
      <w:lvlJc w:val="left"/>
      <w:pPr>
        <w:ind w:left="720" w:hanging="360"/>
      </w:pPr>
      <w:rPr>
        <w:rFonts w:ascii="Calibri" w:eastAsia="Calibri" w:hAnsi="Calibri" w:cs="Times New Roman" w:hint="default"/>
        <w:b/>
        <w:color w:val="000000"/>
        <w:sz w:val="14"/>
      </w:rPr>
    </w:lvl>
    <w:lvl w:ilvl="1" w:tplc="08130001">
      <w:start w:val="1"/>
      <w:numFmt w:val="bullet"/>
      <w:lvlText w:val=""/>
      <w:lvlJc w:val="left"/>
      <w:pPr>
        <w:ind w:left="1440" w:hanging="360"/>
      </w:pPr>
      <w:rPr>
        <w:rFonts w:ascii="Symbol" w:hAnsi="Symbol"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3AD422C"/>
    <w:multiLevelType w:val="hybridMultilevel"/>
    <w:tmpl w:val="E9B09804"/>
    <w:lvl w:ilvl="0" w:tplc="EA16FF00">
      <w:start w:val="1"/>
      <w:numFmt w:val="upp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BA72EDA"/>
    <w:multiLevelType w:val="hybridMultilevel"/>
    <w:tmpl w:val="0EF0712A"/>
    <w:lvl w:ilvl="0" w:tplc="E738FDD6">
      <w:start w:val="1"/>
      <w:numFmt w:val="lowerLetter"/>
      <w:pStyle w:val="Heading2"/>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15:restartNumberingAfterBreak="0">
    <w:nsid w:val="11C73285"/>
    <w:multiLevelType w:val="hybridMultilevel"/>
    <w:tmpl w:val="CFF6A16C"/>
    <w:lvl w:ilvl="0" w:tplc="E3386A3C">
      <w:start w:val="1"/>
      <w:numFmt w:val="bullet"/>
      <w:lvlText w:val=""/>
      <w:lvlJc w:val="left"/>
      <w:pPr>
        <w:ind w:left="1212" w:hanging="360"/>
      </w:pPr>
      <w:rPr>
        <w:rFonts w:ascii="Symbol" w:hAnsi="Symbol" w:hint="default"/>
      </w:rPr>
    </w:lvl>
    <w:lvl w:ilvl="1" w:tplc="080C0003" w:tentative="1">
      <w:start w:val="1"/>
      <w:numFmt w:val="bullet"/>
      <w:lvlText w:val="o"/>
      <w:lvlJc w:val="left"/>
      <w:pPr>
        <w:ind w:left="1932" w:hanging="360"/>
      </w:pPr>
      <w:rPr>
        <w:rFonts w:ascii="Courier New" w:hAnsi="Courier New" w:cs="Courier New" w:hint="default"/>
      </w:rPr>
    </w:lvl>
    <w:lvl w:ilvl="2" w:tplc="080C0005" w:tentative="1">
      <w:start w:val="1"/>
      <w:numFmt w:val="bullet"/>
      <w:lvlText w:val=""/>
      <w:lvlJc w:val="left"/>
      <w:pPr>
        <w:ind w:left="2652" w:hanging="360"/>
      </w:pPr>
      <w:rPr>
        <w:rFonts w:ascii="Wingdings" w:hAnsi="Wingdings" w:hint="default"/>
      </w:rPr>
    </w:lvl>
    <w:lvl w:ilvl="3" w:tplc="080C0001" w:tentative="1">
      <w:start w:val="1"/>
      <w:numFmt w:val="bullet"/>
      <w:lvlText w:val=""/>
      <w:lvlJc w:val="left"/>
      <w:pPr>
        <w:ind w:left="3372" w:hanging="360"/>
      </w:pPr>
      <w:rPr>
        <w:rFonts w:ascii="Symbol" w:hAnsi="Symbol" w:hint="default"/>
      </w:rPr>
    </w:lvl>
    <w:lvl w:ilvl="4" w:tplc="080C0003" w:tentative="1">
      <w:start w:val="1"/>
      <w:numFmt w:val="bullet"/>
      <w:lvlText w:val="o"/>
      <w:lvlJc w:val="left"/>
      <w:pPr>
        <w:ind w:left="4092" w:hanging="360"/>
      </w:pPr>
      <w:rPr>
        <w:rFonts w:ascii="Courier New" w:hAnsi="Courier New" w:cs="Courier New" w:hint="default"/>
      </w:rPr>
    </w:lvl>
    <w:lvl w:ilvl="5" w:tplc="080C0005" w:tentative="1">
      <w:start w:val="1"/>
      <w:numFmt w:val="bullet"/>
      <w:lvlText w:val=""/>
      <w:lvlJc w:val="left"/>
      <w:pPr>
        <w:ind w:left="4812" w:hanging="360"/>
      </w:pPr>
      <w:rPr>
        <w:rFonts w:ascii="Wingdings" w:hAnsi="Wingdings" w:hint="default"/>
      </w:rPr>
    </w:lvl>
    <w:lvl w:ilvl="6" w:tplc="080C0001" w:tentative="1">
      <w:start w:val="1"/>
      <w:numFmt w:val="bullet"/>
      <w:lvlText w:val=""/>
      <w:lvlJc w:val="left"/>
      <w:pPr>
        <w:ind w:left="5532" w:hanging="360"/>
      </w:pPr>
      <w:rPr>
        <w:rFonts w:ascii="Symbol" w:hAnsi="Symbol" w:hint="default"/>
      </w:rPr>
    </w:lvl>
    <w:lvl w:ilvl="7" w:tplc="080C0003" w:tentative="1">
      <w:start w:val="1"/>
      <w:numFmt w:val="bullet"/>
      <w:lvlText w:val="o"/>
      <w:lvlJc w:val="left"/>
      <w:pPr>
        <w:ind w:left="6252" w:hanging="360"/>
      </w:pPr>
      <w:rPr>
        <w:rFonts w:ascii="Courier New" w:hAnsi="Courier New" w:cs="Courier New" w:hint="default"/>
      </w:rPr>
    </w:lvl>
    <w:lvl w:ilvl="8" w:tplc="080C0005" w:tentative="1">
      <w:start w:val="1"/>
      <w:numFmt w:val="bullet"/>
      <w:lvlText w:val=""/>
      <w:lvlJc w:val="left"/>
      <w:pPr>
        <w:ind w:left="6972" w:hanging="360"/>
      </w:pPr>
      <w:rPr>
        <w:rFonts w:ascii="Wingdings" w:hAnsi="Wingdings" w:hint="default"/>
      </w:rPr>
    </w:lvl>
  </w:abstractNum>
  <w:abstractNum w:abstractNumId="4" w15:restartNumberingAfterBreak="0">
    <w:nsid w:val="11DF3FDC"/>
    <w:multiLevelType w:val="multilevel"/>
    <w:tmpl w:val="A552C292"/>
    <w:lvl w:ilvl="0">
      <w:start w:val="1"/>
      <w:numFmt w:val="decimal"/>
      <w:pStyle w:val="Bijlage"/>
      <w:lvlText w:val="%1."/>
      <w:lvlJc w:val="left"/>
      <w:pPr>
        <w:tabs>
          <w:tab w:val="num" w:pos="785"/>
        </w:tabs>
        <w:ind w:left="454" w:hanging="29"/>
      </w:pPr>
      <w:rPr>
        <w:rFonts w:ascii="Times New Roman" w:hAnsi="Times New Roman" w:hint="default"/>
        <w:b w:val="0"/>
        <w:i w:val="0"/>
        <w:color w:val="auto"/>
        <w:sz w:val="22"/>
        <w:u w:val="none"/>
      </w:rPr>
    </w:lvl>
    <w:lvl w:ilvl="1">
      <w:start w:val="1"/>
      <w:numFmt w:val="lowerLetter"/>
      <w:lvlText w:val="%2."/>
      <w:lvlJc w:val="left"/>
      <w:pPr>
        <w:tabs>
          <w:tab w:val="num" w:pos="851"/>
        </w:tabs>
        <w:ind w:left="851" w:hanging="426"/>
      </w:pPr>
      <w:rPr>
        <w:rFonts w:hint="default"/>
        <w:u w:val="none"/>
      </w:rPr>
    </w:lvl>
    <w:lvl w:ilvl="2">
      <w:start w:val="1"/>
      <w:numFmt w:val="decimal"/>
      <w:lvlText w:val="(%3)"/>
      <w:lvlJc w:val="left"/>
      <w:pPr>
        <w:tabs>
          <w:tab w:val="num" w:pos="1276"/>
        </w:tabs>
        <w:ind w:left="1276" w:hanging="425"/>
      </w:pPr>
      <w:rPr>
        <w:rFonts w:hint="default"/>
      </w:rPr>
    </w:lvl>
    <w:lvl w:ilvl="3">
      <w:start w:val="1"/>
      <w:numFmt w:val="lowerLetter"/>
      <w:lvlText w:val="(%4)"/>
      <w:lvlJc w:val="left"/>
      <w:pPr>
        <w:tabs>
          <w:tab w:val="num" w:pos="1701"/>
        </w:tabs>
        <w:ind w:left="1701" w:hanging="425"/>
      </w:pPr>
      <w:rPr>
        <w:rFonts w:hint="default"/>
      </w:rPr>
    </w:lvl>
    <w:lvl w:ilvl="4">
      <w:start w:val="1"/>
      <w:numFmt w:val="lowerRoman"/>
      <w:lvlText w:val="(%5)"/>
      <w:lvlJc w:val="right"/>
      <w:pPr>
        <w:tabs>
          <w:tab w:val="num" w:pos="2240"/>
        </w:tabs>
        <w:ind w:left="2240" w:hanging="426"/>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5" w15:restartNumberingAfterBreak="0">
    <w:nsid w:val="1694521C"/>
    <w:multiLevelType w:val="hybridMultilevel"/>
    <w:tmpl w:val="6BCA7C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7F95ED8"/>
    <w:multiLevelType w:val="hybridMultilevel"/>
    <w:tmpl w:val="42400E42"/>
    <w:lvl w:ilvl="0" w:tplc="48D2F144">
      <w:numFmt w:val="bullet"/>
      <w:lvlText w:val=""/>
      <w:lvlJc w:val="left"/>
      <w:pPr>
        <w:tabs>
          <w:tab w:val="num" w:pos="840"/>
        </w:tabs>
        <w:ind w:left="840" w:hanging="360"/>
      </w:pPr>
      <w:rPr>
        <w:rFonts w:ascii="Wingdings" w:eastAsia="Times New Roman" w:hAnsi="Wingdings" w:cs="Arial" w:hint="default"/>
      </w:rPr>
    </w:lvl>
    <w:lvl w:ilvl="1" w:tplc="040C0003">
      <w:start w:val="1"/>
      <w:numFmt w:val="bullet"/>
      <w:lvlText w:val="o"/>
      <w:lvlJc w:val="left"/>
      <w:pPr>
        <w:tabs>
          <w:tab w:val="num" w:pos="1560"/>
        </w:tabs>
        <w:ind w:left="1560" w:hanging="360"/>
      </w:pPr>
      <w:rPr>
        <w:rFonts w:ascii="Courier New" w:hAnsi="Courier New" w:cs="Times New Roman" w:hint="default"/>
      </w:rPr>
    </w:lvl>
    <w:lvl w:ilvl="2" w:tplc="040C0005">
      <w:start w:val="1"/>
      <w:numFmt w:val="bullet"/>
      <w:lvlText w:val=""/>
      <w:lvlJc w:val="left"/>
      <w:pPr>
        <w:tabs>
          <w:tab w:val="num" w:pos="2280"/>
        </w:tabs>
        <w:ind w:left="2280" w:hanging="360"/>
      </w:pPr>
      <w:rPr>
        <w:rFonts w:ascii="Wingdings" w:hAnsi="Wingdings" w:hint="default"/>
      </w:rPr>
    </w:lvl>
    <w:lvl w:ilvl="3" w:tplc="040C0001">
      <w:start w:val="1"/>
      <w:numFmt w:val="bullet"/>
      <w:lvlText w:val=""/>
      <w:lvlJc w:val="left"/>
      <w:pPr>
        <w:tabs>
          <w:tab w:val="num" w:pos="3000"/>
        </w:tabs>
        <w:ind w:left="3000" w:hanging="360"/>
      </w:pPr>
      <w:rPr>
        <w:rFonts w:ascii="Symbol" w:hAnsi="Symbol" w:hint="default"/>
      </w:rPr>
    </w:lvl>
    <w:lvl w:ilvl="4" w:tplc="040C0003">
      <w:start w:val="1"/>
      <w:numFmt w:val="bullet"/>
      <w:lvlText w:val="o"/>
      <w:lvlJc w:val="left"/>
      <w:pPr>
        <w:tabs>
          <w:tab w:val="num" w:pos="3720"/>
        </w:tabs>
        <w:ind w:left="3720" w:hanging="360"/>
      </w:pPr>
      <w:rPr>
        <w:rFonts w:ascii="Courier New" w:hAnsi="Courier New" w:cs="Times New Roman" w:hint="default"/>
      </w:rPr>
    </w:lvl>
    <w:lvl w:ilvl="5" w:tplc="040C0005">
      <w:start w:val="1"/>
      <w:numFmt w:val="bullet"/>
      <w:lvlText w:val=""/>
      <w:lvlJc w:val="left"/>
      <w:pPr>
        <w:tabs>
          <w:tab w:val="num" w:pos="4440"/>
        </w:tabs>
        <w:ind w:left="4440" w:hanging="360"/>
      </w:pPr>
      <w:rPr>
        <w:rFonts w:ascii="Wingdings" w:hAnsi="Wingdings" w:hint="default"/>
      </w:rPr>
    </w:lvl>
    <w:lvl w:ilvl="6" w:tplc="040C0001">
      <w:start w:val="1"/>
      <w:numFmt w:val="bullet"/>
      <w:lvlText w:val=""/>
      <w:lvlJc w:val="left"/>
      <w:pPr>
        <w:tabs>
          <w:tab w:val="num" w:pos="5160"/>
        </w:tabs>
        <w:ind w:left="5160" w:hanging="360"/>
      </w:pPr>
      <w:rPr>
        <w:rFonts w:ascii="Symbol" w:hAnsi="Symbol" w:hint="default"/>
      </w:rPr>
    </w:lvl>
    <w:lvl w:ilvl="7" w:tplc="040C0003">
      <w:start w:val="1"/>
      <w:numFmt w:val="bullet"/>
      <w:lvlText w:val="o"/>
      <w:lvlJc w:val="left"/>
      <w:pPr>
        <w:tabs>
          <w:tab w:val="num" w:pos="5880"/>
        </w:tabs>
        <w:ind w:left="5880" w:hanging="360"/>
      </w:pPr>
      <w:rPr>
        <w:rFonts w:ascii="Courier New" w:hAnsi="Courier New" w:cs="Times New Roman" w:hint="default"/>
      </w:rPr>
    </w:lvl>
    <w:lvl w:ilvl="8" w:tplc="040C0005">
      <w:start w:val="1"/>
      <w:numFmt w:val="bullet"/>
      <w:lvlText w:val=""/>
      <w:lvlJc w:val="left"/>
      <w:pPr>
        <w:tabs>
          <w:tab w:val="num" w:pos="6600"/>
        </w:tabs>
        <w:ind w:left="6600" w:hanging="360"/>
      </w:pPr>
      <w:rPr>
        <w:rFonts w:ascii="Wingdings" w:hAnsi="Wingdings" w:hint="default"/>
      </w:rPr>
    </w:lvl>
  </w:abstractNum>
  <w:abstractNum w:abstractNumId="7" w15:restartNumberingAfterBreak="0">
    <w:nsid w:val="1971286C"/>
    <w:multiLevelType w:val="hybridMultilevel"/>
    <w:tmpl w:val="985C77E2"/>
    <w:lvl w:ilvl="0" w:tplc="C3FC5692">
      <w:numFmt w:val="bullet"/>
      <w:lvlText w:val=""/>
      <w:lvlJc w:val="left"/>
      <w:pPr>
        <w:ind w:left="1636" w:hanging="360"/>
      </w:pPr>
      <w:rPr>
        <w:rFonts w:ascii="Wingdings" w:eastAsia="Times New Roman" w:hAnsi="Wingdings" w:cs="Times New Roman" w:hint="default"/>
        <w:i w:val="0"/>
        <w:sz w:val="36"/>
      </w:rPr>
    </w:lvl>
    <w:lvl w:ilvl="1" w:tplc="08130003" w:tentative="1">
      <w:start w:val="1"/>
      <w:numFmt w:val="bullet"/>
      <w:lvlText w:val="o"/>
      <w:lvlJc w:val="left"/>
      <w:pPr>
        <w:ind w:left="2356" w:hanging="360"/>
      </w:pPr>
      <w:rPr>
        <w:rFonts w:ascii="Courier New" w:hAnsi="Courier New" w:cs="Courier New" w:hint="default"/>
      </w:rPr>
    </w:lvl>
    <w:lvl w:ilvl="2" w:tplc="08130005" w:tentative="1">
      <w:start w:val="1"/>
      <w:numFmt w:val="bullet"/>
      <w:lvlText w:val=""/>
      <w:lvlJc w:val="left"/>
      <w:pPr>
        <w:ind w:left="3076" w:hanging="360"/>
      </w:pPr>
      <w:rPr>
        <w:rFonts w:ascii="Wingdings" w:hAnsi="Wingdings" w:hint="default"/>
      </w:rPr>
    </w:lvl>
    <w:lvl w:ilvl="3" w:tplc="08130001" w:tentative="1">
      <w:start w:val="1"/>
      <w:numFmt w:val="bullet"/>
      <w:lvlText w:val=""/>
      <w:lvlJc w:val="left"/>
      <w:pPr>
        <w:ind w:left="3796" w:hanging="360"/>
      </w:pPr>
      <w:rPr>
        <w:rFonts w:ascii="Symbol" w:hAnsi="Symbol" w:hint="default"/>
      </w:rPr>
    </w:lvl>
    <w:lvl w:ilvl="4" w:tplc="08130003" w:tentative="1">
      <w:start w:val="1"/>
      <w:numFmt w:val="bullet"/>
      <w:lvlText w:val="o"/>
      <w:lvlJc w:val="left"/>
      <w:pPr>
        <w:ind w:left="4516" w:hanging="360"/>
      </w:pPr>
      <w:rPr>
        <w:rFonts w:ascii="Courier New" w:hAnsi="Courier New" w:cs="Courier New" w:hint="default"/>
      </w:rPr>
    </w:lvl>
    <w:lvl w:ilvl="5" w:tplc="08130005" w:tentative="1">
      <w:start w:val="1"/>
      <w:numFmt w:val="bullet"/>
      <w:lvlText w:val=""/>
      <w:lvlJc w:val="left"/>
      <w:pPr>
        <w:ind w:left="5236" w:hanging="360"/>
      </w:pPr>
      <w:rPr>
        <w:rFonts w:ascii="Wingdings" w:hAnsi="Wingdings" w:hint="default"/>
      </w:rPr>
    </w:lvl>
    <w:lvl w:ilvl="6" w:tplc="08130001" w:tentative="1">
      <w:start w:val="1"/>
      <w:numFmt w:val="bullet"/>
      <w:lvlText w:val=""/>
      <w:lvlJc w:val="left"/>
      <w:pPr>
        <w:ind w:left="5956" w:hanging="360"/>
      </w:pPr>
      <w:rPr>
        <w:rFonts w:ascii="Symbol" w:hAnsi="Symbol" w:hint="default"/>
      </w:rPr>
    </w:lvl>
    <w:lvl w:ilvl="7" w:tplc="08130003" w:tentative="1">
      <w:start w:val="1"/>
      <w:numFmt w:val="bullet"/>
      <w:lvlText w:val="o"/>
      <w:lvlJc w:val="left"/>
      <w:pPr>
        <w:ind w:left="6676" w:hanging="360"/>
      </w:pPr>
      <w:rPr>
        <w:rFonts w:ascii="Courier New" w:hAnsi="Courier New" w:cs="Courier New" w:hint="default"/>
      </w:rPr>
    </w:lvl>
    <w:lvl w:ilvl="8" w:tplc="08130005" w:tentative="1">
      <w:start w:val="1"/>
      <w:numFmt w:val="bullet"/>
      <w:lvlText w:val=""/>
      <w:lvlJc w:val="left"/>
      <w:pPr>
        <w:ind w:left="7396" w:hanging="360"/>
      </w:pPr>
      <w:rPr>
        <w:rFonts w:ascii="Wingdings" w:hAnsi="Wingdings" w:hint="default"/>
      </w:rPr>
    </w:lvl>
  </w:abstractNum>
  <w:abstractNum w:abstractNumId="8" w15:restartNumberingAfterBreak="0">
    <w:nsid w:val="1A4D2BED"/>
    <w:multiLevelType w:val="hybridMultilevel"/>
    <w:tmpl w:val="191C9F6C"/>
    <w:lvl w:ilvl="0" w:tplc="0D1E852A">
      <w:start w:val="1"/>
      <w:numFmt w:val="decimal"/>
      <w:lvlText w:val="%1."/>
      <w:lvlJc w:val="left"/>
      <w:pPr>
        <w:ind w:left="1505" w:hanging="360"/>
      </w:pPr>
      <w:rPr>
        <w:rFonts w:hint="default"/>
      </w:rPr>
    </w:lvl>
    <w:lvl w:ilvl="1" w:tplc="08130019" w:tentative="1">
      <w:start w:val="1"/>
      <w:numFmt w:val="lowerLetter"/>
      <w:lvlText w:val="%2."/>
      <w:lvlJc w:val="left"/>
      <w:pPr>
        <w:ind w:left="2225" w:hanging="360"/>
      </w:pPr>
    </w:lvl>
    <w:lvl w:ilvl="2" w:tplc="0813001B" w:tentative="1">
      <w:start w:val="1"/>
      <w:numFmt w:val="lowerRoman"/>
      <w:lvlText w:val="%3."/>
      <w:lvlJc w:val="right"/>
      <w:pPr>
        <w:ind w:left="2945" w:hanging="180"/>
      </w:pPr>
    </w:lvl>
    <w:lvl w:ilvl="3" w:tplc="0813000F" w:tentative="1">
      <w:start w:val="1"/>
      <w:numFmt w:val="decimal"/>
      <w:lvlText w:val="%4."/>
      <w:lvlJc w:val="left"/>
      <w:pPr>
        <w:ind w:left="3665" w:hanging="360"/>
      </w:pPr>
    </w:lvl>
    <w:lvl w:ilvl="4" w:tplc="08130019" w:tentative="1">
      <w:start w:val="1"/>
      <w:numFmt w:val="lowerLetter"/>
      <w:lvlText w:val="%5."/>
      <w:lvlJc w:val="left"/>
      <w:pPr>
        <w:ind w:left="4385" w:hanging="360"/>
      </w:pPr>
    </w:lvl>
    <w:lvl w:ilvl="5" w:tplc="0813001B" w:tentative="1">
      <w:start w:val="1"/>
      <w:numFmt w:val="lowerRoman"/>
      <w:lvlText w:val="%6."/>
      <w:lvlJc w:val="right"/>
      <w:pPr>
        <w:ind w:left="5105" w:hanging="180"/>
      </w:pPr>
    </w:lvl>
    <w:lvl w:ilvl="6" w:tplc="0813000F" w:tentative="1">
      <w:start w:val="1"/>
      <w:numFmt w:val="decimal"/>
      <w:lvlText w:val="%7."/>
      <w:lvlJc w:val="left"/>
      <w:pPr>
        <w:ind w:left="5825" w:hanging="360"/>
      </w:pPr>
    </w:lvl>
    <w:lvl w:ilvl="7" w:tplc="08130019" w:tentative="1">
      <w:start w:val="1"/>
      <w:numFmt w:val="lowerLetter"/>
      <w:lvlText w:val="%8."/>
      <w:lvlJc w:val="left"/>
      <w:pPr>
        <w:ind w:left="6545" w:hanging="360"/>
      </w:pPr>
    </w:lvl>
    <w:lvl w:ilvl="8" w:tplc="0813001B" w:tentative="1">
      <w:start w:val="1"/>
      <w:numFmt w:val="lowerRoman"/>
      <w:lvlText w:val="%9."/>
      <w:lvlJc w:val="right"/>
      <w:pPr>
        <w:ind w:left="7265" w:hanging="180"/>
      </w:pPr>
    </w:lvl>
  </w:abstractNum>
  <w:abstractNum w:abstractNumId="9" w15:restartNumberingAfterBreak="0">
    <w:nsid w:val="1D921956"/>
    <w:multiLevelType w:val="hybridMultilevel"/>
    <w:tmpl w:val="D63C3A82"/>
    <w:lvl w:ilvl="0" w:tplc="BAD6352E">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24700503"/>
    <w:multiLevelType w:val="multilevel"/>
    <w:tmpl w:val="D99A9038"/>
    <w:lvl w:ilvl="0">
      <w:start w:val="1"/>
      <w:numFmt w:val="decimal"/>
      <w:pStyle w:val="Jimmy"/>
      <w:lvlText w:val="%1."/>
      <w:lvlJc w:val="left"/>
      <w:pPr>
        <w:tabs>
          <w:tab w:val="num" w:pos="425"/>
        </w:tabs>
        <w:ind w:left="425" w:hanging="425"/>
      </w:pPr>
      <w:rPr>
        <w:rFonts w:hint="default"/>
      </w:rPr>
    </w:lvl>
    <w:lvl w:ilvl="1">
      <w:start w:val="1"/>
      <w:numFmt w:val="lowerLetter"/>
      <w:lvlText w:val="%2."/>
      <w:lvlJc w:val="left"/>
      <w:pPr>
        <w:tabs>
          <w:tab w:val="num" w:pos="851"/>
        </w:tabs>
        <w:ind w:left="851" w:hanging="426"/>
      </w:pPr>
      <w:rPr>
        <w:rFonts w:hint="default"/>
      </w:rPr>
    </w:lvl>
    <w:lvl w:ilvl="2">
      <w:start w:val="1"/>
      <w:numFmt w:val="decimal"/>
      <w:lvlText w:val="(%3)"/>
      <w:lvlJc w:val="left"/>
      <w:pPr>
        <w:tabs>
          <w:tab w:val="num" w:pos="1276"/>
        </w:tabs>
        <w:ind w:left="1276" w:hanging="425"/>
      </w:pPr>
      <w:rPr>
        <w:rFonts w:hint="default"/>
      </w:rPr>
    </w:lvl>
    <w:lvl w:ilvl="3">
      <w:start w:val="1"/>
      <w:numFmt w:val="lowerLetter"/>
      <w:lvlText w:val="(%4)"/>
      <w:lvlJc w:val="left"/>
      <w:pPr>
        <w:tabs>
          <w:tab w:val="num" w:pos="1701"/>
        </w:tabs>
        <w:ind w:left="1701" w:hanging="425"/>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286555F1"/>
    <w:multiLevelType w:val="hybridMultilevel"/>
    <w:tmpl w:val="74127BF4"/>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15:restartNumberingAfterBreak="0">
    <w:nsid w:val="2BCD1556"/>
    <w:multiLevelType w:val="hybridMultilevel"/>
    <w:tmpl w:val="6C602C3E"/>
    <w:lvl w:ilvl="0" w:tplc="E3386A3C">
      <w:start w:val="1"/>
      <w:numFmt w:val="bullet"/>
      <w:lvlText w:val=""/>
      <w:lvlJc w:val="left"/>
      <w:pPr>
        <w:ind w:left="1212" w:hanging="360"/>
      </w:pPr>
      <w:rPr>
        <w:rFonts w:ascii="Symbol" w:hAnsi="Symbol" w:hint="default"/>
      </w:rPr>
    </w:lvl>
    <w:lvl w:ilvl="1" w:tplc="080C0003" w:tentative="1">
      <w:start w:val="1"/>
      <w:numFmt w:val="bullet"/>
      <w:lvlText w:val="o"/>
      <w:lvlJc w:val="left"/>
      <w:pPr>
        <w:ind w:left="1932" w:hanging="360"/>
      </w:pPr>
      <w:rPr>
        <w:rFonts w:ascii="Courier New" w:hAnsi="Courier New" w:cs="Courier New" w:hint="default"/>
      </w:rPr>
    </w:lvl>
    <w:lvl w:ilvl="2" w:tplc="080C0005" w:tentative="1">
      <w:start w:val="1"/>
      <w:numFmt w:val="bullet"/>
      <w:lvlText w:val=""/>
      <w:lvlJc w:val="left"/>
      <w:pPr>
        <w:ind w:left="2652" w:hanging="360"/>
      </w:pPr>
      <w:rPr>
        <w:rFonts w:ascii="Wingdings" w:hAnsi="Wingdings" w:hint="default"/>
      </w:rPr>
    </w:lvl>
    <w:lvl w:ilvl="3" w:tplc="080C0001" w:tentative="1">
      <w:start w:val="1"/>
      <w:numFmt w:val="bullet"/>
      <w:lvlText w:val=""/>
      <w:lvlJc w:val="left"/>
      <w:pPr>
        <w:ind w:left="3372" w:hanging="360"/>
      </w:pPr>
      <w:rPr>
        <w:rFonts w:ascii="Symbol" w:hAnsi="Symbol" w:hint="default"/>
      </w:rPr>
    </w:lvl>
    <w:lvl w:ilvl="4" w:tplc="080C0003" w:tentative="1">
      <w:start w:val="1"/>
      <w:numFmt w:val="bullet"/>
      <w:lvlText w:val="o"/>
      <w:lvlJc w:val="left"/>
      <w:pPr>
        <w:ind w:left="4092" w:hanging="360"/>
      </w:pPr>
      <w:rPr>
        <w:rFonts w:ascii="Courier New" w:hAnsi="Courier New" w:cs="Courier New" w:hint="default"/>
      </w:rPr>
    </w:lvl>
    <w:lvl w:ilvl="5" w:tplc="080C0005" w:tentative="1">
      <w:start w:val="1"/>
      <w:numFmt w:val="bullet"/>
      <w:lvlText w:val=""/>
      <w:lvlJc w:val="left"/>
      <w:pPr>
        <w:ind w:left="4812" w:hanging="360"/>
      </w:pPr>
      <w:rPr>
        <w:rFonts w:ascii="Wingdings" w:hAnsi="Wingdings" w:hint="default"/>
      </w:rPr>
    </w:lvl>
    <w:lvl w:ilvl="6" w:tplc="080C0001" w:tentative="1">
      <w:start w:val="1"/>
      <w:numFmt w:val="bullet"/>
      <w:lvlText w:val=""/>
      <w:lvlJc w:val="left"/>
      <w:pPr>
        <w:ind w:left="5532" w:hanging="360"/>
      </w:pPr>
      <w:rPr>
        <w:rFonts w:ascii="Symbol" w:hAnsi="Symbol" w:hint="default"/>
      </w:rPr>
    </w:lvl>
    <w:lvl w:ilvl="7" w:tplc="080C0003" w:tentative="1">
      <w:start w:val="1"/>
      <w:numFmt w:val="bullet"/>
      <w:lvlText w:val="o"/>
      <w:lvlJc w:val="left"/>
      <w:pPr>
        <w:ind w:left="6252" w:hanging="360"/>
      </w:pPr>
      <w:rPr>
        <w:rFonts w:ascii="Courier New" w:hAnsi="Courier New" w:cs="Courier New" w:hint="default"/>
      </w:rPr>
    </w:lvl>
    <w:lvl w:ilvl="8" w:tplc="080C0005" w:tentative="1">
      <w:start w:val="1"/>
      <w:numFmt w:val="bullet"/>
      <w:lvlText w:val=""/>
      <w:lvlJc w:val="left"/>
      <w:pPr>
        <w:ind w:left="6972" w:hanging="360"/>
      </w:pPr>
      <w:rPr>
        <w:rFonts w:ascii="Wingdings" w:hAnsi="Wingdings" w:hint="default"/>
      </w:rPr>
    </w:lvl>
  </w:abstractNum>
  <w:abstractNum w:abstractNumId="13" w15:restartNumberingAfterBreak="0">
    <w:nsid w:val="2F603248"/>
    <w:multiLevelType w:val="hybridMultilevel"/>
    <w:tmpl w:val="A31E6640"/>
    <w:lvl w:ilvl="0" w:tplc="BAD6352E">
      <w:numFmt w:val="bullet"/>
      <w:lvlText w:val="-"/>
      <w:lvlJc w:val="left"/>
      <w:pPr>
        <w:ind w:left="1080" w:hanging="360"/>
      </w:pPr>
      <w:rPr>
        <w:rFonts w:ascii="Calibri" w:eastAsia="Calibr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4" w15:restartNumberingAfterBreak="0">
    <w:nsid w:val="32A22472"/>
    <w:multiLevelType w:val="hybridMultilevel"/>
    <w:tmpl w:val="171E287E"/>
    <w:lvl w:ilvl="0" w:tplc="1B80545E">
      <w:start w:val="1"/>
      <w:numFmt w:val="decimal"/>
      <w:lvlText w:val="%1."/>
      <w:lvlJc w:val="left"/>
      <w:pPr>
        <w:ind w:left="785" w:hanging="360"/>
      </w:pPr>
      <w:rPr>
        <w:rFonts w:hint="default"/>
      </w:rPr>
    </w:lvl>
    <w:lvl w:ilvl="1" w:tplc="08130019" w:tentative="1">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15" w15:restartNumberingAfterBreak="0">
    <w:nsid w:val="33DB12CD"/>
    <w:multiLevelType w:val="hybridMultilevel"/>
    <w:tmpl w:val="5FC0A9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5A95E91"/>
    <w:multiLevelType w:val="hybridMultilevel"/>
    <w:tmpl w:val="383A89E8"/>
    <w:lvl w:ilvl="0" w:tplc="0409000F">
      <w:start w:val="1"/>
      <w:numFmt w:val="decimal"/>
      <w:lvlText w:val="%1."/>
      <w:lvlJc w:val="left"/>
      <w:pPr>
        <w:tabs>
          <w:tab w:val="num" w:pos="720"/>
        </w:tabs>
        <w:ind w:left="720" w:hanging="360"/>
      </w:pPr>
      <w:rPr>
        <w:rFonts w:cs="Times New Roman"/>
      </w:rPr>
    </w:lvl>
    <w:lvl w:ilvl="1" w:tplc="35FC5992">
      <w:start w:val="1"/>
      <w:numFmt w:val="bullet"/>
      <w:lvlText w:val=""/>
      <w:lvlJc w:val="left"/>
      <w:pPr>
        <w:tabs>
          <w:tab w:val="num" w:pos="1440"/>
        </w:tabs>
        <w:ind w:left="1440" w:hanging="360"/>
      </w:pPr>
      <w:rPr>
        <w:rFonts w:ascii="Symbol" w:hAnsi="Symbol" w:hint="default"/>
      </w:rPr>
    </w:lvl>
    <w:lvl w:ilvl="2" w:tplc="42EA86D2">
      <w:start w:val="1"/>
      <w:numFmt w:val="bullet"/>
      <w:lvlText w:val="√"/>
      <w:lvlJc w:val="left"/>
      <w:pPr>
        <w:tabs>
          <w:tab w:val="num" w:pos="2340"/>
        </w:tabs>
        <w:ind w:left="2340" w:hanging="360"/>
      </w:pPr>
      <w:rPr>
        <w:rFonts w:ascii="Courier New" w:hAnsi="Courier New"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3AED5E6E"/>
    <w:multiLevelType w:val="hybridMultilevel"/>
    <w:tmpl w:val="FB3A6DB8"/>
    <w:lvl w:ilvl="0" w:tplc="6DE8F080">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8" w15:restartNumberingAfterBreak="0">
    <w:nsid w:val="3B573BD4"/>
    <w:multiLevelType w:val="hybridMultilevel"/>
    <w:tmpl w:val="65F4CAEE"/>
    <w:lvl w:ilvl="0" w:tplc="9FB0A55A">
      <w:numFmt w:val="bullet"/>
      <w:lvlText w:val=""/>
      <w:lvlJc w:val="left"/>
      <w:pPr>
        <w:ind w:left="1496" w:hanging="360"/>
      </w:pPr>
      <w:rPr>
        <w:rFonts w:ascii="Wingdings" w:eastAsia="Times New Roman" w:hAnsi="Wingdings" w:hint="default"/>
        <w:i/>
        <w:sz w:val="36"/>
      </w:rPr>
    </w:lvl>
    <w:lvl w:ilvl="1" w:tplc="08130003" w:tentative="1">
      <w:start w:val="1"/>
      <w:numFmt w:val="bullet"/>
      <w:lvlText w:val="o"/>
      <w:lvlJc w:val="left"/>
      <w:pPr>
        <w:ind w:left="2216" w:hanging="360"/>
      </w:pPr>
      <w:rPr>
        <w:rFonts w:ascii="Courier New" w:hAnsi="Courier New" w:hint="default"/>
      </w:rPr>
    </w:lvl>
    <w:lvl w:ilvl="2" w:tplc="08130005" w:tentative="1">
      <w:start w:val="1"/>
      <w:numFmt w:val="bullet"/>
      <w:lvlText w:val=""/>
      <w:lvlJc w:val="left"/>
      <w:pPr>
        <w:ind w:left="2936" w:hanging="360"/>
      </w:pPr>
      <w:rPr>
        <w:rFonts w:ascii="Wingdings" w:hAnsi="Wingdings" w:hint="default"/>
      </w:rPr>
    </w:lvl>
    <w:lvl w:ilvl="3" w:tplc="08130001" w:tentative="1">
      <w:start w:val="1"/>
      <w:numFmt w:val="bullet"/>
      <w:lvlText w:val=""/>
      <w:lvlJc w:val="left"/>
      <w:pPr>
        <w:ind w:left="3656" w:hanging="360"/>
      </w:pPr>
      <w:rPr>
        <w:rFonts w:ascii="Symbol" w:hAnsi="Symbol" w:hint="default"/>
      </w:rPr>
    </w:lvl>
    <w:lvl w:ilvl="4" w:tplc="08130003" w:tentative="1">
      <w:start w:val="1"/>
      <w:numFmt w:val="bullet"/>
      <w:lvlText w:val="o"/>
      <w:lvlJc w:val="left"/>
      <w:pPr>
        <w:ind w:left="4376" w:hanging="360"/>
      </w:pPr>
      <w:rPr>
        <w:rFonts w:ascii="Courier New" w:hAnsi="Courier New" w:hint="default"/>
      </w:rPr>
    </w:lvl>
    <w:lvl w:ilvl="5" w:tplc="08130005" w:tentative="1">
      <w:start w:val="1"/>
      <w:numFmt w:val="bullet"/>
      <w:lvlText w:val=""/>
      <w:lvlJc w:val="left"/>
      <w:pPr>
        <w:ind w:left="5096" w:hanging="360"/>
      </w:pPr>
      <w:rPr>
        <w:rFonts w:ascii="Wingdings" w:hAnsi="Wingdings" w:hint="default"/>
      </w:rPr>
    </w:lvl>
    <w:lvl w:ilvl="6" w:tplc="08130001" w:tentative="1">
      <w:start w:val="1"/>
      <w:numFmt w:val="bullet"/>
      <w:lvlText w:val=""/>
      <w:lvlJc w:val="left"/>
      <w:pPr>
        <w:ind w:left="5816" w:hanging="360"/>
      </w:pPr>
      <w:rPr>
        <w:rFonts w:ascii="Symbol" w:hAnsi="Symbol" w:hint="default"/>
      </w:rPr>
    </w:lvl>
    <w:lvl w:ilvl="7" w:tplc="08130003" w:tentative="1">
      <w:start w:val="1"/>
      <w:numFmt w:val="bullet"/>
      <w:lvlText w:val="o"/>
      <w:lvlJc w:val="left"/>
      <w:pPr>
        <w:ind w:left="6536" w:hanging="360"/>
      </w:pPr>
      <w:rPr>
        <w:rFonts w:ascii="Courier New" w:hAnsi="Courier New" w:hint="default"/>
      </w:rPr>
    </w:lvl>
    <w:lvl w:ilvl="8" w:tplc="08130005" w:tentative="1">
      <w:start w:val="1"/>
      <w:numFmt w:val="bullet"/>
      <w:lvlText w:val=""/>
      <w:lvlJc w:val="left"/>
      <w:pPr>
        <w:ind w:left="7256" w:hanging="360"/>
      </w:pPr>
      <w:rPr>
        <w:rFonts w:ascii="Wingdings" w:hAnsi="Wingdings" w:hint="default"/>
      </w:rPr>
    </w:lvl>
  </w:abstractNum>
  <w:abstractNum w:abstractNumId="19" w15:restartNumberingAfterBreak="0">
    <w:nsid w:val="3C083CCB"/>
    <w:multiLevelType w:val="hybridMultilevel"/>
    <w:tmpl w:val="EB580F3E"/>
    <w:lvl w:ilvl="0" w:tplc="4A003AE6">
      <w:numFmt w:val="bullet"/>
      <w:lvlText w:val="-"/>
      <w:lvlJc w:val="left"/>
      <w:pPr>
        <w:ind w:left="720" w:hanging="360"/>
      </w:pPr>
      <w:rPr>
        <w:rFonts w:ascii="Calibri" w:eastAsia="Calibri" w:hAnsi="Calibri" w:cs="Times New Roman" w:hint="default"/>
        <w:b/>
        <w:color w:val="000000"/>
        <w:sz w:val="14"/>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3CEA307F"/>
    <w:multiLevelType w:val="hybridMultilevel"/>
    <w:tmpl w:val="585A0592"/>
    <w:lvl w:ilvl="0" w:tplc="0060DECC">
      <w:start w:val="1"/>
      <w:numFmt w:val="bullet"/>
      <w:lvlText w:val="-"/>
      <w:lvlJc w:val="left"/>
      <w:pPr>
        <w:ind w:left="1636" w:hanging="360"/>
      </w:pPr>
      <w:rPr>
        <w:rFonts w:ascii="Comic Sans MS" w:hAnsi="Comic Sans MS"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21" w15:restartNumberingAfterBreak="0">
    <w:nsid w:val="3D0C3B87"/>
    <w:multiLevelType w:val="hybridMultilevel"/>
    <w:tmpl w:val="27707E10"/>
    <w:lvl w:ilvl="0" w:tplc="9072F64A">
      <w:start w:val="1"/>
      <w:numFmt w:val="decimal"/>
      <w:lvlText w:val="%1."/>
      <w:lvlJc w:val="left"/>
      <w:pPr>
        <w:ind w:left="785" w:hanging="360"/>
      </w:pPr>
      <w:rPr>
        <w:rFonts w:hint="default"/>
      </w:rPr>
    </w:lvl>
    <w:lvl w:ilvl="1" w:tplc="08130019" w:tentative="1">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22" w15:restartNumberingAfterBreak="0">
    <w:nsid w:val="41871DD3"/>
    <w:multiLevelType w:val="hybridMultilevel"/>
    <w:tmpl w:val="82EAE68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C19E6870">
      <w:numFmt w:val="bullet"/>
      <w:lvlText w:val=""/>
      <w:lvlJc w:val="left"/>
      <w:pPr>
        <w:tabs>
          <w:tab w:val="num" w:pos="2520"/>
        </w:tabs>
        <w:ind w:left="2520" w:hanging="540"/>
      </w:pPr>
      <w:rPr>
        <w:rFonts w:ascii="Wingdings" w:eastAsia="Times New Roman" w:hAnsi="Wingdings" w:cs="Times New Roman"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2416DAE"/>
    <w:multiLevelType w:val="hybridMultilevel"/>
    <w:tmpl w:val="F1F844D0"/>
    <w:lvl w:ilvl="0" w:tplc="6DE8F080">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396236C"/>
    <w:multiLevelType w:val="hybridMultilevel"/>
    <w:tmpl w:val="96E4414E"/>
    <w:lvl w:ilvl="0" w:tplc="D480C338">
      <w:numFmt w:val="bullet"/>
      <w:lvlText w:val=""/>
      <w:lvlJc w:val="left"/>
      <w:pPr>
        <w:ind w:left="785" w:hanging="360"/>
      </w:pPr>
      <w:rPr>
        <w:rFonts w:ascii="Wingdings" w:eastAsia="Times New Roman" w:hAnsi="Wingdings" w:hint="default"/>
        <w:i/>
        <w:sz w:val="36"/>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5" w15:restartNumberingAfterBreak="0">
    <w:nsid w:val="445B198B"/>
    <w:multiLevelType w:val="hybridMultilevel"/>
    <w:tmpl w:val="27A07A9A"/>
    <w:lvl w:ilvl="0" w:tplc="6E4A8412">
      <w:start w:val="1"/>
      <w:numFmt w:val="upperRoman"/>
      <w:lvlText w:val="%1."/>
      <w:lvlJc w:val="left"/>
      <w:pPr>
        <w:ind w:left="1145" w:hanging="720"/>
      </w:pPr>
      <w:rPr>
        <w:rFonts w:hint="default"/>
      </w:rPr>
    </w:lvl>
    <w:lvl w:ilvl="1" w:tplc="08130019" w:tentative="1">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26" w15:restartNumberingAfterBreak="0">
    <w:nsid w:val="44FE01B0"/>
    <w:multiLevelType w:val="hybridMultilevel"/>
    <w:tmpl w:val="82EAE68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C19E6870">
      <w:numFmt w:val="bullet"/>
      <w:lvlText w:val=""/>
      <w:lvlJc w:val="left"/>
      <w:pPr>
        <w:tabs>
          <w:tab w:val="num" w:pos="2520"/>
        </w:tabs>
        <w:ind w:left="2520" w:hanging="540"/>
      </w:pPr>
      <w:rPr>
        <w:rFonts w:ascii="Wingdings" w:eastAsia="Times New Roman" w:hAnsi="Wingdings" w:cs="Times New Roman"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52020AB"/>
    <w:multiLevelType w:val="multilevel"/>
    <w:tmpl w:val="3C46CFDA"/>
    <w:lvl w:ilvl="0">
      <w:start w:val="1"/>
      <w:numFmt w:val="decimal"/>
      <w:pStyle w:val="Heading11"/>
      <w:lvlText w:val="%1."/>
      <w:lvlJc w:val="left"/>
      <w:pPr>
        <w:tabs>
          <w:tab w:val="num" w:pos="425"/>
        </w:tabs>
        <w:ind w:left="425" w:hanging="425"/>
      </w:pPr>
      <w:rPr>
        <w:rFonts w:ascii="Comic Sans MS" w:hAnsi="Tahoma" w:hint="default"/>
        <w:b/>
        <w:i w:val="0"/>
        <w:sz w:val="24"/>
      </w:rPr>
    </w:lvl>
    <w:lvl w:ilvl="1">
      <w:start w:val="1"/>
      <w:numFmt w:val="lowerLetter"/>
      <w:pStyle w:val="Heading12"/>
      <w:lvlText w:val="%2."/>
      <w:lvlJc w:val="left"/>
      <w:pPr>
        <w:tabs>
          <w:tab w:val="num" w:pos="851"/>
        </w:tabs>
        <w:ind w:left="851" w:hanging="426"/>
      </w:pPr>
      <w:rPr>
        <w:rFonts w:ascii="Comic Sans MS" w:hAnsi="Tahoma" w:hint="default"/>
        <w:b/>
        <w:i w:val="0"/>
        <w:sz w:val="20"/>
      </w:rPr>
    </w:lvl>
    <w:lvl w:ilvl="2">
      <w:start w:val="1"/>
      <w:numFmt w:val="decimal"/>
      <w:pStyle w:val="Heading13"/>
      <w:lvlText w:val="(%3)"/>
      <w:lvlJc w:val="left"/>
      <w:pPr>
        <w:tabs>
          <w:tab w:val="num" w:pos="1276"/>
        </w:tabs>
        <w:ind w:left="1276" w:hanging="425"/>
      </w:pPr>
      <w:rPr>
        <w:rFonts w:ascii="Comic Sans MS" w:hAnsi="Tahoma" w:hint="default"/>
        <w:b w:val="0"/>
        <w:i w:val="0"/>
        <w:sz w:val="20"/>
      </w:rPr>
    </w:lvl>
    <w:lvl w:ilvl="3">
      <w:start w:val="1"/>
      <w:numFmt w:val="lowerLetter"/>
      <w:pStyle w:val="Heading14"/>
      <w:lvlText w:val="(%4)"/>
      <w:lvlJc w:val="left"/>
      <w:pPr>
        <w:tabs>
          <w:tab w:val="num" w:pos="1701"/>
        </w:tabs>
        <w:ind w:left="1701" w:hanging="425"/>
      </w:pPr>
      <w:rPr>
        <w:rFonts w:ascii="Comic Sans MS" w:hAnsi="Tahoma" w:hint="default"/>
        <w:b w:val="0"/>
        <w:i w:val="0"/>
        <w:sz w:val="20"/>
      </w:rPr>
    </w:lvl>
    <w:lvl w:ilvl="4">
      <w:start w:val="1"/>
      <w:numFmt w:val="lowerRoman"/>
      <w:pStyle w:val="Heading15"/>
      <w:lvlText w:val="(%5)"/>
      <w:lvlJc w:val="left"/>
      <w:pPr>
        <w:tabs>
          <w:tab w:val="num" w:pos="2421"/>
        </w:tabs>
        <w:ind w:left="2126" w:hanging="425"/>
      </w:pPr>
      <w:rPr>
        <w:rFonts w:ascii="Comic Sans MS" w:hAnsi="Tahoma" w:hint="default"/>
        <w:b w:val="0"/>
        <w:i w:val="0"/>
        <w:sz w:val="20"/>
      </w:rPr>
    </w:lvl>
    <w:lvl w:ilvl="5">
      <w:start w:val="1"/>
      <w:numFmt w:val="bullet"/>
      <w:pStyle w:val="Heading16"/>
      <w:lvlText w:val=""/>
      <w:lvlJc w:val="left"/>
      <w:pPr>
        <w:tabs>
          <w:tab w:val="num" w:pos="2486"/>
        </w:tabs>
        <w:ind w:left="2325" w:hanging="199"/>
      </w:pPr>
      <w:rPr>
        <w:rFonts w:ascii="Symbol" w:hAnsi="Symbol" w:hint="default"/>
        <w:sz w:val="20"/>
      </w:r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8" w15:restartNumberingAfterBreak="0">
    <w:nsid w:val="4D8C26BF"/>
    <w:multiLevelType w:val="multilevel"/>
    <w:tmpl w:val="34B42CC6"/>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15:restartNumberingAfterBreak="0">
    <w:nsid w:val="4EA54A92"/>
    <w:multiLevelType w:val="hybridMultilevel"/>
    <w:tmpl w:val="1D14D3B4"/>
    <w:lvl w:ilvl="0" w:tplc="0060DECC">
      <w:start w:val="1"/>
      <w:numFmt w:val="bullet"/>
      <w:lvlText w:val="-"/>
      <w:lvlJc w:val="left"/>
      <w:pPr>
        <w:tabs>
          <w:tab w:val="num" w:pos="1571"/>
        </w:tabs>
        <w:ind w:left="1571" w:hanging="360"/>
      </w:pPr>
      <w:rPr>
        <w:rFonts w:ascii="Comic Sans MS" w:hAnsi="Comic Sans MS"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0" w15:restartNumberingAfterBreak="0">
    <w:nsid w:val="53B46071"/>
    <w:multiLevelType w:val="hybridMultilevel"/>
    <w:tmpl w:val="82EAE68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C19E6870">
      <w:numFmt w:val="bullet"/>
      <w:lvlText w:val=""/>
      <w:lvlJc w:val="left"/>
      <w:pPr>
        <w:tabs>
          <w:tab w:val="num" w:pos="2520"/>
        </w:tabs>
        <w:ind w:left="2520" w:hanging="540"/>
      </w:pPr>
      <w:rPr>
        <w:rFonts w:ascii="Wingdings" w:eastAsia="Times New Roman" w:hAnsi="Wingdings" w:cs="Times New Roman"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51E327D"/>
    <w:multiLevelType w:val="hybridMultilevel"/>
    <w:tmpl w:val="4C1E6C58"/>
    <w:lvl w:ilvl="0" w:tplc="6A8ABD72">
      <w:start w:val="9"/>
      <w:numFmt w:val="bullet"/>
      <w:lvlText w:val=""/>
      <w:lvlJc w:val="left"/>
      <w:pPr>
        <w:ind w:left="1211" w:hanging="360"/>
      </w:pPr>
      <w:rPr>
        <w:rFonts w:ascii="Wingdings" w:eastAsia="Times New Roman" w:hAnsi="Wingdings" w:cs="Times New Roman" w:hint="default"/>
        <w:sz w:val="28"/>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32" w15:restartNumberingAfterBreak="0">
    <w:nsid w:val="59D212E1"/>
    <w:multiLevelType w:val="hybridMultilevel"/>
    <w:tmpl w:val="E26A9A92"/>
    <w:lvl w:ilvl="0" w:tplc="04090019">
      <w:start w:val="1"/>
      <w:numFmt w:val="lowerLetter"/>
      <w:lvlText w:val="%1."/>
      <w:lvlJc w:val="left"/>
      <w:pPr>
        <w:ind w:left="1440" w:hanging="360"/>
      </w:pPr>
      <w:rPr>
        <w:rFonts w:cs="Times New Roman"/>
      </w:r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33" w15:restartNumberingAfterBreak="0">
    <w:nsid w:val="5BFB682B"/>
    <w:multiLevelType w:val="hybridMultilevel"/>
    <w:tmpl w:val="F9421162"/>
    <w:lvl w:ilvl="0" w:tplc="0060DECC">
      <w:start w:val="1"/>
      <w:numFmt w:val="bullet"/>
      <w:lvlText w:val="-"/>
      <w:lvlJc w:val="left"/>
      <w:pPr>
        <w:tabs>
          <w:tab w:val="num" w:pos="1571"/>
        </w:tabs>
        <w:ind w:left="1571" w:hanging="360"/>
      </w:pPr>
      <w:rPr>
        <w:rFonts w:ascii="Comic Sans MS" w:hAnsi="Comic Sans MS" w:hint="default"/>
      </w:rPr>
    </w:lvl>
    <w:lvl w:ilvl="1" w:tplc="04090003">
      <w:start w:val="1"/>
      <w:numFmt w:val="bullet"/>
      <w:lvlText w:val="o"/>
      <w:lvlJc w:val="left"/>
      <w:pPr>
        <w:tabs>
          <w:tab w:val="num" w:pos="2291"/>
        </w:tabs>
        <w:ind w:left="2291" w:hanging="360"/>
      </w:pPr>
      <w:rPr>
        <w:rFonts w:ascii="Courier New" w:hAnsi="Courier New" w:hint="default"/>
      </w:rPr>
    </w:lvl>
    <w:lvl w:ilvl="2" w:tplc="04090005" w:tentative="1">
      <w:start w:val="1"/>
      <w:numFmt w:val="bullet"/>
      <w:lvlText w:val=""/>
      <w:lvlJc w:val="left"/>
      <w:pPr>
        <w:tabs>
          <w:tab w:val="num" w:pos="3011"/>
        </w:tabs>
        <w:ind w:left="3011" w:hanging="360"/>
      </w:pPr>
      <w:rPr>
        <w:rFonts w:ascii="Wingdings" w:hAnsi="Wingdings" w:hint="default"/>
      </w:rPr>
    </w:lvl>
    <w:lvl w:ilvl="3" w:tplc="04090001" w:tentative="1">
      <w:start w:val="1"/>
      <w:numFmt w:val="bullet"/>
      <w:lvlText w:val=""/>
      <w:lvlJc w:val="left"/>
      <w:pPr>
        <w:tabs>
          <w:tab w:val="num" w:pos="3731"/>
        </w:tabs>
        <w:ind w:left="3731" w:hanging="360"/>
      </w:pPr>
      <w:rPr>
        <w:rFonts w:ascii="Symbol" w:hAnsi="Symbol" w:hint="default"/>
      </w:rPr>
    </w:lvl>
    <w:lvl w:ilvl="4" w:tplc="04090003" w:tentative="1">
      <w:start w:val="1"/>
      <w:numFmt w:val="bullet"/>
      <w:lvlText w:val="o"/>
      <w:lvlJc w:val="left"/>
      <w:pPr>
        <w:tabs>
          <w:tab w:val="num" w:pos="4451"/>
        </w:tabs>
        <w:ind w:left="4451" w:hanging="360"/>
      </w:pPr>
      <w:rPr>
        <w:rFonts w:ascii="Courier New" w:hAnsi="Courier New" w:hint="default"/>
      </w:rPr>
    </w:lvl>
    <w:lvl w:ilvl="5" w:tplc="04090005" w:tentative="1">
      <w:start w:val="1"/>
      <w:numFmt w:val="bullet"/>
      <w:lvlText w:val=""/>
      <w:lvlJc w:val="left"/>
      <w:pPr>
        <w:tabs>
          <w:tab w:val="num" w:pos="5171"/>
        </w:tabs>
        <w:ind w:left="5171" w:hanging="360"/>
      </w:pPr>
      <w:rPr>
        <w:rFonts w:ascii="Wingdings" w:hAnsi="Wingdings" w:hint="default"/>
      </w:rPr>
    </w:lvl>
    <w:lvl w:ilvl="6" w:tplc="04090001" w:tentative="1">
      <w:start w:val="1"/>
      <w:numFmt w:val="bullet"/>
      <w:lvlText w:val=""/>
      <w:lvlJc w:val="left"/>
      <w:pPr>
        <w:tabs>
          <w:tab w:val="num" w:pos="5891"/>
        </w:tabs>
        <w:ind w:left="5891" w:hanging="360"/>
      </w:pPr>
      <w:rPr>
        <w:rFonts w:ascii="Symbol" w:hAnsi="Symbol" w:hint="default"/>
      </w:rPr>
    </w:lvl>
    <w:lvl w:ilvl="7" w:tplc="04090003" w:tentative="1">
      <w:start w:val="1"/>
      <w:numFmt w:val="bullet"/>
      <w:lvlText w:val="o"/>
      <w:lvlJc w:val="left"/>
      <w:pPr>
        <w:tabs>
          <w:tab w:val="num" w:pos="6611"/>
        </w:tabs>
        <w:ind w:left="6611" w:hanging="360"/>
      </w:pPr>
      <w:rPr>
        <w:rFonts w:ascii="Courier New" w:hAnsi="Courier New" w:hint="default"/>
      </w:rPr>
    </w:lvl>
    <w:lvl w:ilvl="8" w:tplc="04090005" w:tentative="1">
      <w:start w:val="1"/>
      <w:numFmt w:val="bullet"/>
      <w:lvlText w:val=""/>
      <w:lvlJc w:val="left"/>
      <w:pPr>
        <w:tabs>
          <w:tab w:val="num" w:pos="7331"/>
        </w:tabs>
        <w:ind w:left="7331" w:hanging="360"/>
      </w:pPr>
      <w:rPr>
        <w:rFonts w:ascii="Wingdings" w:hAnsi="Wingdings" w:hint="default"/>
      </w:rPr>
    </w:lvl>
  </w:abstractNum>
  <w:abstractNum w:abstractNumId="34" w15:restartNumberingAfterBreak="0">
    <w:nsid w:val="6333551E"/>
    <w:multiLevelType w:val="hybridMultilevel"/>
    <w:tmpl w:val="DF50B226"/>
    <w:lvl w:ilvl="0" w:tplc="7D78D4B0">
      <w:start w:val="1"/>
      <w:numFmt w:val="decimal"/>
      <w:lvlText w:val="%1."/>
      <w:lvlJc w:val="left"/>
      <w:pPr>
        <w:ind w:left="785" w:hanging="360"/>
      </w:pPr>
      <w:rPr>
        <w:rFonts w:hint="default"/>
      </w:rPr>
    </w:lvl>
    <w:lvl w:ilvl="1" w:tplc="08130019">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35" w15:restartNumberingAfterBreak="0">
    <w:nsid w:val="6B084E50"/>
    <w:multiLevelType w:val="hybridMultilevel"/>
    <w:tmpl w:val="F920EF0A"/>
    <w:lvl w:ilvl="0" w:tplc="0409000F">
      <w:start w:val="1"/>
      <w:numFmt w:val="decimal"/>
      <w:lvlText w:val="%1."/>
      <w:lvlJc w:val="left"/>
      <w:pPr>
        <w:tabs>
          <w:tab w:val="num" w:pos="720"/>
        </w:tabs>
        <w:ind w:left="720" w:hanging="360"/>
      </w:pPr>
      <w:rPr>
        <w:rFonts w:cs="Times New Roman"/>
      </w:rPr>
    </w:lvl>
    <w:lvl w:ilvl="1" w:tplc="35FC5992">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6F8E6BBD"/>
    <w:multiLevelType w:val="hybridMultilevel"/>
    <w:tmpl w:val="3AD2E8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3DD315C"/>
    <w:multiLevelType w:val="hybridMultilevel"/>
    <w:tmpl w:val="A09E50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74727F7E"/>
    <w:multiLevelType w:val="hybridMultilevel"/>
    <w:tmpl w:val="A644FEEE"/>
    <w:lvl w:ilvl="0" w:tplc="E3386A3C">
      <w:start w:val="1"/>
      <w:numFmt w:val="bullet"/>
      <w:lvlText w:val=""/>
      <w:lvlJc w:val="left"/>
      <w:pPr>
        <w:ind w:left="1212" w:hanging="360"/>
      </w:pPr>
      <w:rPr>
        <w:rFonts w:ascii="Symbol" w:hAnsi="Symbol" w:hint="default"/>
      </w:rPr>
    </w:lvl>
    <w:lvl w:ilvl="1" w:tplc="080C0003" w:tentative="1">
      <w:start w:val="1"/>
      <w:numFmt w:val="bullet"/>
      <w:lvlText w:val="o"/>
      <w:lvlJc w:val="left"/>
      <w:pPr>
        <w:ind w:left="1932" w:hanging="360"/>
      </w:pPr>
      <w:rPr>
        <w:rFonts w:ascii="Courier New" w:hAnsi="Courier New" w:cs="Courier New" w:hint="default"/>
      </w:rPr>
    </w:lvl>
    <w:lvl w:ilvl="2" w:tplc="080C0005" w:tentative="1">
      <w:start w:val="1"/>
      <w:numFmt w:val="bullet"/>
      <w:lvlText w:val=""/>
      <w:lvlJc w:val="left"/>
      <w:pPr>
        <w:ind w:left="2652" w:hanging="360"/>
      </w:pPr>
      <w:rPr>
        <w:rFonts w:ascii="Wingdings" w:hAnsi="Wingdings" w:hint="default"/>
      </w:rPr>
    </w:lvl>
    <w:lvl w:ilvl="3" w:tplc="080C0001" w:tentative="1">
      <w:start w:val="1"/>
      <w:numFmt w:val="bullet"/>
      <w:lvlText w:val=""/>
      <w:lvlJc w:val="left"/>
      <w:pPr>
        <w:ind w:left="3372" w:hanging="360"/>
      </w:pPr>
      <w:rPr>
        <w:rFonts w:ascii="Symbol" w:hAnsi="Symbol" w:hint="default"/>
      </w:rPr>
    </w:lvl>
    <w:lvl w:ilvl="4" w:tplc="080C0003" w:tentative="1">
      <w:start w:val="1"/>
      <w:numFmt w:val="bullet"/>
      <w:lvlText w:val="o"/>
      <w:lvlJc w:val="left"/>
      <w:pPr>
        <w:ind w:left="4092" w:hanging="360"/>
      </w:pPr>
      <w:rPr>
        <w:rFonts w:ascii="Courier New" w:hAnsi="Courier New" w:cs="Courier New" w:hint="default"/>
      </w:rPr>
    </w:lvl>
    <w:lvl w:ilvl="5" w:tplc="080C0005" w:tentative="1">
      <w:start w:val="1"/>
      <w:numFmt w:val="bullet"/>
      <w:lvlText w:val=""/>
      <w:lvlJc w:val="left"/>
      <w:pPr>
        <w:ind w:left="4812" w:hanging="360"/>
      </w:pPr>
      <w:rPr>
        <w:rFonts w:ascii="Wingdings" w:hAnsi="Wingdings" w:hint="default"/>
      </w:rPr>
    </w:lvl>
    <w:lvl w:ilvl="6" w:tplc="080C0001" w:tentative="1">
      <w:start w:val="1"/>
      <w:numFmt w:val="bullet"/>
      <w:lvlText w:val=""/>
      <w:lvlJc w:val="left"/>
      <w:pPr>
        <w:ind w:left="5532" w:hanging="360"/>
      </w:pPr>
      <w:rPr>
        <w:rFonts w:ascii="Symbol" w:hAnsi="Symbol" w:hint="default"/>
      </w:rPr>
    </w:lvl>
    <w:lvl w:ilvl="7" w:tplc="080C0003" w:tentative="1">
      <w:start w:val="1"/>
      <w:numFmt w:val="bullet"/>
      <w:lvlText w:val="o"/>
      <w:lvlJc w:val="left"/>
      <w:pPr>
        <w:ind w:left="6252" w:hanging="360"/>
      </w:pPr>
      <w:rPr>
        <w:rFonts w:ascii="Courier New" w:hAnsi="Courier New" w:cs="Courier New" w:hint="default"/>
      </w:rPr>
    </w:lvl>
    <w:lvl w:ilvl="8" w:tplc="080C0005" w:tentative="1">
      <w:start w:val="1"/>
      <w:numFmt w:val="bullet"/>
      <w:lvlText w:val=""/>
      <w:lvlJc w:val="left"/>
      <w:pPr>
        <w:ind w:left="6972" w:hanging="360"/>
      </w:pPr>
      <w:rPr>
        <w:rFonts w:ascii="Wingdings" w:hAnsi="Wingdings" w:hint="default"/>
      </w:rPr>
    </w:lvl>
  </w:abstractNum>
  <w:abstractNum w:abstractNumId="39" w15:restartNumberingAfterBreak="0">
    <w:nsid w:val="74E132B1"/>
    <w:multiLevelType w:val="singleLevel"/>
    <w:tmpl w:val="CBC4C034"/>
    <w:lvl w:ilvl="0">
      <w:start w:val="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2"/>
        <w:u w:val="none"/>
        <w:effect w:val="none"/>
      </w:rPr>
    </w:lvl>
  </w:abstractNum>
  <w:abstractNum w:abstractNumId="40" w15:restartNumberingAfterBreak="0">
    <w:nsid w:val="7BF40738"/>
    <w:multiLevelType w:val="hybridMultilevel"/>
    <w:tmpl w:val="427E3580"/>
    <w:lvl w:ilvl="0" w:tplc="6DE8F080">
      <w:start w:val="1"/>
      <w:numFmt w:val="bullet"/>
      <w:lvlText w:val=""/>
      <w:lvlJc w:val="left"/>
      <w:pPr>
        <w:ind w:left="1212" w:hanging="360"/>
      </w:pPr>
      <w:rPr>
        <w:rFonts w:ascii="Symbol" w:hAnsi="Symbol" w:hint="default"/>
      </w:rPr>
    </w:lvl>
    <w:lvl w:ilvl="1" w:tplc="04090003">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num w:numId="1">
    <w:abstractNumId w:val="28"/>
  </w:num>
  <w:num w:numId="2">
    <w:abstractNumId w:val="10"/>
  </w:num>
  <w:num w:numId="3">
    <w:abstractNumId w:val="27"/>
  </w:num>
  <w:num w:numId="4">
    <w:abstractNumId w:val="29"/>
  </w:num>
  <w:num w:numId="5">
    <w:abstractNumId w:val="4"/>
  </w:num>
  <w:num w:numId="6">
    <w:abstractNumId w:val="26"/>
  </w:num>
  <w:num w:numId="7">
    <w:abstractNumId w:val="40"/>
  </w:num>
  <w:num w:numId="8">
    <w:abstractNumId w:val="33"/>
  </w:num>
  <w:num w:numId="9">
    <w:abstractNumId w:val="20"/>
  </w:num>
  <w:num w:numId="10">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2"/>
  </w:num>
  <w:num w:numId="13">
    <w:abstractNumId w:val="2"/>
    <w:lvlOverride w:ilvl="0">
      <w:startOverride w:val="1"/>
    </w:lvlOverride>
  </w:num>
  <w:num w:numId="14">
    <w:abstractNumId w:val="2"/>
    <w:lvlOverride w:ilvl="0">
      <w:startOverride w:val="1"/>
    </w:lvlOverride>
  </w:num>
  <w:num w:numId="15">
    <w:abstractNumId w:val="17"/>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num>
  <w:num w:numId="23">
    <w:abstractNumId w:val="19"/>
  </w:num>
  <w:num w:numId="24">
    <w:abstractNumId w:val="0"/>
  </w:num>
  <w:num w:numId="25">
    <w:abstractNumId w:val="3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num>
  <w:num w:numId="27">
    <w:abstractNumId w:val="35"/>
  </w:num>
  <w:num w:numId="28">
    <w:abstractNumId w:val="16"/>
  </w:num>
  <w:num w:numId="29">
    <w:abstractNumId w:val="32"/>
  </w:num>
  <w:num w:numId="30">
    <w:abstractNumId w:val="25"/>
  </w:num>
  <w:num w:numId="31">
    <w:abstractNumId w:val="14"/>
  </w:num>
  <w:num w:numId="32">
    <w:abstractNumId w:val="34"/>
  </w:num>
  <w:num w:numId="33">
    <w:abstractNumId w:val="21"/>
  </w:num>
  <w:num w:numId="34">
    <w:abstractNumId w:val="8"/>
  </w:num>
  <w:num w:numId="35">
    <w:abstractNumId w:val="6"/>
  </w:num>
  <w:num w:numId="36">
    <w:abstractNumId w:val="39"/>
  </w:num>
  <w:num w:numId="37">
    <w:abstractNumId w:val="31"/>
  </w:num>
  <w:num w:numId="38">
    <w:abstractNumId w:val="18"/>
  </w:num>
  <w:num w:numId="39">
    <w:abstractNumId w:val="23"/>
  </w:num>
  <w:num w:numId="40">
    <w:abstractNumId w:val="24"/>
  </w:num>
  <w:num w:numId="41">
    <w:abstractNumId w:val="30"/>
  </w:num>
  <w:num w:numId="42">
    <w:abstractNumId w:val="22"/>
  </w:num>
  <w:num w:numId="43">
    <w:abstractNumId w:val="9"/>
  </w:num>
  <w:num w:numId="44">
    <w:abstractNumId w:val="1"/>
  </w:num>
  <w:num w:numId="45">
    <w:abstractNumId w:val="2"/>
    <w:lvlOverride w:ilvl="0">
      <w:startOverride w:val="1"/>
    </w:lvlOverride>
  </w:num>
  <w:num w:numId="46">
    <w:abstractNumId w:val="2"/>
    <w:lvlOverride w:ilvl="0">
      <w:startOverride w:val="1"/>
    </w:lvlOverride>
  </w:num>
  <w:num w:numId="47">
    <w:abstractNumId w:val="2"/>
    <w:lvlOverride w:ilvl="0">
      <w:startOverride w:val="1"/>
    </w:lvlOverride>
  </w:num>
  <w:num w:numId="48">
    <w:abstractNumId w:val="2"/>
  </w:num>
  <w:num w:numId="49">
    <w:abstractNumId w:val="38"/>
  </w:num>
  <w:num w:numId="50">
    <w:abstractNumId w:val="12"/>
  </w:num>
  <w:num w:numId="51">
    <w:abstractNumId w:val="3"/>
  </w:num>
  <w:numIdMacAtCleanup w:val="4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eckhout Marino">
    <w15:presenceInfo w15:providerId="AD" w15:userId="S-1-5-21-1991655562-378500907-388384606-111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fillcolor="white">
      <v:fill color="white"/>
      <v:shadow color="#8686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D53"/>
    <w:rsid w:val="00000B4B"/>
    <w:rsid w:val="00006B67"/>
    <w:rsid w:val="00017C8E"/>
    <w:rsid w:val="00025859"/>
    <w:rsid w:val="00037C6D"/>
    <w:rsid w:val="00060705"/>
    <w:rsid w:val="000636DB"/>
    <w:rsid w:val="00065A6B"/>
    <w:rsid w:val="00073614"/>
    <w:rsid w:val="000758D6"/>
    <w:rsid w:val="000776AB"/>
    <w:rsid w:val="0008443F"/>
    <w:rsid w:val="00092BD8"/>
    <w:rsid w:val="00093DF7"/>
    <w:rsid w:val="00095F08"/>
    <w:rsid w:val="00097FD0"/>
    <w:rsid w:val="000A5C36"/>
    <w:rsid w:val="000A6D0B"/>
    <w:rsid w:val="000B310F"/>
    <w:rsid w:val="000C5D17"/>
    <w:rsid w:val="000C7503"/>
    <w:rsid w:val="000C7E0F"/>
    <w:rsid w:val="000D2A98"/>
    <w:rsid w:val="000D4423"/>
    <w:rsid w:val="000D6386"/>
    <w:rsid w:val="000D7900"/>
    <w:rsid w:val="000E0F32"/>
    <w:rsid w:val="000E1745"/>
    <w:rsid w:val="000E309C"/>
    <w:rsid w:val="000E431F"/>
    <w:rsid w:val="000E674A"/>
    <w:rsid w:val="000F4954"/>
    <w:rsid w:val="000F4BA4"/>
    <w:rsid w:val="001014DD"/>
    <w:rsid w:val="00102CAB"/>
    <w:rsid w:val="001049A3"/>
    <w:rsid w:val="001145F3"/>
    <w:rsid w:val="001172DB"/>
    <w:rsid w:val="00123925"/>
    <w:rsid w:val="001242CE"/>
    <w:rsid w:val="00130FD6"/>
    <w:rsid w:val="00140C5C"/>
    <w:rsid w:val="0014350D"/>
    <w:rsid w:val="00143E58"/>
    <w:rsid w:val="0014492E"/>
    <w:rsid w:val="001472F9"/>
    <w:rsid w:val="001539C2"/>
    <w:rsid w:val="00162436"/>
    <w:rsid w:val="00162EDE"/>
    <w:rsid w:val="00163678"/>
    <w:rsid w:val="00165B19"/>
    <w:rsid w:val="00171FB2"/>
    <w:rsid w:val="00177D2F"/>
    <w:rsid w:val="001803EE"/>
    <w:rsid w:val="0018141A"/>
    <w:rsid w:val="0018234C"/>
    <w:rsid w:val="00183F00"/>
    <w:rsid w:val="00184B2F"/>
    <w:rsid w:val="00184DEF"/>
    <w:rsid w:val="00190927"/>
    <w:rsid w:val="00192354"/>
    <w:rsid w:val="001A2641"/>
    <w:rsid w:val="001A3232"/>
    <w:rsid w:val="001A325C"/>
    <w:rsid w:val="001A5925"/>
    <w:rsid w:val="001A74D2"/>
    <w:rsid w:val="001C319B"/>
    <w:rsid w:val="001D115A"/>
    <w:rsid w:val="001E2F02"/>
    <w:rsid w:val="0020090D"/>
    <w:rsid w:val="00200C6E"/>
    <w:rsid w:val="0020346B"/>
    <w:rsid w:val="00207118"/>
    <w:rsid w:val="002117C7"/>
    <w:rsid w:val="002169DD"/>
    <w:rsid w:val="00224CDC"/>
    <w:rsid w:val="00230313"/>
    <w:rsid w:val="00240ADD"/>
    <w:rsid w:val="00241BA8"/>
    <w:rsid w:val="00242DE1"/>
    <w:rsid w:val="00246836"/>
    <w:rsid w:val="00250AB2"/>
    <w:rsid w:val="00254E2C"/>
    <w:rsid w:val="00257784"/>
    <w:rsid w:val="00261981"/>
    <w:rsid w:val="002623B8"/>
    <w:rsid w:val="0027124C"/>
    <w:rsid w:val="00271918"/>
    <w:rsid w:val="00272993"/>
    <w:rsid w:val="0027738C"/>
    <w:rsid w:val="00282781"/>
    <w:rsid w:val="00284457"/>
    <w:rsid w:val="00284916"/>
    <w:rsid w:val="00293D66"/>
    <w:rsid w:val="002955E4"/>
    <w:rsid w:val="00296F13"/>
    <w:rsid w:val="00297970"/>
    <w:rsid w:val="002A526B"/>
    <w:rsid w:val="002A5E03"/>
    <w:rsid w:val="002D61E1"/>
    <w:rsid w:val="002E0E7E"/>
    <w:rsid w:val="002E1C42"/>
    <w:rsid w:val="002E3CAE"/>
    <w:rsid w:val="002E4364"/>
    <w:rsid w:val="002F1645"/>
    <w:rsid w:val="002F4113"/>
    <w:rsid w:val="00301CC7"/>
    <w:rsid w:val="00301F17"/>
    <w:rsid w:val="003027D5"/>
    <w:rsid w:val="003048E5"/>
    <w:rsid w:val="00307806"/>
    <w:rsid w:val="00307B07"/>
    <w:rsid w:val="00310DDB"/>
    <w:rsid w:val="00312C81"/>
    <w:rsid w:val="00313169"/>
    <w:rsid w:val="00315AA0"/>
    <w:rsid w:val="003163A6"/>
    <w:rsid w:val="0031751E"/>
    <w:rsid w:val="0032216D"/>
    <w:rsid w:val="003223C8"/>
    <w:rsid w:val="00323F58"/>
    <w:rsid w:val="00326969"/>
    <w:rsid w:val="003310F0"/>
    <w:rsid w:val="0033119A"/>
    <w:rsid w:val="003356A3"/>
    <w:rsid w:val="00337BFB"/>
    <w:rsid w:val="003454A2"/>
    <w:rsid w:val="00351CE2"/>
    <w:rsid w:val="00353F3A"/>
    <w:rsid w:val="00356CF3"/>
    <w:rsid w:val="003608B6"/>
    <w:rsid w:val="00372D80"/>
    <w:rsid w:val="00373A65"/>
    <w:rsid w:val="003757C5"/>
    <w:rsid w:val="00376C55"/>
    <w:rsid w:val="00377093"/>
    <w:rsid w:val="00380665"/>
    <w:rsid w:val="00381BA6"/>
    <w:rsid w:val="00392278"/>
    <w:rsid w:val="00393B46"/>
    <w:rsid w:val="00393F6F"/>
    <w:rsid w:val="00394B5F"/>
    <w:rsid w:val="00395848"/>
    <w:rsid w:val="003A1D6A"/>
    <w:rsid w:val="003B66DE"/>
    <w:rsid w:val="003C0EC2"/>
    <w:rsid w:val="003C1054"/>
    <w:rsid w:val="003C570D"/>
    <w:rsid w:val="003D52D2"/>
    <w:rsid w:val="003E448E"/>
    <w:rsid w:val="003E4CFB"/>
    <w:rsid w:val="00403E3A"/>
    <w:rsid w:val="00406EF9"/>
    <w:rsid w:val="00407AA6"/>
    <w:rsid w:val="00410662"/>
    <w:rsid w:val="004160D7"/>
    <w:rsid w:val="0042293D"/>
    <w:rsid w:val="00422C52"/>
    <w:rsid w:val="00423E41"/>
    <w:rsid w:val="00440CBB"/>
    <w:rsid w:val="00441879"/>
    <w:rsid w:val="00442933"/>
    <w:rsid w:val="00447CD0"/>
    <w:rsid w:val="00451FAD"/>
    <w:rsid w:val="004543FB"/>
    <w:rsid w:val="00454955"/>
    <w:rsid w:val="00454CE3"/>
    <w:rsid w:val="00455D9F"/>
    <w:rsid w:val="004574BC"/>
    <w:rsid w:val="00464CB2"/>
    <w:rsid w:val="0046708A"/>
    <w:rsid w:val="00472645"/>
    <w:rsid w:val="0047632A"/>
    <w:rsid w:val="004809C0"/>
    <w:rsid w:val="00481546"/>
    <w:rsid w:val="0048214A"/>
    <w:rsid w:val="00486141"/>
    <w:rsid w:val="00486535"/>
    <w:rsid w:val="0049016A"/>
    <w:rsid w:val="004907FF"/>
    <w:rsid w:val="00494CDD"/>
    <w:rsid w:val="004A49C1"/>
    <w:rsid w:val="004A550B"/>
    <w:rsid w:val="004B1041"/>
    <w:rsid w:val="004B726F"/>
    <w:rsid w:val="004C5852"/>
    <w:rsid w:val="004C6411"/>
    <w:rsid w:val="004C6BCE"/>
    <w:rsid w:val="004D52D5"/>
    <w:rsid w:val="004D66E0"/>
    <w:rsid w:val="004D689D"/>
    <w:rsid w:val="004E3E1E"/>
    <w:rsid w:val="004E52BD"/>
    <w:rsid w:val="004E6191"/>
    <w:rsid w:val="004F1A8F"/>
    <w:rsid w:val="005031B0"/>
    <w:rsid w:val="0050714D"/>
    <w:rsid w:val="00514D15"/>
    <w:rsid w:val="00516207"/>
    <w:rsid w:val="005171C4"/>
    <w:rsid w:val="005173A9"/>
    <w:rsid w:val="00530827"/>
    <w:rsid w:val="00533376"/>
    <w:rsid w:val="00536670"/>
    <w:rsid w:val="00541946"/>
    <w:rsid w:val="0054383B"/>
    <w:rsid w:val="00545F1E"/>
    <w:rsid w:val="0054623E"/>
    <w:rsid w:val="005601F8"/>
    <w:rsid w:val="005752D5"/>
    <w:rsid w:val="00587E41"/>
    <w:rsid w:val="00590A44"/>
    <w:rsid w:val="00591C17"/>
    <w:rsid w:val="005A0D86"/>
    <w:rsid w:val="005A170B"/>
    <w:rsid w:val="005A2084"/>
    <w:rsid w:val="005B27C5"/>
    <w:rsid w:val="005B59DE"/>
    <w:rsid w:val="005B7B05"/>
    <w:rsid w:val="005C681A"/>
    <w:rsid w:val="005D0BF2"/>
    <w:rsid w:val="005D36C8"/>
    <w:rsid w:val="005D71C7"/>
    <w:rsid w:val="005E30FD"/>
    <w:rsid w:val="005E3281"/>
    <w:rsid w:val="005F0530"/>
    <w:rsid w:val="005F39E4"/>
    <w:rsid w:val="005F4DFD"/>
    <w:rsid w:val="005F5953"/>
    <w:rsid w:val="005F7CFC"/>
    <w:rsid w:val="0060395E"/>
    <w:rsid w:val="006039DA"/>
    <w:rsid w:val="00611BB8"/>
    <w:rsid w:val="00614236"/>
    <w:rsid w:val="006164C5"/>
    <w:rsid w:val="00617565"/>
    <w:rsid w:val="00623163"/>
    <w:rsid w:val="00624D0C"/>
    <w:rsid w:val="0063055D"/>
    <w:rsid w:val="00640CF9"/>
    <w:rsid w:val="006427AA"/>
    <w:rsid w:val="00642DD5"/>
    <w:rsid w:val="00644DA7"/>
    <w:rsid w:val="00650183"/>
    <w:rsid w:val="00650B7D"/>
    <w:rsid w:val="00651D0F"/>
    <w:rsid w:val="00655E3A"/>
    <w:rsid w:val="0066464B"/>
    <w:rsid w:val="00665DDD"/>
    <w:rsid w:val="006666F5"/>
    <w:rsid w:val="00670C2C"/>
    <w:rsid w:val="0067316D"/>
    <w:rsid w:val="00676B0A"/>
    <w:rsid w:val="00686941"/>
    <w:rsid w:val="0068711E"/>
    <w:rsid w:val="00690792"/>
    <w:rsid w:val="006951C0"/>
    <w:rsid w:val="00695958"/>
    <w:rsid w:val="006979AF"/>
    <w:rsid w:val="006A63C7"/>
    <w:rsid w:val="006B3515"/>
    <w:rsid w:val="006C6194"/>
    <w:rsid w:val="006F0A99"/>
    <w:rsid w:val="006F603A"/>
    <w:rsid w:val="006F7E51"/>
    <w:rsid w:val="0070453F"/>
    <w:rsid w:val="007079F8"/>
    <w:rsid w:val="00711EAC"/>
    <w:rsid w:val="00713F6A"/>
    <w:rsid w:val="00720BA8"/>
    <w:rsid w:val="00732F6C"/>
    <w:rsid w:val="0074058B"/>
    <w:rsid w:val="00745002"/>
    <w:rsid w:val="0074776E"/>
    <w:rsid w:val="00750A0E"/>
    <w:rsid w:val="0075200E"/>
    <w:rsid w:val="007644EF"/>
    <w:rsid w:val="007710A5"/>
    <w:rsid w:val="00771B76"/>
    <w:rsid w:val="00772D53"/>
    <w:rsid w:val="00781947"/>
    <w:rsid w:val="00791D26"/>
    <w:rsid w:val="00793D28"/>
    <w:rsid w:val="00793FA9"/>
    <w:rsid w:val="00794326"/>
    <w:rsid w:val="0079680E"/>
    <w:rsid w:val="007972D2"/>
    <w:rsid w:val="00797835"/>
    <w:rsid w:val="007A04B1"/>
    <w:rsid w:val="007A5A1E"/>
    <w:rsid w:val="007A6AA6"/>
    <w:rsid w:val="007A7527"/>
    <w:rsid w:val="007B251C"/>
    <w:rsid w:val="007C41F3"/>
    <w:rsid w:val="007C58DD"/>
    <w:rsid w:val="007D17B1"/>
    <w:rsid w:val="007D476C"/>
    <w:rsid w:val="007D6F87"/>
    <w:rsid w:val="007E06C4"/>
    <w:rsid w:val="007E6D77"/>
    <w:rsid w:val="007E76C3"/>
    <w:rsid w:val="007F149F"/>
    <w:rsid w:val="007F244F"/>
    <w:rsid w:val="007F4A5E"/>
    <w:rsid w:val="007F5040"/>
    <w:rsid w:val="007F51EC"/>
    <w:rsid w:val="007F68EA"/>
    <w:rsid w:val="008020FC"/>
    <w:rsid w:val="00802E5E"/>
    <w:rsid w:val="00803553"/>
    <w:rsid w:val="008126AF"/>
    <w:rsid w:val="008176D2"/>
    <w:rsid w:val="00820C89"/>
    <w:rsid w:val="00823364"/>
    <w:rsid w:val="0082356A"/>
    <w:rsid w:val="00823E14"/>
    <w:rsid w:val="008250D1"/>
    <w:rsid w:val="0082614B"/>
    <w:rsid w:val="00832D90"/>
    <w:rsid w:val="0084126F"/>
    <w:rsid w:val="008415F8"/>
    <w:rsid w:val="008464FF"/>
    <w:rsid w:val="0084686B"/>
    <w:rsid w:val="00852608"/>
    <w:rsid w:val="0086050B"/>
    <w:rsid w:val="00862639"/>
    <w:rsid w:val="00863E20"/>
    <w:rsid w:val="00864349"/>
    <w:rsid w:val="00864E72"/>
    <w:rsid w:val="00875A7F"/>
    <w:rsid w:val="00876DCA"/>
    <w:rsid w:val="0089293D"/>
    <w:rsid w:val="0089294E"/>
    <w:rsid w:val="00893FBB"/>
    <w:rsid w:val="00895AE6"/>
    <w:rsid w:val="008975C2"/>
    <w:rsid w:val="008A3141"/>
    <w:rsid w:val="008A3A5D"/>
    <w:rsid w:val="008A50CE"/>
    <w:rsid w:val="008B060D"/>
    <w:rsid w:val="008B18EC"/>
    <w:rsid w:val="008B58C3"/>
    <w:rsid w:val="008B72DA"/>
    <w:rsid w:val="008B7395"/>
    <w:rsid w:val="008D25CB"/>
    <w:rsid w:val="008D56F7"/>
    <w:rsid w:val="008E04CD"/>
    <w:rsid w:val="008E487C"/>
    <w:rsid w:val="008F4427"/>
    <w:rsid w:val="008F7CD1"/>
    <w:rsid w:val="0090072E"/>
    <w:rsid w:val="00905CF6"/>
    <w:rsid w:val="009134EC"/>
    <w:rsid w:val="009136BB"/>
    <w:rsid w:val="009160DF"/>
    <w:rsid w:val="0092088E"/>
    <w:rsid w:val="0092202F"/>
    <w:rsid w:val="009239BC"/>
    <w:rsid w:val="00925D5E"/>
    <w:rsid w:val="009272F3"/>
    <w:rsid w:val="009273DA"/>
    <w:rsid w:val="009334F4"/>
    <w:rsid w:val="0093452D"/>
    <w:rsid w:val="0094182A"/>
    <w:rsid w:val="009418C0"/>
    <w:rsid w:val="009448A3"/>
    <w:rsid w:val="0094510C"/>
    <w:rsid w:val="00946B40"/>
    <w:rsid w:val="00952EAF"/>
    <w:rsid w:val="009536A0"/>
    <w:rsid w:val="009566F2"/>
    <w:rsid w:val="00956CAC"/>
    <w:rsid w:val="009621F1"/>
    <w:rsid w:val="00962E40"/>
    <w:rsid w:val="009650F1"/>
    <w:rsid w:val="009679AB"/>
    <w:rsid w:val="009679B9"/>
    <w:rsid w:val="00970AE1"/>
    <w:rsid w:val="009815B6"/>
    <w:rsid w:val="0098479B"/>
    <w:rsid w:val="00986140"/>
    <w:rsid w:val="009870BE"/>
    <w:rsid w:val="00987541"/>
    <w:rsid w:val="00987615"/>
    <w:rsid w:val="009A650D"/>
    <w:rsid w:val="009B1555"/>
    <w:rsid w:val="009B394C"/>
    <w:rsid w:val="009B42C4"/>
    <w:rsid w:val="009B5071"/>
    <w:rsid w:val="009B50E6"/>
    <w:rsid w:val="009B584C"/>
    <w:rsid w:val="009C127D"/>
    <w:rsid w:val="009C4B9D"/>
    <w:rsid w:val="009C7E88"/>
    <w:rsid w:val="009D77A9"/>
    <w:rsid w:val="009E005A"/>
    <w:rsid w:val="009E1AE8"/>
    <w:rsid w:val="009E2D2C"/>
    <w:rsid w:val="009E52FB"/>
    <w:rsid w:val="009F16DB"/>
    <w:rsid w:val="009F2636"/>
    <w:rsid w:val="009F45F9"/>
    <w:rsid w:val="009F4D8A"/>
    <w:rsid w:val="009F4DF1"/>
    <w:rsid w:val="00A06CC9"/>
    <w:rsid w:val="00A148B9"/>
    <w:rsid w:val="00A22A2D"/>
    <w:rsid w:val="00A272C5"/>
    <w:rsid w:val="00A3139D"/>
    <w:rsid w:val="00A31708"/>
    <w:rsid w:val="00A32904"/>
    <w:rsid w:val="00A32D7D"/>
    <w:rsid w:val="00A35817"/>
    <w:rsid w:val="00A366D6"/>
    <w:rsid w:val="00A36CBF"/>
    <w:rsid w:val="00A400B6"/>
    <w:rsid w:val="00A40A54"/>
    <w:rsid w:val="00A436E7"/>
    <w:rsid w:val="00A450CB"/>
    <w:rsid w:val="00A52891"/>
    <w:rsid w:val="00A53939"/>
    <w:rsid w:val="00A54869"/>
    <w:rsid w:val="00A601D4"/>
    <w:rsid w:val="00A62A76"/>
    <w:rsid w:val="00A64182"/>
    <w:rsid w:val="00A712ED"/>
    <w:rsid w:val="00A71D41"/>
    <w:rsid w:val="00A81266"/>
    <w:rsid w:val="00A8690E"/>
    <w:rsid w:val="00A93AD9"/>
    <w:rsid w:val="00A950F4"/>
    <w:rsid w:val="00A97AE5"/>
    <w:rsid w:val="00AA0FE0"/>
    <w:rsid w:val="00AB16E0"/>
    <w:rsid w:val="00AB2CD3"/>
    <w:rsid w:val="00AB4E94"/>
    <w:rsid w:val="00AB7CA3"/>
    <w:rsid w:val="00AC3076"/>
    <w:rsid w:val="00AD004C"/>
    <w:rsid w:val="00AD26DC"/>
    <w:rsid w:val="00AE2BEF"/>
    <w:rsid w:val="00AF1524"/>
    <w:rsid w:val="00AF36B0"/>
    <w:rsid w:val="00B02E8A"/>
    <w:rsid w:val="00B11C88"/>
    <w:rsid w:val="00B1310C"/>
    <w:rsid w:val="00B15F8E"/>
    <w:rsid w:val="00B21237"/>
    <w:rsid w:val="00B27C27"/>
    <w:rsid w:val="00B31212"/>
    <w:rsid w:val="00B3210D"/>
    <w:rsid w:val="00B32258"/>
    <w:rsid w:val="00B45439"/>
    <w:rsid w:val="00B52C07"/>
    <w:rsid w:val="00B57304"/>
    <w:rsid w:val="00B61B51"/>
    <w:rsid w:val="00B61DE5"/>
    <w:rsid w:val="00B63381"/>
    <w:rsid w:val="00B71D25"/>
    <w:rsid w:val="00B80127"/>
    <w:rsid w:val="00B81795"/>
    <w:rsid w:val="00B865BD"/>
    <w:rsid w:val="00B90A50"/>
    <w:rsid w:val="00B926A9"/>
    <w:rsid w:val="00B962DE"/>
    <w:rsid w:val="00B97453"/>
    <w:rsid w:val="00BA48FF"/>
    <w:rsid w:val="00BA4A13"/>
    <w:rsid w:val="00BB5325"/>
    <w:rsid w:val="00BC37C2"/>
    <w:rsid w:val="00BC3A81"/>
    <w:rsid w:val="00BD1A2C"/>
    <w:rsid w:val="00BD28DD"/>
    <w:rsid w:val="00BE2DD1"/>
    <w:rsid w:val="00C01237"/>
    <w:rsid w:val="00C034AA"/>
    <w:rsid w:val="00C11258"/>
    <w:rsid w:val="00C1235C"/>
    <w:rsid w:val="00C1303C"/>
    <w:rsid w:val="00C13740"/>
    <w:rsid w:val="00C14276"/>
    <w:rsid w:val="00C15439"/>
    <w:rsid w:val="00C368C9"/>
    <w:rsid w:val="00C40789"/>
    <w:rsid w:val="00C47CAB"/>
    <w:rsid w:val="00C53F2B"/>
    <w:rsid w:val="00C6478F"/>
    <w:rsid w:val="00C67F94"/>
    <w:rsid w:val="00C7231F"/>
    <w:rsid w:val="00C82411"/>
    <w:rsid w:val="00C8592B"/>
    <w:rsid w:val="00C91002"/>
    <w:rsid w:val="00C94A98"/>
    <w:rsid w:val="00C970F3"/>
    <w:rsid w:val="00CA0C82"/>
    <w:rsid w:val="00CA1DD4"/>
    <w:rsid w:val="00CA34B6"/>
    <w:rsid w:val="00CA45AE"/>
    <w:rsid w:val="00CA5B2D"/>
    <w:rsid w:val="00CA7665"/>
    <w:rsid w:val="00CB4519"/>
    <w:rsid w:val="00CB548E"/>
    <w:rsid w:val="00CC00E6"/>
    <w:rsid w:val="00CC2413"/>
    <w:rsid w:val="00CC6F25"/>
    <w:rsid w:val="00CD74F2"/>
    <w:rsid w:val="00CE0093"/>
    <w:rsid w:val="00CE1180"/>
    <w:rsid w:val="00CE325E"/>
    <w:rsid w:val="00CE43B1"/>
    <w:rsid w:val="00CE5E8C"/>
    <w:rsid w:val="00CF0C6F"/>
    <w:rsid w:val="00CF1A46"/>
    <w:rsid w:val="00D0583A"/>
    <w:rsid w:val="00D059AB"/>
    <w:rsid w:val="00D0669C"/>
    <w:rsid w:val="00D12317"/>
    <w:rsid w:val="00D15329"/>
    <w:rsid w:val="00D15AB6"/>
    <w:rsid w:val="00D171EA"/>
    <w:rsid w:val="00D20A0E"/>
    <w:rsid w:val="00D2369D"/>
    <w:rsid w:val="00D24A29"/>
    <w:rsid w:val="00D265A2"/>
    <w:rsid w:val="00D278FF"/>
    <w:rsid w:val="00D32B58"/>
    <w:rsid w:val="00D36D86"/>
    <w:rsid w:val="00D43DC6"/>
    <w:rsid w:val="00D4661C"/>
    <w:rsid w:val="00D5160A"/>
    <w:rsid w:val="00D51958"/>
    <w:rsid w:val="00D60A21"/>
    <w:rsid w:val="00D61D6B"/>
    <w:rsid w:val="00D72CB8"/>
    <w:rsid w:val="00D747CD"/>
    <w:rsid w:val="00D74A02"/>
    <w:rsid w:val="00D74D4F"/>
    <w:rsid w:val="00D85FC2"/>
    <w:rsid w:val="00D90F45"/>
    <w:rsid w:val="00D92ED0"/>
    <w:rsid w:val="00D95DC5"/>
    <w:rsid w:val="00DA2144"/>
    <w:rsid w:val="00DB1ECB"/>
    <w:rsid w:val="00DB4336"/>
    <w:rsid w:val="00DB4521"/>
    <w:rsid w:val="00DB536E"/>
    <w:rsid w:val="00DB5BEB"/>
    <w:rsid w:val="00DC0DF2"/>
    <w:rsid w:val="00DC1CCE"/>
    <w:rsid w:val="00DC20E7"/>
    <w:rsid w:val="00DC3F92"/>
    <w:rsid w:val="00DC4960"/>
    <w:rsid w:val="00DC72A5"/>
    <w:rsid w:val="00DD777F"/>
    <w:rsid w:val="00DF2BB4"/>
    <w:rsid w:val="00DF7C8E"/>
    <w:rsid w:val="00E00033"/>
    <w:rsid w:val="00E00CCB"/>
    <w:rsid w:val="00E03389"/>
    <w:rsid w:val="00E07E49"/>
    <w:rsid w:val="00E14A72"/>
    <w:rsid w:val="00E160C8"/>
    <w:rsid w:val="00E201E8"/>
    <w:rsid w:val="00E229B3"/>
    <w:rsid w:val="00E24F85"/>
    <w:rsid w:val="00E272F9"/>
    <w:rsid w:val="00E404F3"/>
    <w:rsid w:val="00E42483"/>
    <w:rsid w:val="00E42E9A"/>
    <w:rsid w:val="00E43F09"/>
    <w:rsid w:val="00E45641"/>
    <w:rsid w:val="00E4577F"/>
    <w:rsid w:val="00E46A93"/>
    <w:rsid w:val="00E52EA9"/>
    <w:rsid w:val="00E54136"/>
    <w:rsid w:val="00E60591"/>
    <w:rsid w:val="00E75DA3"/>
    <w:rsid w:val="00E760DC"/>
    <w:rsid w:val="00E81D2F"/>
    <w:rsid w:val="00E8573D"/>
    <w:rsid w:val="00E976E5"/>
    <w:rsid w:val="00EA0BE7"/>
    <w:rsid w:val="00EA7291"/>
    <w:rsid w:val="00EB394C"/>
    <w:rsid w:val="00EB6C80"/>
    <w:rsid w:val="00EB7C0B"/>
    <w:rsid w:val="00EC417A"/>
    <w:rsid w:val="00EC6BA0"/>
    <w:rsid w:val="00ED500D"/>
    <w:rsid w:val="00ED781B"/>
    <w:rsid w:val="00ED785C"/>
    <w:rsid w:val="00EE3287"/>
    <w:rsid w:val="00EF6AAF"/>
    <w:rsid w:val="00F00900"/>
    <w:rsid w:val="00F05A90"/>
    <w:rsid w:val="00F06529"/>
    <w:rsid w:val="00F07625"/>
    <w:rsid w:val="00F10634"/>
    <w:rsid w:val="00F17CB6"/>
    <w:rsid w:val="00F26AE5"/>
    <w:rsid w:val="00F27FD0"/>
    <w:rsid w:val="00F31382"/>
    <w:rsid w:val="00F53778"/>
    <w:rsid w:val="00F5696C"/>
    <w:rsid w:val="00F6330B"/>
    <w:rsid w:val="00F63593"/>
    <w:rsid w:val="00F70C2A"/>
    <w:rsid w:val="00F718BC"/>
    <w:rsid w:val="00F82B0B"/>
    <w:rsid w:val="00F82F5D"/>
    <w:rsid w:val="00F83F18"/>
    <w:rsid w:val="00F97E43"/>
    <w:rsid w:val="00FA0C7C"/>
    <w:rsid w:val="00FA6B15"/>
    <w:rsid w:val="00FA6F7F"/>
    <w:rsid w:val="00FB143C"/>
    <w:rsid w:val="00FB2CAA"/>
    <w:rsid w:val="00FB5378"/>
    <w:rsid w:val="00FB7F50"/>
    <w:rsid w:val="00FD3221"/>
    <w:rsid w:val="00FD6175"/>
    <w:rsid w:val="00FE1F9D"/>
    <w:rsid w:val="00FE26B2"/>
    <w:rsid w:val="00FE431E"/>
    <w:rsid w:val="00FE45BD"/>
    <w:rsid w:val="00FE6BD8"/>
    <w:rsid w:val="00FE7E83"/>
    <w:rsid w:val="00FF59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v:shadow color="#868686"/>
    </o:shapedefaults>
    <o:shapelayout v:ext="edit">
      <o:idmap v:ext="edit" data="1"/>
    </o:shapelayout>
  </w:shapeDefaults>
  <w:decimalSymbol w:val=","/>
  <w:listSeparator w:val=";"/>
  <w14:docId w14:val="2A155603"/>
  <w15:docId w15:val="{09554157-1F28-42AA-8CFF-752CC5997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0FE0"/>
    <w:rPr>
      <w:rFonts w:ascii="Times New Roman" w:hAnsi="Times New Roman"/>
      <w:noProof/>
      <w:sz w:val="22"/>
      <w:lang w:val="fr-BE"/>
    </w:rPr>
  </w:style>
  <w:style w:type="paragraph" w:styleId="Heading1">
    <w:name w:val="heading 1"/>
    <w:basedOn w:val="Normal"/>
    <w:next w:val="Heading2"/>
    <w:link w:val="Heading1Char"/>
    <w:autoRedefine/>
    <w:uiPriority w:val="99"/>
    <w:qFormat/>
    <w:pPr>
      <w:keepNext/>
      <w:numPr>
        <w:numId w:val="1"/>
      </w:numPr>
      <w:spacing w:before="240"/>
      <w:outlineLvl w:val="0"/>
    </w:pPr>
    <w:rPr>
      <w:rFonts w:ascii="Comic Sans MS" w:hAnsi="Comic Sans MS"/>
      <w:b/>
      <w:smallCaps/>
      <w:sz w:val="24"/>
    </w:rPr>
  </w:style>
  <w:style w:type="paragraph" w:styleId="Heading2">
    <w:name w:val="heading 2"/>
    <w:basedOn w:val="Normal"/>
    <w:next w:val="para2"/>
    <w:link w:val="Heading2Char"/>
    <w:autoRedefine/>
    <w:uiPriority w:val="99"/>
    <w:qFormat/>
    <w:rsid w:val="002955E4"/>
    <w:pPr>
      <w:widowControl w:val="0"/>
      <w:numPr>
        <w:numId w:val="12"/>
      </w:numPr>
      <w:tabs>
        <w:tab w:val="left" w:pos="851"/>
      </w:tabs>
      <w:spacing w:before="120" w:after="120"/>
      <w:ind w:left="851" w:hanging="425"/>
      <w:jc w:val="both"/>
      <w:outlineLvl w:val="1"/>
    </w:pPr>
    <w:rPr>
      <w:rFonts w:ascii="Comic Sans MS" w:hAnsi="Comic Sans MS"/>
      <w:b/>
      <w:sz w:val="20"/>
    </w:rPr>
  </w:style>
  <w:style w:type="paragraph" w:styleId="Heading3">
    <w:name w:val="heading 3"/>
    <w:basedOn w:val="Normal"/>
    <w:next w:val="para3"/>
    <w:link w:val="Heading3Char"/>
    <w:uiPriority w:val="99"/>
    <w:qFormat/>
    <w:pPr>
      <w:keepNext/>
      <w:numPr>
        <w:ilvl w:val="2"/>
        <w:numId w:val="1"/>
      </w:numPr>
      <w:spacing w:before="60" w:after="240"/>
      <w:outlineLvl w:val="2"/>
    </w:pPr>
    <w:rPr>
      <w:rFonts w:ascii="Comic Sans MS" w:hAnsi="Comic Sans MS"/>
      <w:sz w:val="20"/>
    </w:rPr>
  </w:style>
  <w:style w:type="paragraph" w:styleId="Heading4">
    <w:name w:val="heading 4"/>
    <w:basedOn w:val="Normal"/>
    <w:next w:val="para4"/>
    <w:link w:val="Heading4Char"/>
    <w:uiPriority w:val="99"/>
    <w:qFormat/>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link w:val="Heading5Char"/>
    <w:uiPriority w:val="99"/>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link w:val="Heading6Char"/>
    <w:uiPriority w:val="99"/>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link w:val="Heading7Char"/>
    <w:uiPriority w:val="99"/>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link w:val="Heading8Char"/>
    <w:uiPriority w:val="99"/>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uiPriority w:val="99"/>
    <w:pPr>
      <w:spacing w:after="120"/>
      <w:ind w:left="851"/>
    </w:pPr>
    <w:rPr>
      <w:rFonts w:ascii="Comic Sans MS" w:hAnsi="Comic Sans MS"/>
      <w:sz w:val="20"/>
    </w:rPr>
  </w:style>
  <w:style w:type="character" w:customStyle="1" w:styleId="Heading2Char">
    <w:name w:val="Heading 2 Char"/>
    <w:link w:val="Heading2"/>
    <w:uiPriority w:val="99"/>
    <w:locked/>
    <w:rsid w:val="002955E4"/>
    <w:rPr>
      <w:rFonts w:ascii="Comic Sans MS" w:hAnsi="Comic Sans MS"/>
      <w:b/>
      <w:noProof/>
      <w:lang w:val="fr-BE"/>
    </w:rPr>
  </w:style>
  <w:style w:type="character" w:customStyle="1" w:styleId="Heading1Char">
    <w:name w:val="Heading 1 Char"/>
    <w:link w:val="Heading1"/>
    <w:uiPriority w:val="99"/>
    <w:locked/>
    <w:rsid w:val="00CA1DD4"/>
    <w:rPr>
      <w:rFonts w:ascii="Comic Sans MS" w:hAnsi="Comic Sans MS"/>
      <w:b/>
      <w:smallCaps/>
      <w:noProof/>
      <w:sz w:val="24"/>
      <w:lang w:val="fr-BE"/>
    </w:rPr>
  </w:style>
  <w:style w:type="paragraph" w:customStyle="1" w:styleId="para3">
    <w:name w:val="para 3"/>
    <w:basedOn w:val="Normal"/>
    <w:uiPriority w:val="99"/>
    <w:pPr>
      <w:keepNext/>
      <w:keepLines/>
      <w:spacing w:after="120"/>
      <w:ind w:left="1276"/>
    </w:pPr>
    <w:rPr>
      <w:rFonts w:ascii="Comic Sans MS" w:hAnsi="Comic Sans MS"/>
      <w:sz w:val="20"/>
    </w:rPr>
  </w:style>
  <w:style w:type="character" w:customStyle="1" w:styleId="Heading3Char">
    <w:name w:val="Heading 3 Char"/>
    <w:link w:val="Heading3"/>
    <w:uiPriority w:val="99"/>
    <w:locked/>
    <w:rsid w:val="004574BC"/>
    <w:rPr>
      <w:rFonts w:ascii="Comic Sans MS" w:hAnsi="Comic Sans MS"/>
      <w:noProof/>
      <w:lang w:val="fr-BE"/>
    </w:rPr>
  </w:style>
  <w:style w:type="paragraph" w:customStyle="1" w:styleId="para4">
    <w:name w:val="para 4"/>
    <w:basedOn w:val="para3"/>
    <w:uiPriority w:val="99"/>
    <w:pPr>
      <w:ind w:left="1701"/>
    </w:pPr>
  </w:style>
  <w:style w:type="character" w:customStyle="1" w:styleId="Heading4Char">
    <w:name w:val="Heading 4 Char"/>
    <w:link w:val="Heading4"/>
    <w:uiPriority w:val="99"/>
    <w:locked/>
    <w:rsid w:val="004574BC"/>
    <w:rPr>
      <w:rFonts w:ascii="Comic Sans MS" w:hAnsi="Comic Sans MS"/>
      <w:noProof/>
      <w:lang w:val="fr-BE"/>
    </w:rPr>
  </w:style>
  <w:style w:type="paragraph" w:customStyle="1" w:styleId="para1">
    <w:name w:val="para 1"/>
    <w:basedOn w:val="Normal"/>
    <w:uiPriority w:val="99"/>
    <w:pPr>
      <w:spacing w:after="120"/>
      <w:ind w:left="426"/>
    </w:pPr>
    <w:rPr>
      <w:rFonts w:ascii="Comic Sans MS" w:hAnsi="Comic Sans MS"/>
      <w:sz w:val="20"/>
    </w:rPr>
  </w:style>
  <w:style w:type="character" w:customStyle="1" w:styleId="Heading5Char">
    <w:name w:val="Heading 5 Char"/>
    <w:aliases w:val="Bijlage niv 1 Char"/>
    <w:link w:val="Heading5"/>
    <w:uiPriority w:val="99"/>
    <w:locked/>
    <w:rsid w:val="004574BC"/>
    <w:rPr>
      <w:rFonts w:ascii="Comic Sans MS" w:hAnsi="Comic Sans MS"/>
      <w:smallCaps/>
      <w:noProof/>
      <w:sz w:val="24"/>
      <w:lang w:val="fr-BE"/>
    </w:rPr>
  </w:style>
  <w:style w:type="character" w:customStyle="1" w:styleId="Heading6Char">
    <w:name w:val="Heading 6 Char"/>
    <w:aliases w:val="Bijlage  niv 2 Char"/>
    <w:link w:val="Heading6"/>
    <w:uiPriority w:val="99"/>
    <w:locked/>
    <w:rsid w:val="004574BC"/>
    <w:rPr>
      <w:rFonts w:ascii="Comic Sans MS" w:hAnsi="Comic Sans MS"/>
      <w:noProof/>
      <w:lang w:val="fr-BE"/>
    </w:rPr>
  </w:style>
  <w:style w:type="character" w:customStyle="1" w:styleId="Heading7Char">
    <w:name w:val="Heading 7 Char"/>
    <w:aliases w:val="Bijlage niv 3 Char"/>
    <w:link w:val="Heading7"/>
    <w:uiPriority w:val="99"/>
    <w:locked/>
    <w:rsid w:val="004574BC"/>
    <w:rPr>
      <w:rFonts w:ascii="Comic Sans MS" w:hAnsi="Comic Sans MS"/>
      <w:noProof/>
      <w:lang w:val="fr-BE"/>
    </w:rPr>
  </w:style>
  <w:style w:type="character" w:customStyle="1" w:styleId="Heading8Char">
    <w:name w:val="Heading 8 Char"/>
    <w:aliases w:val="Bijlage niv 4 Char"/>
    <w:link w:val="Heading8"/>
    <w:uiPriority w:val="99"/>
    <w:locked/>
    <w:rsid w:val="004574BC"/>
    <w:rPr>
      <w:rFonts w:ascii="Comic Sans MS" w:hAnsi="Comic Sans MS"/>
      <w:noProof/>
      <w:lang w:val="fr-BE"/>
    </w:rPr>
  </w:style>
  <w:style w:type="character" w:customStyle="1" w:styleId="Heading9Char">
    <w:name w:val="Heading 9 Char"/>
    <w:aliases w:val="Titel Bijl Char"/>
    <w:link w:val="Heading9"/>
    <w:uiPriority w:val="99"/>
    <w:locked/>
    <w:rsid w:val="004574BC"/>
    <w:rPr>
      <w:rFonts w:ascii="Comic Sans MS" w:hAnsi="Comic Sans MS"/>
      <w:smallCaps/>
      <w:noProof/>
      <w:color w:val="000000"/>
      <w:sz w:val="28"/>
      <w:lang w:val="fr-BE"/>
    </w:rPr>
  </w:style>
  <w:style w:type="paragraph" w:styleId="TOC1">
    <w:name w:val="toc 1"/>
    <w:basedOn w:val="Normal"/>
    <w:next w:val="Normal"/>
    <w:uiPriority w:val="39"/>
    <w:pPr>
      <w:tabs>
        <w:tab w:val="left" w:pos="709"/>
        <w:tab w:val="right" w:leader="dot" w:pos="9072"/>
      </w:tabs>
      <w:ind w:left="709" w:right="284" w:hanging="425"/>
    </w:pPr>
    <w:rPr>
      <w:rFonts w:ascii="Comic Sans MS" w:hAnsi="Comic Sans MS"/>
      <w:sz w:val="20"/>
    </w:rPr>
  </w:style>
  <w:style w:type="paragraph" w:styleId="TOC4">
    <w:name w:val="toc 4"/>
    <w:basedOn w:val="TOC3"/>
    <w:next w:val="Normal"/>
    <w:uiPriority w:val="39"/>
    <w:pPr>
      <w:tabs>
        <w:tab w:val="clear" w:pos="1560"/>
        <w:tab w:val="left" w:pos="1985"/>
      </w:tabs>
      <w:ind w:left="1985" w:hanging="426"/>
    </w:pPr>
  </w:style>
  <w:style w:type="paragraph" w:styleId="TOC3">
    <w:name w:val="toc 3"/>
    <w:basedOn w:val="TOC2"/>
    <w:next w:val="Normal"/>
    <w:uiPriority w:val="39"/>
    <w:pPr>
      <w:tabs>
        <w:tab w:val="clear" w:pos="1134"/>
        <w:tab w:val="left" w:pos="1560"/>
      </w:tabs>
      <w:ind w:left="1560"/>
    </w:pPr>
  </w:style>
  <w:style w:type="paragraph" w:styleId="TOC2">
    <w:name w:val="toc 2"/>
    <w:basedOn w:val="TOC1"/>
    <w:next w:val="Normal"/>
    <w:uiPriority w:val="39"/>
    <w:pPr>
      <w:tabs>
        <w:tab w:val="clear" w:pos="709"/>
        <w:tab w:val="left" w:pos="1134"/>
      </w:tabs>
      <w:ind w:left="1134"/>
    </w:pPr>
  </w:style>
  <w:style w:type="paragraph" w:styleId="Footer">
    <w:name w:val="footer"/>
    <w:basedOn w:val="Normal"/>
    <w:link w:val="FooterChar"/>
    <w:uiPriority w:val="99"/>
    <w:pPr>
      <w:tabs>
        <w:tab w:val="center" w:pos="4819"/>
        <w:tab w:val="right" w:pos="9071"/>
      </w:tabs>
    </w:pPr>
  </w:style>
  <w:style w:type="character" w:customStyle="1" w:styleId="FooterChar">
    <w:name w:val="Footer Char"/>
    <w:link w:val="Footer"/>
    <w:uiPriority w:val="99"/>
    <w:rsid w:val="0060395E"/>
    <w:rPr>
      <w:rFonts w:ascii="Times New Roman" w:hAnsi="Times New Roman"/>
      <w:noProof/>
      <w:sz w:val="22"/>
      <w:lang w:val="fr-BE"/>
    </w:rPr>
  </w:style>
  <w:style w:type="paragraph" w:styleId="TOC5">
    <w:name w:val="toc 5"/>
    <w:basedOn w:val="Normal"/>
    <w:next w:val="Normal"/>
    <w:autoRedefine/>
    <w:uiPriority w:val="99"/>
    <w:semiHidden/>
    <w:pPr>
      <w:ind w:left="800"/>
    </w:pPr>
  </w:style>
  <w:style w:type="paragraph" w:styleId="TOC6">
    <w:name w:val="toc 6"/>
    <w:basedOn w:val="Normal"/>
    <w:next w:val="Normal"/>
    <w:autoRedefine/>
    <w:uiPriority w:val="99"/>
    <w:semiHidden/>
    <w:pPr>
      <w:ind w:left="1000"/>
    </w:pPr>
  </w:style>
  <w:style w:type="paragraph" w:styleId="DocumentMap">
    <w:name w:val="Document Map"/>
    <w:basedOn w:val="Normal"/>
    <w:link w:val="DocumentMapChar"/>
    <w:uiPriority w:val="99"/>
    <w:semiHidden/>
    <w:pPr>
      <w:shd w:val="clear" w:color="auto" w:fill="000080"/>
    </w:pPr>
    <w:rPr>
      <w:rFonts w:ascii="Tahoma" w:hAnsi="Tahoma"/>
    </w:rPr>
  </w:style>
  <w:style w:type="character" w:customStyle="1" w:styleId="DocumentMapChar">
    <w:name w:val="Document Map Char"/>
    <w:link w:val="DocumentMap"/>
    <w:uiPriority w:val="99"/>
    <w:semiHidden/>
    <w:locked/>
    <w:rsid w:val="004574BC"/>
    <w:rPr>
      <w:rFonts w:ascii="Tahoma" w:hAnsi="Tahoma"/>
      <w:noProof/>
      <w:sz w:val="22"/>
      <w:shd w:val="clear" w:color="auto" w:fill="000080"/>
      <w:lang w:val="fr-BE"/>
    </w:rPr>
  </w:style>
  <w:style w:type="paragraph" w:styleId="TOC9">
    <w:name w:val="toc 9"/>
    <w:basedOn w:val="TOC1"/>
    <w:next w:val="Normal"/>
    <w:uiPriority w:val="39"/>
    <w:pPr>
      <w:tabs>
        <w:tab w:val="left" w:pos="284"/>
      </w:tabs>
      <w:spacing w:before="120"/>
    </w:pPr>
  </w:style>
  <w:style w:type="paragraph" w:styleId="TOC7">
    <w:name w:val="toc 7"/>
    <w:basedOn w:val="Normal"/>
    <w:next w:val="Normal"/>
    <w:autoRedefine/>
    <w:uiPriority w:val="99"/>
    <w:semiHidden/>
    <w:pPr>
      <w:ind w:left="1200"/>
    </w:pPr>
  </w:style>
  <w:style w:type="paragraph" w:styleId="TOC8">
    <w:name w:val="toc 8"/>
    <w:basedOn w:val="Normal"/>
    <w:next w:val="Normal"/>
    <w:autoRedefine/>
    <w:uiPriority w:val="99"/>
    <w:semiHidden/>
    <w:pPr>
      <w:ind w:left="1400"/>
    </w:pPr>
  </w:style>
  <w:style w:type="paragraph" w:styleId="Header">
    <w:name w:val="header"/>
    <w:basedOn w:val="Normal"/>
    <w:link w:val="HeaderChar"/>
    <w:uiPriority w:val="99"/>
    <w:pPr>
      <w:tabs>
        <w:tab w:val="center" w:pos="4320"/>
        <w:tab w:val="right" w:pos="8640"/>
      </w:tabs>
    </w:pPr>
  </w:style>
  <w:style w:type="character" w:customStyle="1" w:styleId="HeaderChar">
    <w:name w:val="Header Char"/>
    <w:link w:val="Header"/>
    <w:uiPriority w:val="99"/>
    <w:locked/>
    <w:rsid w:val="004574BC"/>
    <w:rPr>
      <w:rFonts w:ascii="Times New Roman" w:hAnsi="Times New Roman"/>
      <w:noProof/>
      <w:sz w:val="22"/>
      <w:lang w:val="fr-BE"/>
    </w:rPr>
  </w:style>
  <w:style w:type="character" w:styleId="PageNumber">
    <w:name w:val="page number"/>
    <w:basedOn w:val="DefaultParagraphFont"/>
    <w:uiPriority w:val="99"/>
  </w:style>
  <w:style w:type="paragraph" w:customStyle="1" w:styleId="HeaderRom">
    <w:name w:val="Header Rom"/>
    <w:basedOn w:val="Normal"/>
    <w:uiPriority w:val="99"/>
    <w:pPr>
      <w:numPr>
        <w:ilvl w:val="4"/>
        <w:numId w:val="1"/>
      </w:numPr>
      <w:tabs>
        <w:tab w:val="clear" w:pos="2421"/>
        <w:tab w:val="num" w:pos="2127"/>
      </w:tabs>
    </w:pPr>
    <w:rPr>
      <w:rFonts w:ascii="Comic Sans MS" w:hAnsi="Comic Sans MS"/>
      <w:sz w:val="20"/>
    </w:rPr>
  </w:style>
  <w:style w:type="paragraph" w:customStyle="1" w:styleId="Jimmy">
    <w:name w:val="Jimmy"/>
    <w:basedOn w:val="Normal"/>
    <w:uiPriority w:val="99"/>
    <w:pPr>
      <w:numPr>
        <w:numId w:val="2"/>
      </w:numPr>
      <w:tabs>
        <w:tab w:val="left" w:pos="990"/>
        <w:tab w:val="left" w:pos="1260"/>
      </w:tabs>
      <w:spacing w:before="120"/>
    </w:pPr>
    <w:rPr>
      <w:lang w:val="nl-NL"/>
    </w:rPr>
  </w:style>
  <w:style w:type="paragraph" w:customStyle="1" w:styleId="Heading11">
    <w:name w:val="Heading 11"/>
    <w:basedOn w:val="Heading3"/>
    <w:next w:val="Normal"/>
    <w:autoRedefine/>
    <w:uiPriority w:val="99"/>
    <w:pPr>
      <w:keepNext w:val="0"/>
      <w:numPr>
        <w:ilvl w:val="0"/>
        <w:numId w:val="3"/>
      </w:numPr>
      <w:spacing w:after="60"/>
    </w:pPr>
    <w:rPr>
      <w:b/>
      <w:sz w:val="24"/>
      <w:lang w:eastAsia="nl-NL"/>
    </w:rPr>
  </w:style>
  <w:style w:type="paragraph" w:customStyle="1" w:styleId="Heading12">
    <w:name w:val="Heading 12"/>
    <w:basedOn w:val="Heading4"/>
    <w:next w:val="Normal"/>
    <w:autoRedefine/>
    <w:uiPriority w:val="99"/>
    <w:pPr>
      <w:keepNext w:val="0"/>
      <w:numPr>
        <w:ilvl w:val="1"/>
        <w:numId w:val="3"/>
      </w:numPr>
      <w:spacing w:after="60"/>
    </w:pPr>
    <w:rPr>
      <w:b/>
      <w:lang w:eastAsia="nl-NL"/>
    </w:rPr>
  </w:style>
  <w:style w:type="paragraph" w:customStyle="1" w:styleId="Heading13">
    <w:name w:val="Heading 13"/>
    <w:basedOn w:val="Heading5"/>
    <w:next w:val="Normal"/>
    <w:autoRedefine/>
    <w:uiPriority w:val="99"/>
    <w:pPr>
      <w:numPr>
        <w:ilvl w:val="2"/>
        <w:numId w:val="3"/>
      </w:numPr>
      <w:tabs>
        <w:tab w:val="clear" w:pos="426"/>
      </w:tabs>
      <w:spacing w:before="60" w:after="60"/>
    </w:pPr>
    <w:rPr>
      <w:smallCaps w:val="0"/>
      <w:sz w:val="20"/>
      <w:lang w:eastAsia="nl-NL"/>
    </w:rPr>
  </w:style>
  <w:style w:type="paragraph" w:customStyle="1" w:styleId="Heading14">
    <w:name w:val="Heading 14"/>
    <w:basedOn w:val="Heading6"/>
    <w:next w:val="Normal"/>
    <w:autoRedefine/>
    <w:uiPriority w:val="99"/>
    <w:pPr>
      <w:numPr>
        <w:ilvl w:val="3"/>
        <w:numId w:val="3"/>
      </w:numPr>
      <w:tabs>
        <w:tab w:val="clear" w:pos="851"/>
      </w:tabs>
      <w:spacing w:before="0" w:after="60"/>
    </w:pPr>
    <w:rPr>
      <w:lang w:eastAsia="nl-NL"/>
    </w:rPr>
  </w:style>
  <w:style w:type="paragraph" w:customStyle="1" w:styleId="Heading15">
    <w:name w:val="Heading 15"/>
    <w:basedOn w:val="Heading7"/>
    <w:next w:val="Normal"/>
    <w:autoRedefine/>
    <w:uiPriority w:val="99"/>
    <w:pPr>
      <w:numPr>
        <w:ilvl w:val="4"/>
        <w:numId w:val="3"/>
      </w:numPr>
      <w:tabs>
        <w:tab w:val="clear" w:pos="1276"/>
      </w:tabs>
      <w:spacing w:before="0" w:after="60"/>
    </w:pPr>
    <w:rPr>
      <w:lang w:eastAsia="nl-NL"/>
    </w:rPr>
  </w:style>
  <w:style w:type="paragraph" w:customStyle="1" w:styleId="Heading16">
    <w:name w:val="Heading 16"/>
    <w:basedOn w:val="Heading8"/>
    <w:next w:val="Normal"/>
    <w:autoRedefine/>
    <w:uiPriority w:val="99"/>
    <w:pPr>
      <w:numPr>
        <w:ilvl w:val="5"/>
        <w:numId w:val="3"/>
      </w:numPr>
      <w:tabs>
        <w:tab w:val="clear" w:pos="1701"/>
        <w:tab w:val="left" w:pos="2608"/>
      </w:tabs>
      <w:spacing w:before="0" w:after="60"/>
    </w:pPr>
    <w:rPr>
      <w:lang w:eastAsia="nl-NL"/>
    </w:rPr>
  </w:style>
  <w:style w:type="paragraph" w:styleId="BodyTextIndent2">
    <w:name w:val="Body Text Indent 2"/>
    <w:basedOn w:val="Normal"/>
    <w:link w:val="BodyTextIndent2Char"/>
    <w:uiPriority w:val="99"/>
    <w:pPr>
      <w:ind w:left="1276"/>
    </w:pPr>
    <w:rPr>
      <w:lang w:eastAsia="nl-NL"/>
    </w:rPr>
  </w:style>
  <w:style w:type="character" w:customStyle="1" w:styleId="BodyTextIndent2Char">
    <w:name w:val="Body Text Indent 2 Char"/>
    <w:link w:val="BodyTextIndent2"/>
    <w:uiPriority w:val="99"/>
    <w:locked/>
    <w:rsid w:val="004574BC"/>
    <w:rPr>
      <w:rFonts w:ascii="Times New Roman" w:hAnsi="Times New Roman"/>
      <w:noProof/>
      <w:sz w:val="22"/>
      <w:lang w:val="fr-BE" w:eastAsia="nl-NL"/>
    </w:rPr>
  </w:style>
  <w:style w:type="paragraph" w:styleId="BodyText">
    <w:name w:val="Body Text"/>
    <w:basedOn w:val="Normal"/>
    <w:link w:val="BodyTextChar"/>
    <w:uiPriority w:val="99"/>
    <w:pPr>
      <w:widowControl w:val="0"/>
      <w:autoSpaceDE w:val="0"/>
      <w:autoSpaceDN w:val="0"/>
      <w:adjustRightInd w:val="0"/>
      <w:spacing w:before="120"/>
      <w:jc w:val="both"/>
    </w:pPr>
    <w:rPr>
      <w:rFonts w:ascii="Helvetica" w:hAnsi="Helvetica" w:cs="Helvetica"/>
      <w:color w:val="000000"/>
      <w:szCs w:val="22"/>
    </w:rPr>
  </w:style>
  <w:style w:type="character" w:customStyle="1" w:styleId="BodyTextChar">
    <w:name w:val="Body Text Char"/>
    <w:link w:val="BodyText"/>
    <w:uiPriority w:val="99"/>
    <w:locked/>
    <w:rsid w:val="004574BC"/>
    <w:rPr>
      <w:rFonts w:ascii="Helvetica" w:hAnsi="Helvetica" w:cs="Helvetica"/>
      <w:noProof/>
      <w:color w:val="000000"/>
      <w:sz w:val="22"/>
      <w:szCs w:val="22"/>
      <w:lang w:val="fr-BE"/>
    </w:rPr>
  </w:style>
  <w:style w:type="character" w:customStyle="1" w:styleId="texthighlight1">
    <w:name w:val="texthighlight1"/>
    <w:uiPriority w:val="99"/>
    <w:rPr>
      <w:shd w:val="clear" w:color="auto" w:fill="A6CEBF"/>
    </w:rPr>
  </w:style>
  <w:style w:type="character" w:styleId="Hyperlink">
    <w:name w:val="Hyperlink"/>
    <w:uiPriority w:val="99"/>
    <w:rPr>
      <w:color w:val="215047"/>
      <w:u w:val="single"/>
    </w:rPr>
  </w:style>
  <w:style w:type="paragraph" w:customStyle="1" w:styleId="Bijlage">
    <w:name w:val="Bijlage"/>
    <w:basedOn w:val="Normal"/>
    <w:uiPriority w:val="99"/>
    <w:pPr>
      <w:numPr>
        <w:numId w:val="5"/>
      </w:numPr>
      <w:tabs>
        <w:tab w:val="left" w:pos="7938"/>
      </w:tabs>
    </w:pPr>
    <w:rPr>
      <w:rFonts w:ascii="Arial Narrow" w:hAnsi="Arial Narrow"/>
      <w:szCs w:val="22"/>
      <w:lang w:eastAsia="nl-NL"/>
    </w:rPr>
  </w:style>
  <w:style w:type="paragraph" w:styleId="BodyText2">
    <w:name w:val="Body Text 2"/>
    <w:basedOn w:val="Normal"/>
    <w:link w:val="BodyText2Char"/>
    <w:uiPriority w:val="99"/>
    <w:pPr>
      <w:tabs>
        <w:tab w:val="num" w:pos="1080"/>
      </w:tabs>
      <w:jc w:val="both"/>
    </w:pPr>
    <w:rPr>
      <w:rFonts w:ascii="Comic Sans MS" w:hAnsi="Comic Sans MS"/>
      <w:bCs/>
    </w:rPr>
  </w:style>
  <w:style w:type="character" w:customStyle="1" w:styleId="BodyText2Char">
    <w:name w:val="Body Text 2 Char"/>
    <w:link w:val="BodyText2"/>
    <w:uiPriority w:val="99"/>
    <w:locked/>
    <w:rsid w:val="004574BC"/>
    <w:rPr>
      <w:rFonts w:ascii="Comic Sans MS" w:hAnsi="Comic Sans MS"/>
      <w:bCs/>
      <w:noProof/>
      <w:sz w:val="22"/>
      <w:lang w:val="fr-BE"/>
    </w:rPr>
  </w:style>
  <w:style w:type="paragraph" w:styleId="BodyTextIndent">
    <w:name w:val="Body Text Indent"/>
    <w:basedOn w:val="Normal"/>
    <w:link w:val="BodyTextIndentChar"/>
    <w:uiPriority w:val="99"/>
    <w:pPr>
      <w:spacing w:after="120"/>
      <w:ind w:left="283"/>
    </w:pPr>
  </w:style>
  <w:style w:type="character" w:customStyle="1" w:styleId="BodyTextIndentChar">
    <w:name w:val="Body Text Indent Char"/>
    <w:link w:val="BodyTextIndent"/>
    <w:uiPriority w:val="99"/>
    <w:locked/>
    <w:rsid w:val="004574BC"/>
    <w:rPr>
      <w:rFonts w:ascii="Times New Roman" w:hAnsi="Times New Roman"/>
      <w:noProof/>
      <w:sz w:val="22"/>
      <w:lang w:val="fr-BE"/>
    </w:rPr>
  </w:style>
  <w:style w:type="paragraph" w:styleId="BalloonText">
    <w:name w:val="Balloon Text"/>
    <w:basedOn w:val="Normal"/>
    <w:link w:val="BalloonTextChar"/>
    <w:semiHidden/>
    <w:rPr>
      <w:rFonts w:ascii="Tahoma" w:hAnsi="Tahoma"/>
      <w:sz w:val="16"/>
      <w:szCs w:val="16"/>
    </w:rPr>
  </w:style>
  <w:style w:type="character" w:customStyle="1" w:styleId="BalloonTextChar">
    <w:name w:val="Balloon Text Char"/>
    <w:link w:val="BalloonText"/>
    <w:uiPriority w:val="99"/>
    <w:semiHidden/>
    <w:locked/>
    <w:rsid w:val="004574BC"/>
    <w:rPr>
      <w:rFonts w:ascii="Tahoma" w:hAnsi="Tahoma"/>
      <w:noProof/>
      <w:sz w:val="16"/>
      <w:szCs w:val="16"/>
      <w:lang w:val="fr-BE"/>
    </w:rPr>
  </w:style>
  <w:style w:type="paragraph" w:styleId="BodyTextIndent3">
    <w:name w:val="Body Text Indent 3"/>
    <w:basedOn w:val="Normal"/>
    <w:link w:val="BodyTextIndent3Char"/>
    <w:uiPriority w:val="99"/>
    <w:pPr>
      <w:spacing w:before="240" w:after="120"/>
      <w:ind w:left="709"/>
      <w:jc w:val="both"/>
    </w:pPr>
    <w:rPr>
      <w:rFonts w:ascii="Comic Sans MS" w:hAnsi="Comic Sans MS"/>
      <w:sz w:val="20"/>
    </w:rPr>
  </w:style>
  <w:style w:type="character" w:customStyle="1" w:styleId="BodyTextIndent3Char">
    <w:name w:val="Body Text Indent 3 Char"/>
    <w:link w:val="BodyTextIndent3"/>
    <w:uiPriority w:val="99"/>
    <w:locked/>
    <w:rsid w:val="004574BC"/>
    <w:rPr>
      <w:rFonts w:ascii="Comic Sans MS" w:hAnsi="Comic Sans MS"/>
      <w:noProof/>
      <w:lang w:val="fr-BE"/>
    </w:rPr>
  </w:style>
  <w:style w:type="character" w:styleId="FollowedHyperlink">
    <w:name w:val="FollowedHyperlink"/>
    <w:rsid w:val="00037C6D"/>
    <w:rPr>
      <w:color w:val="800080"/>
      <w:u w:val="single"/>
    </w:rPr>
  </w:style>
  <w:style w:type="character" w:customStyle="1" w:styleId="hps">
    <w:name w:val="hps"/>
    <w:rsid w:val="00DC0DF2"/>
  </w:style>
  <w:style w:type="table" w:styleId="TableGrid">
    <w:name w:val="Table Grid"/>
    <w:basedOn w:val="TableNormal"/>
    <w:uiPriority w:val="59"/>
    <w:rsid w:val="00DC0DF2"/>
    <w:rPr>
      <w:rFonts w:ascii="Calibri" w:eastAsia="SimSun"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horttext">
    <w:name w:val="short_text"/>
    <w:rsid w:val="00E42483"/>
  </w:style>
  <w:style w:type="paragraph" w:styleId="ListParagraph">
    <w:name w:val="List Paragraph"/>
    <w:basedOn w:val="Normal"/>
    <w:uiPriority w:val="34"/>
    <w:qFormat/>
    <w:rsid w:val="00BC37C2"/>
    <w:pPr>
      <w:ind w:left="720"/>
    </w:pPr>
  </w:style>
  <w:style w:type="paragraph" w:styleId="NoSpacing">
    <w:name w:val="No Spacing"/>
    <w:uiPriority w:val="1"/>
    <w:qFormat/>
    <w:rsid w:val="00B15F8E"/>
    <w:rPr>
      <w:rFonts w:ascii="Times New Roman" w:hAnsi="Times New Roman"/>
      <w:noProof/>
      <w:sz w:val="22"/>
      <w:lang w:val="fr-BE"/>
    </w:rPr>
  </w:style>
  <w:style w:type="paragraph" w:styleId="FootnoteText">
    <w:name w:val="footnote text"/>
    <w:basedOn w:val="Normal"/>
    <w:link w:val="FootnoteTextChar"/>
    <w:uiPriority w:val="99"/>
    <w:rsid w:val="00B15F8E"/>
    <w:rPr>
      <w:sz w:val="20"/>
    </w:rPr>
  </w:style>
  <w:style w:type="character" w:customStyle="1" w:styleId="FootnoteTextChar">
    <w:name w:val="Footnote Text Char"/>
    <w:link w:val="FootnoteText"/>
    <w:uiPriority w:val="99"/>
    <w:rsid w:val="00B15F8E"/>
    <w:rPr>
      <w:rFonts w:ascii="Times New Roman" w:hAnsi="Times New Roman"/>
      <w:noProof/>
      <w:lang w:val="fr-BE"/>
    </w:rPr>
  </w:style>
  <w:style w:type="character" w:styleId="FootnoteReference">
    <w:name w:val="footnote reference"/>
    <w:uiPriority w:val="99"/>
    <w:rsid w:val="00B15F8E"/>
    <w:rPr>
      <w:vertAlign w:val="superscript"/>
    </w:rPr>
  </w:style>
  <w:style w:type="character" w:styleId="PlaceholderText">
    <w:name w:val="Placeholder Text"/>
    <w:uiPriority w:val="99"/>
    <w:semiHidden/>
    <w:rsid w:val="0060395E"/>
    <w:rPr>
      <w:color w:val="808080"/>
    </w:rPr>
  </w:style>
  <w:style w:type="paragraph" w:styleId="EndnoteText">
    <w:name w:val="endnote text"/>
    <w:basedOn w:val="Normal"/>
    <w:link w:val="EndnoteTextChar"/>
    <w:unhideWhenUsed/>
    <w:rsid w:val="00293D66"/>
    <w:pPr>
      <w:overflowPunct w:val="0"/>
      <w:autoSpaceDE w:val="0"/>
      <w:autoSpaceDN w:val="0"/>
      <w:adjustRightInd w:val="0"/>
    </w:pPr>
    <w:rPr>
      <w:rFonts w:ascii="Arial" w:hAnsi="Arial"/>
      <w:noProof w:val="0"/>
      <w:sz w:val="20"/>
      <w:lang w:val="nl-BE"/>
    </w:rPr>
  </w:style>
  <w:style w:type="character" w:customStyle="1" w:styleId="EndnoteTextChar">
    <w:name w:val="Endnote Text Char"/>
    <w:link w:val="EndnoteText"/>
    <w:rsid w:val="00293D66"/>
    <w:rPr>
      <w:rFonts w:ascii="Arial" w:hAnsi="Arial"/>
      <w:lang w:val="nl-BE"/>
    </w:rPr>
  </w:style>
  <w:style w:type="paragraph" w:customStyle="1" w:styleId="Romptekst">
    <w:name w:val="Romptekst"/>
    <w:rsid w:val="00293D66"/>
    <w:pPr>
      <w:overflowPunct w:val="0"/>
      <w:autoSpaceDE w:val="0"/>
      <w:autoSpaceDN w:val="0"/>
      <w:adjustRightInd w:val="0"/>
    </w:pPr>
    <w:rPr>
      <w:rFonts w:ascii="Times New Roman" w:hAnsi="Times New Roman"/>
      <w:color w:val="000000"/>
      <w:sz w:val="24"/>
    </w:rPr>
  </w:style>
  <w:style w:type="paragraph" w:styleId="NormalWeb">
    <w:name w:val="Normal (Web)"/>
    <w:basedOn w:val="Normal"/>
    <w:uiPriority w:val="99"/>
    <w:unhideWhenUsed/>
    <w:rsid w:val="00590A44"/>
    <w:pPr>
      <w:spacing w:before="100" w:beforeAutospacing="1" w:after="100" w:afterAutospacing="1"/>
    </w:pPr>
    <w:rPr>
      <w:noProof w:val="0"/>
      <w:sz w:val="24"/>
      <w:szCs w:val="24"/>
      <w:lang w:val="nl-BE" w:eastAsia="nl-BE"/>
    </w:rPr>
  </w:style>
  <w:style w:type="paragraph" w:customStyle="1" w:styleId="para20">
    <w:name w:val="para20"/>
    <w:basedOn w:val="Normal"/>
    <w:uiPriority w:val="99"/>
    <w:rsid w:val="004574BC"/>
    <w:pPr>
      <w:spacing w:after="120"/>
      <w:ind w:left="851"/>
    </w:pPr>
    <w:rPr>
      <w:rFonts w:ascii="Comic Sans MS" w:hAnsi="Comic Sans MS"/>
      <w:noProof w:val="0"/>
      <w:sz w:val="20"/>
      <w:lang w:val="en-US"/>
    </w:rPr>
  </w:style>
  <w:style w:type="character" w:styleId="Emphasis">
    <w:name w:val="Emphasis"/>
    <w:uiPriority w:val="99"/>
    <w:qFormat/>
    <w:rsid w:val="004574BC"/>
    <w:rPr>
      <w:rFonts w:cs="Times New Roman"/>
      <w:i/>
      <w:iCs/>
    </w:rPr>
  </w:style>
  <w:style w:type="character" w:customStyle="1" w:styleId="highlight1">
    <w:name w:val="highlight1"/>
    <w:uiPriority w:val="99"/>
    <w:rsid w:val="004574BC"/>
    <w:rPr>
      <w:rFonts w:cs="Times New Roman"/>
      <w:shd w:val="clear" w:color="auto" w:fill="FFFF00"/>
    </w:rPr>
  </w:style>
  <w:style w:type="paragraph" w:customStyle="1" w:styleId="para21">
    <w:name w:val="para2"/>
    <w:basedOn w:val="Normal"/>
    <w:uiPriority w:val="99"/>
    <w:rsid w:val="004574BC"/>
    <w:pPr>
      <w:spacing w:after="120"/>
      <w:ind w:left="851"/>
    </w:pPr>
    <w:rPr>
      <w:rFonts w:ascii="Comic Sans MS" w:hAnsi="Comic Sans MS"/>
      <w:noProof w:val="0"/>
      <w:sz w:val="20"/>
      <w:lang w:val="en-US"/>
    </w:rPr>
  </w:style>
  <w:style w:type="character" w:styleId="Strong">
    <w:name w:val="Strong"/>
    <w:uiPriority w:val="99"/>
    <w:qFormat/>
    <w:rsid w:val="004574BC"/>
    <w:rPr>
      <w:rFonts w:cs="Times New Roman"/>
      <w:b/>
      <w:bCs/>
    </w:rPr>
  </w:style>
  <w:style w:type="paragraph" w:customStyle="1" w:styleId="titel">
    <w:name w:val="titel"/>
    <w:basedOn w:val="Normal"/>
    <w:uiPriority w:val="99"/>
    <w:rsid w:val="004574BC"/>
    <w:pPr>
      <w:spacing w:before="100" w:beforeAutospacing="1" w:after="100" w:afterAutospacing="1"/>
    </w:pPr>
    <w:rPr>
      <w:rFonts w:ascii="Century Gothic" w:hAnsi="Century Gothic"/>
      <w:noProof w:val="0"/>
      <w:sz w:val="24"/>
      <w:szCs w:val="24"/>
      <w:lang w:val="en-US"/>
    </w:rPr>
  </w:style>
  <w:style w:type="paragraph" w:customStyle="1" w:styleId="label">
    <w:name w:val="label"/>
    <w:basedOn w:val="Header"/>
    <w:rsid w:val="004574BC"/>
    <w:pPr>
      <w:pBdr>
        <w:bottom w:val="single" w:sz="12" w:space="1" w:color="auto"/>
        <w:between w:val="single" w:sz="12" w:space="1" w:color="auto"/>
      </w:pBdr>
      <w:tabs>
        <w:tab w:val="clear" w:pos="4320"/>
        <w:tab w:val="clear" w:pos="8640"/>
        <w:tab w:val="left" w:pos="6096"/>
        <w:tab w:val="left" w:pos="6804"/>
        <w:tab w:val="left" w:pos="6946"/>
      </w:tabs>
      <w:spacing w:before="120" w:after="480" w:line="240" w:lineRule="atLeast"/>
    </w:pPr>
    <w:rPr>
      <w:rFonts w:ascii="Arial" w:hAnsi="Arial"/>
      <w:noProof w:val="0"/>
      <w:sz w:val="20"/>
      <w:lang w:val="nl-NL"/>
    </w:rPr>
  </w:style>
  <w:style w:type="table" w:customStyle="1" w:styleId="TableGrid1">
    <w:name w:val="Table Grid1"/>
    <w:uiPriority w:val="99"/>
    <w:rsid w:val="00CF1A46"/>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uiPriority w:val="99"/>
    <w:rsid w:val="00CF1A46"/>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CF1A46"/>
    <w:rPr>
      <w:rFonts w:ascii="Times New Roman" w:hAnsi="Times New Roman"/>
      <w:sz w:val="22"/>
      <w:lang w:val="nl-BE"/>
    </w:rPr>
  </w:style>
  <w:style w:type="character" w:customStyle="1" w:styleId="tabletitre">
    <w:name w:val="tabletitre"/>
    <w:basedOn w:val="DefaultParagraphFont"/>
    <w:rsid w:val="00D15AB6"/>
  </w:style>
  <w:style w:type="character" w:styleId="CommentReference">
    <w:name w:val="annotation reference"/>
    <w:basedOn w:val="DefaultParagraphFont"/>
    <w:semiHidden/>
    <w:unhideWhenUsed/>
    <w:rsid w:val="00451FAD"/>
    <w:rPr>
      <w:sz w:val="16"/>
      <w:szCs w:val="16"/>
    </w:rPr>
  </w:style>
  <w:style w:type="paragraph" w:styleId="CommentText">
    <w:name w:val="annotation text"/>
    <w:basedOn w:val="Normal"/>
    <w:link w:val="CommentTextChar"/>
    <w:semiHidden/>
    <w:unhideWhenUsed/>
    <w:rsid w:val="00451FAD"/>
    <w:rPr>
      <w:sz w:val="20"/>
    </w:rPr>
  </w:style>
  <w:style w:type="character" w:customStyle="1" w:styleId="CommentTextChar">
    <w:name w:val="Comment Text Char"/>
    <w:basedOn w:val="DefaultParagraphFont"/>
    <w:link w:val="CommentText"/>
    <w:semiHidden/>
    <w:rsid w:val="00451FAD"/>
    <w:rPr>
      <w:rFonts w:ascii="Times New Roman" w:hAnsi="Times New Roman"/>
      <w:noProof/>
      <w:lang w:val="fr-BE"/>
    </w:rPr>
  </w:style>
  <w:style w:type="paragraph" w:styleId="CommentSubject">
    <w:name w:val="annotation subject"/>
    <w:basedOn w:val="CommentText"/>
    <w:next w:val="CommentText"/>
    <w:link w:val="CommentSubjectChar"/>
    <w:semiHidden/>
    <w:unhideWhenUsed/>
    <w:rsid w:val="00451FAD"/>
    <w:rPr>
      <w:b/>
      <w:bCs/>
    </w:rPr>
  </w:style>
  <w:style w:type="character" w:customStyle="1" w:styleId="CommentSubjectChar">
    <w:name w:val="Comment Subject Char"/>
    <w:basedOn w:val="CommentTextChar"/>
    <w:link w:val="CommentSubject"/>
    <w:semiHidden/>
    <w:rsid w:val="00451FAD"/>
    <w:rPr>
      <w:rFonts w:ascii="Times New Roman" w:hAnsi="Times New Roman"/>
      <w:b/>
      <w:bCs/>
      <w:noProof/>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76156">
      <w:bodyDiv w:val="1"/>
      <w:marLeft w:val="0"/>
      <w:marRight w:val="0"/>
      <w:marTop w:val="0"/>
      <w:marBottom w:val="0"/>
      <w:divBdr>
        <w:top w:val="none" w:sz="0" w:space="0" w:color="auto"/>
        <w:left w:val="none" w:sz="0" w:space="0" w:color="auto"/>
        <w:bottom w:val="none" w:sz="0" w:space="0" w:color="auto"/>
        <w:right w:val="none" w:sz="0" w:space="0" w:color="auto"/>
      </w:divBdr>
    </w:div>
    <w:div w:id="20668061">
      <w:bodyDiv w:val="1"/>
      <w:marLeft w:val="0"/>
      <w:marRight w:val="0"/>
      <w:marTop w:val="0"/>
      <w:marBottom w:val="0"/>
      <w:divBdr>
        <w:top w:val="none" w:sz="0" w:space="0" w:color="auto"/>
        <w:left w:val="none" w:sz="0" w:space="0" w:color="auto"/>
        <w:bottom w:val="none" w:sz="0" w:space="0" w:color="auto"/>
        <w:right w:val="none" w:sz="0" w:space="0" w:color="auto"/>
      </w:divBdr>
      <w:divsChild>
        <w:div w:id="1244031600">
          <w:marLeft w:val="0"/>
          <w:marRight w:val="0"/>
          <w:marTop w:val="0"/>
          <w:marBottom w:val="0"/>
          <w:divBdr>
            <w:top w:val="none" w:sz="0" w:space="0" w:color="auto"/>
            <w:left w:val="none" w:sz="0" w:space="0" w:color="auto"/>
            <w:bottom w:val="none" w:sz="0" w:space="0" w:color="auto"/>
            <w:right w:val="none" w:sz="0" w:space="0" w:color="auto"/>
          </w:divBdr>
        </w:div>
      </w:divsChild>
    </w:div>
    <w:div w:id="31808176">
      <w:bodyDiv w:val="1"/>
      <w:marLeft w:val="0"/>
      <w:marRight w:val="0"/>
      <w:marTop w:val="0"/>
      <w:marBottom w:val="0"/>
      <w:divBdr>
        <w:top w:val="none" w:sz="0" w:space="0" w:color="auto"/>
        <w:left w:val="none" w:sz="0" w:space="0" w:color="auto"/>
        <w:bottom w:val="none" w:sz="0" w:space="0" w:color="auto"/>
        <w:right w:val="none" w:sz="0" w:space="0" w:color="auto"/>
      </w:divBdr>
    </w:div>
    <w:div w:id="75172858">
      <w:bodyDiv w:val="1"/>
      <w:marLeft w:val="0"/>
      <w:marRight w:val="0"/>
      <w:marTop w:val="0"/>
      <w:marBottom w:val="0"/>
      <w:divBdr>
        <w:top w:val="none" w:sz="0" w:space="0" w:color="auto"/>
        <w:left w:val="none" w:sz="0" w:space="0" w:color="auto"/>
        <w:bottom w:val="none" w:sz="0" w:space="0" w:color="auto"/>
        <w:right w:val="none" w:sz="0" w:space="0" w:color="auto"/>
      </w:divBdr>
      <w:divsChild>
        <w:div w:id="1031226503">
          <w:marLeft w:val="0"/>
          <w:marRight w:val="0"/>
          <w:marTop w:val="0"/>
          <w:marBottom w:val="0"/>
          <w:divBdr>
            <w:top w:val="none" w:sz="0" w:space="0" w:color="auto"/>
            <w:left w:val="none" w:sz="0" w:space="0" w:color="auto"/>
            <w:bottom w:val="none" w:sz="0" w:space="0" w:color="auto"/>
            <w:right w:val="none" w:sz="0" w:space="0" w:color="auto"/>
          </w:divBdr>
        </w:div>
      </w:divsChild>
    </w:div>
    <w:div w:id="85157309">
      <w:bodyDiv w:val="1"/>
      <w:marLeft w:val="0"/>
      <w:marRight w:val="0"/>
      <w:marTop w:val="0"/>
      <w:marBottom w:val="0"/>
      <w:divBdr>
        <w:top w:val="none" w:sz="0" w:space="0" w:color="auto"/>
        <w:left w:val="none" w:sz="0" w:space="0" w:color="auto"/>
        <w:bottom w:val="none" w:sz="0" w:space="0" w:color="auto"/>
        <w:right w:val="none" w:sz="0" w:space="0" w:color="auto"/>
      </w:divBdr>
    </w:div>
    <w:div w:id="123890252">
      <w:bodyDiv w:val="1"/>
      <w:marLeft w:val="0"/>
      <w:marRight w:val="0"/>
      <w:marTop w:val="0"/>
      <w:marBottom w:val="0"/>
      <w:divBdr>
        <w:top w:val="none" w:sz="0" w:space="0" w:color="auto"/>
        <w:left w:val="none" w:sz="0" w:space="0" w:color="auto"/>
        <w:bottom w:val="none" w:sz="0" w:space="0" w:color="auto"/>
        <w:right w:val="none" w:sz="0" w:space="0" w:color="auto"/>
      </w:divBdr>
      <w:divsChild>
        <w:div w:id="1313171737">
          <w:marLeft w:val="0"/>
          <w:marRight w:val="0"/>
          <w:marTop w:val="0"/>
          <w:marBottom w:val="0"/>
          <w:divBdr>
            <w:top w:val="none" w:sz="0" w:space="0" w:color="auto"/>
            <w:left w:val="none" w:sz="0" w:space="0" w:color="auto"/>
            <w:bottom w:val="none" w:sz="0" w:space="0" w:color="auto"/>
            <w:right w:val="none" w:sz="0" w:space="0" w:color="auto"/>
          </w:divBdr>
        </w:div>
      </w:divsChild>
    </w:div>
    <w:div w:id="162749465">
      <w:bodyDiv w:val="1"/>
      <w:marLeft w:val="0"/>
      <w:marRight w:val="0"/>
      <w:marTop w:val="0"/>
      <w:marBottom w:val="0"/>
      <w:divBdr>
        <w:top w:val="none" w:sz="0" w:space="0" w:color="auto"/>
        <w:left w:val="none" w:sz="0" w:space="0" w:color="auto"/>
        <w:bottom w:val="none" w:sz="0" w:space="0" w:color="auto"/>
        <w:right w:val="none" w:sz="0" w:space="0" w:color="auto"/>
      </w:divBdr>
    </w:div>
    <w:div w:id="210266548">
      <w:bodyDiv w:val="1"/>
      <w:marLeft w:val="0"/>
      <w:marRight w:val="0"/>
      <w:marTop w:val="0"/>
      <w:marBottom w:val="0"/>
      <w:divBdr>
        <w:top w:val="none" w:sz="0" w:space="0" w:color="auto"/>
        <w:left w:val="none" w:sz="0" w:space="0" w:color="auto"/>
        <w:bottom w:val="none" w:sz="0" w:space="0" w:color="auto"/>
        <w:right w:val="none" w:sz="0" w:space="0" w:color="auto"/>
      </w:divBdr>
    </w:div>
    <w:div w:id="231550819">
      <w:bodyDiv w:val="1"/>
      <w:marLeft w:val="0"/>
      <w:marRight w:val="0"/>
      <w:marTop w:val="0"/>
      <w:marBottom w:val="0"/>
      <w:divBdr>
        <w:top w:val="none" w:sz="0" w:space="0" w:color="auto"/>
        <w:left w:val="none" w:sz="0" w:space="0" w:color="auto"/>
        <w:bottom w:val="none" w:sz="0" w:space="0" w:color="auto"/>
        <w:right w:val="none" w:sz="0" w:space="0" w:color="auto"/>
      </w:divBdr>
    </w:div>
    <w:div w:id="244193591">
      <w:bodyDiv w:val="1"/>
      <w:marLeft w:val="0"/>
      <w:marRight w:val="0"/>
      <w:marTop w:val="0"/>
      <w:marBottom w:val="0"/>
      <w:divBdr>
        <w:top w:val="none" w:sz="0" w:space="0" w:color="auto"/>
        <w:left w:val="none" w:sz="0" w:space="0" w:color="auto"/>
        <w:bottom w:val="none" w:sz="0" w:space="0" w:color="auto"/>
        <w:right w:val="none" w:sz="0" w:space="0" w:color="auto"/>
      </w:divBdr>
      <w:divsChild>
        <w:div w:id="1581450207">
          <w:marLeft w:val="0"/>
          <w:marRight w:val="0"/>
          <w:marTop w:val="0"/>
          <w:marBottom w:val="0"/>
          <w:divBdr>
            <w:top w:val="none" w:sz="0" w:space="0" w:color="auto"/>
            <w:left w:val="none" w:sz="0" w:space="0" w:color="auto"/>
            <w:bottom w:val="none" w:sz="0" w:space="0" w:color="auto"/>
            <w:right w:val="none" w:sz="0" w:space="0" w:color="auto"/>
          </w:divBdr>
        </w:div>
      </w:divsChild>
    </w:div>
    <w:div w:id="281961103">
      <w:bodyDiv w:val="1"/>
      <w:marLeft w:val="0"/>
      <w:marRight w:val="0"/>
      <w:marTop w:val="0"/>
      <w:marBottom w:val="0"/>
      <w:divBdr>
        <w:top w:val="none" w:sz="0" w:space="0" w:color="auto"/>
        <w:left w:val="none" w:sz="0" w:space="0" w:color="auto"/>
        <w:bottom w:val="none" w:sz="0" w:space="0" w:color="auto"/>
        <w:right w:val="none" w:sz="0" w:space="0" w:color="auto"/>
      </w:divBdr>
    </w:div>
    <w:div w:id="364329613">
      <w:bodyDiv w:val="1"/>
      <w:marLeft w:val="0"/>
      <w:marRight w:val="0"/>
      <w:marTop w:val="0"/>
      <w:marBottom w:val="0"/>
      <w:divBdr>
        <w:top w:val="none" w:sz="0" w:space="0" w:color="auto"/>
        <w:left w:val="none" w:sz="0" w:space="0" w:color="auto"/>
        <w:bottom w:val="none" w:sz="0" w:space="0" w:color="auto"/>
        <w:right w:val="none" w:sz="0" w:space="0" w:color="auto"/>
      </w:divBdr>
    </w:div>
    <w:div w:id="372119541">
      <w:bodyDiv w:val="1"/>
      <w:marLeft w:val="0"/>
      <w:marRight w:val="0"/>
      <w:marTop w:val="0"/>
      <w:marBottom w:val="0"/>
      <w:divBdr>
        <w:top w:val="none" w:sz="0" w:space="0" w:color="auto"/>
        <w:left w:val="none" w:sz="0" w:space="0" w:color="auto"/>
        <w:bottom w:val="none" w:sz="0" w:space="0" w:color="auto"/>
        <w:right w:val="none" w:sz="0" w:space="0" w:color="auto"/>
      </w:divBdr>
    </w:div>
    <w:div w:id="472063581">
      <w:bodyDiv w:val="1"/>
      <w:marLeft w:val="0"/>
      <w:marRight w:val="0"/>
      <w:marTop w:val="0"/>
      <w:marBottom w:val="0"/>
      <w:divBdr>
        <w:top w:val="none" w:sz="0" w:space="0" w:color="auto"/>
        <w:left w:val="none" w:sz="0" w:space="0" w:color="auto"/>
        <w:bottom w:val="none" w:sz="0" w:space="0" w:color="auto"/>
        <w:right w:val="none" w:sz="0" w:space="0" w:color="auto"/>
      </w:divBdr>
      <w:divsChild>
        <w:div w:id="718624341">
          <w:marLeft w:val="0"/>
          <w:marRight w:val="0"/>
          <w:marTop w:val="0"/>
          <w:marBottom w:val="0"/>
          <w:divBdr>
            <w:top w:val="none" w:sz="0" w:space="0" w:color="auto"/>
            <w:left w:val="none" w:sz="0" w:space="0" w:color="auto"/>
            <w:bottom w:val="none" w:sz="0" w:space="0" w:color="auto"/>
            <w:right w:val="none" w:sz="0" w:space="0" w:color="auto"/>
          </w:divBdr>
        </w:div>
      </w:divsChild>
    </w:div>
    <w:div w:id="514995981">
      <w:bodyDiv w:val="1"/>
      <w:marLeft w:val="0"/>
      <w:marRight w:val="0"/>
      <w:marTop w:val="0"/>
      <w:marBottom w:val="0"/>
      <w:divBdr>
        <w:top w:val="none" w:sz="0" w:space="0" w:color="auto"/>
        <w:left w:val="none" w:sz="0" w:space="0" w:color="auto"/>
        <w:bottom w:val="none" w:sz="0" w:space="0" w:color="auto"/>
        <w:right w:val="none" w:sz="0" w:space="0" w:color="auto"/>
      </w:divBdr>
    </w:div>
    <w:div w:id="583417568">
      <w:bodyDiv w:val="1"/>
      <w:marLeft w:val="0"/>
      <w:marRight w:val="0"/>
      <w:marTop w:val="0"/>
      <w:marBottom w:val="0"/>
      <w:divBdr>
        <w:top w:val="none" w:sz="0" w:space="0" w:color="auto"/>
        <w:left w:val="none" w:sz="0" w:space="0" w:color="auto"/>
        <w:bottom w:val="none" w:sz="0" w:space="0" w:color="auto"/>
        <w:right w:val="none" w:sz="0" w:space="0" w:color="auto"/>
      </w:divBdr>
      <w:divsChild>
        <w:div w:id="505511088">
          <w:marLeft w:val="0"/>
          <w:marRight w:val="0"/>
          <w:marTop w:val="0"/>
          <w:marBottom w:val="0"/>
          <w:divBdr>
            <w:top w:val="none" w:sz="0" w:space="0" w:color="auto"/>
            <w:left w:val="none" w:sz="0" w:space="0" w:color="auto"/>
            <w:bottom w:val="none" w:sz="0" w:space="0" w:color="auto"/>
            <w:right w:val="none" w:sz="0" w:space="0" w:color="auto"/>
          </w:divBdr>
        </w:div>
      </w:divsChild>
    </w:div>
    <w:div w:id="600604617">
      <w:bodyDiv w:val="1"/>
      <w:marLeft w:val="0"/>
      <w:marRight w:val="0"/>
      <w:marTop w:val="0"/>
      <w:marBottom w:val="0"/>
      <w:divBdr>
        <w:top w:val="none" w:sz="0" w:space="0" w:color="auto"/>
        <w:left w:val="none" w:sz="0" w:space="0" w:color="auto"/>
        <w:bottom w:val="none" w:sz="0" w:space="0" w:color="auto"/>
        <w:right w:val="none" w:sz="0" w:space="0" w:color="auto"/>
      </w:divBdr>
    </w:div>
    <w:div w:id="634335880">
      <w:bodyDiv w:val="1"/>
      <w:marLeft w:val="0"/>
      <w:marRight w:val="0"/>
      <w:marTop w:val="0"/>
      <w:marBottom w:val="0"/>
      <w:divBdr>
        <w:top w:val="none" w:sz="0" w:space="0" w:color="auto"/>
        <w:left w:val="none" w:sz="0" w:space="0" w:color="auto"/>
        <w:bottom w:val="none" w:sz="0" w:space="0" w:color="auto"/>
        <w:right w:val="none" w:sz="0" w:space="0" w:color="auto"/>
      </w:divBdr>
    </w:div>
    <w:div w:id="686446130">
      <w:bodyDiv w:val="1"/>
      <w:marLeft w:val="0"/>
      <w:marRight w:val="0"/>
      <w:marTop w:val="0"/>
      <w:marBottom w:val="0"/>
      <w:divBdr>
        <w:top w:val="none" w:sz="0" w:space="0" w:color="auto"/>
        <w:left w:val="none" w:sz="0" w:space="0" w:color="auto"/>
        <w:bottom w:val="none" w:sz="0" w:space="0" w:color="auto"/>
        <w:right w:val="none" w:sz="0" w:space="0" w:color="auto"/>
      </w:divBdr>
    </w:div>
    <w:div w:id="772362364">
      <w:bodyDiv w:val="1"/>
      <w:marLeft w:val="0"/>
      <w:marRight w:val="0"/>
      <w:marTop w:val="0"/>
      <w:marBottom w:val="0"/>
      <w:divBdr>
        <w:top w:val="none" w:sz="0" w:space="0" w:color="auto"/>
        <w:left w:val="none" w:sz="0" w:space="0" w:color="auto"/>
        <w:bottom w:val="none" w:sz="0" w:space="0" w:color="auto"/>
        <w:right w:val="none" w:sz="0" w:space="0" w:color="auto"/>
      </w:divBdr>
      <w:divsChild>
        <w:div w:id="706176365">
          <w:marLeft w:val="0"/>
          <w:marRight w:val="0"/>
          <w:marTop w:val="0"/>
          <w:marBottom w:val="0"/>
          <w:divBdr>
            <w:top w:val="none" w:sz="0" w:space="0" w:color="auto"/>
            <w:left w:val="none" w:sz="0" w:space="0" w:color="auto"/>
            <w:bottom w:val="none" w:sz="0" w:space="0" w:color="auto"/>
            <w:right w:val="none" w:sz="0" w:space="0" w:color="auto"/>
          </w:divBdr>
        </w:div>
      </w:divsChild>
    </w:div>
    <w:div w:id="777529630">
      <w:bodyDiv w:val="1"/>
      <w:marLeft w:val="0"/>
      <w:marRight w:val="0"/>
      <w:marTop w:val="0"/>
      <w:marBottom w:val="0"/>
      <w:divBdr>
        <w:top w:val="none" w:sz="0" w:space="0" w:color="auto"/>
        <w:left w:val="none" w:sz="0" w:space="0" w:color="auto"/>
        <w:bottom w:val="none" w:sz="0" w:space="0" w:color="auto"/>
        <w:right w:val="none" w:sz="0" w:space="0" w:color="auto"/>
      </w:divBdr>
    </w:div>
    <w:div w:id="819268196">
      <w:bodyDiv w:val="1"/>
      <w:marLeft w:val="0"/>
      <w:marRight w:val="0"/>
      <w:marTop w:val="0"/>
      <w:marBottom w:val="0"/>
      <w:divBdr>
        <w:top w:val="none" w:sz="0" w:space="0" w:color="auto"/>
        <w:left w:val="none" w:sz="0" w:space="0" w:color="auto"/>
        <w:bottom w:val="none" w:sz="0" w:space="0" w:color="auto"/>
        <w:right w:val="none" w:sz="0" w:space="0" w:color="auto"/>
      </w:divBdr>
    </w:div>
    <w:div w:id="949779012">
      <w:bodyDiv w:val="1"/>
      <w:marLeft w:val="0"/>
      <w:marRight w:val="0"/>
      <w:marTop w:val="0"/>
      <w:marBottom w:val="0"/>
      <w:divBdr>
        <w:top w:val="none" w:sz="0" w:space="0" w:color="auto"/>
        <w:left w:val="none" w:sz="0" w:space="0" w:color="auto"/>
        <w:bottom w:val="none" w:sz="0" w:space="0" w:color="auto"/>
        <w:right w:val="none" w:sz="0" w:space="0" w:color="auto"/>
      </w:divBdr>
    </w:div>
    <w:div w:id="1021905349">
      <w:bodyDiv w:val="1"/>
      <w:marLeft w:val="0"/>
      <w:marRight w:val="0"/>
      <w:marTop w:val="0"/>
      <w:marBottom w:val="0"/>
      <w:divBdr>
        <w:top w:val="none" w:sz="0" w:space="0" w:color="auto"/>
        <w:left w:val="none" w:sz="0" w:space="0" w:color="auto"/>
        <w:bottom w:val="none" w:sz="0" w:space="0" w:color="auto"/>
        <w:right w:val="none" w:sz="0" w:space="0" w:color="auto"/>
      </w:divBdr>
    </w:div>
    <w:div w:id="1064110664">
      <w:bodyDiv w:val="1"/>
      <w:marLeft w:val="0"/>
      <w:marRight w:val="0"/>
      <w:marTop w:val="0"/>
      <w:marBottom w:val="0"/>
      <w:divBdr>
        <w:top w:val="none" w:sz="0" w:space="0" w:color="auto"/>
        <w:left w:val="none" w:sz="0" w:space="0" w:color="auto"/>
        <w:bottom w:val="none" w:sz="0" w:space="0" w:color="auto"/>
        <w:right w:val="none" w:sz="0" w:space="0" w:color="auto"/>
      </w:divBdr>
      <w:divsChild>
        <w:div w:id="1735853762">
          <w:marLeft w:val="0"/>
          <w:marRight w:val="0"/>
          <w:marTop w:val="0"/>
          <w:marBottom w:val="0"/>
          <w:divBdr>
            <w:top w:val="none" w:sz="0" w:space="0" w:color="auto"/>
            <w:left w:val="none" w:sz="0" w:space="0" w:color="auto"/>
            <w:bottom w:val="none" w:sz="0" w:space="0" w:color="auto"/>
            <w:right w:val="none" w:sz="0" w:space="0" w:color="auto"/>
          </w:divBdr>
        </w:div>
      </w:divsChild>
    </w:div>
    <w:div w:id="1173715293">
      <w:bodyDiv w:val="1"/>
      <w:marLeft w:val="0"/>
      <w:marRight w:val="0"/>
      <w:marTop w:val="0"/>
      <w:marBottom w:val="0"/>
      <w:divBdr>
        <w:top w:val="none" w:sz="0" w:space="0" w:color="auto"/>
        <w:left w:val="none" w:sz="0" w:space="0" w:color="auto"/>
        <w:bottom w:val="none" w:sz="0" w:space="0" w:color="auto"/>
        <w:right w:val="none" w:sz="0" w:space="0" w:color="auto"/>
      </w:divBdr>
    </w:div>
    <w:div w:id="1272401150">
      <w:bodyDiv w:val="1"/>
      <w:marLeft w:val="0"/>
      <w:marRight w:val="0"/>
      <w:marTop w:val="0"/>
      <w:marBottom w:val="0"/>
      <w:divBdr>
        <w:top w:val="none" w:sz="0" w:space="0" w:color="auto"/>
        <w:left w:val="none" w:sz="0" w:space="0" w:color="auto"/>
        <w:bottom w:val="none" w:sz="0" w:space="0" w:color="auto"/>
        <w:right w:val="none" w:sz="0" w:space="0" w:color="auto"/>
      </w:divBdr>
    </w:div>
    <w:div w:id="1283658464">
      <w:bodyDiv w:val="1"/>
      <w:marLeft w:val="0"/>
      <w:marRight w:val="0"/>
      <w:marTop w:val="0"/>
      <w:marBottom w:val="0"/>
      <w:divBdr>
        <w:top w:val="none" w:sz="0" w:space="0" w:color="auto"/>
        <w:left w:val="none" w:sz="0" w:space="0" w:color="auto"/>
        <w:bottom w:val="none" w:sz="0" w:space="0" w:color="auto"/>
        <w:right w:val="none" w:sz="0" w:space="0" w:color="auto"/>
      </w:divBdr>
    </w:div>
    <w:div w:id="1365595474">
      <w:bodyDiv w:val="1"/>
      <w:marLeft w:val="0"/>
      <w:marRight w:val="0"/>
      <w:marTop w:val="0"/>
      <w:marBottom w:val="0"/>
      <w:divBdr>
        <w:top w:val="none" w:sz="0" w:space="0" w:color="auto"/>
        <w:left w:val="none" w:sz="0" w:space="0" w:color="auto"/>
        <w:bottom w:val="none" w:sz="0" w:space="0" w:color="auto"/>
        <w:right w:val="none" w:sz="0" w:space="0" w:color="auto"/>
      </w:divBdr>
    </w:div>
    <w:div w:id="1371299785">
      <w:bodyDiv w:val="1"/>
      <w:marLeft w:val="0"/>
      <w:marRight w:val="0"/>
      <w:marTop w:val="0"/>
      <w:marBottom w:val="0"/>
      <w:divBdr>
        <w:top w:val="none" w:sz="0" w:space="0" w:color="auto"/>
        <w:left w:val="none" w:sz="0" w:space="0" w:color="auto"/>
        <w:bottom w:val="none" w:sz="0" w:space="0" w:color="auto"/>
        <w:right w:val="none" w:sz="0" w:space="0" w:color="auto"/>
      </w:divBdr>
    </w:div>
    <w:div w:id="1490438442">
      <w:bodyDiv w:val="1"/>
      <w:marLeft w:val="0"/>
      <w:marRight w:val="0"/>
      <w:marTop w:val="0"/>
      <w:marBottom w:val="0"/>
      <w:divBdr>
        <w:top w:val="none" w:sz="0" w:space="0" w:color="auto"/>
        <w:left w:val="none" w:sz="0" w:space="0" w:color="auto"/>
        <w:bottom w:val="none" w:sz="0" w:space="0" w:color="auto"/>
        <w:right w:val="none" w:sz="0" w:space="0" w:color="auto"/>
      </w:divBdr>
    </w:div>
    <w:div w:id="1520894241">
      <w:bodyDiv w:val="1"/>
      <w:marLeft w:val="0"/>
      <w:marRight w:val="0"/>
      <w:marTop w:val="0"/>
      <w:marBottom w:val="0"/>
      <w:divBdr>
        <w:top w:val="none" w:sz="0" w:space="0" w:color="auto"/>
        <w:left w:val="none" w:sz="0" w:space="0" w:color="auto"/>
        <w:bottom w:val="none" w:sz="0" w:space="0" w:color="auto"/>
        <w:right w:val="none" w:sz="0" w:space="0" w:color="auto"/>
      </w:divBdr>
    </w:div>
    <w:div w:id="1538591363">
      <w:bodyDiv w:val="1"/>
      <w:marLeft w:val="0"/>
      <w:marRight w:val="0"/>
      <w:marTop w:val="0"/>
      <w:marBottom w:val="0"/>
      <w:divBdr>
        <w:top w:val="none" w:sz="0" w:space="0" w:color="auto"/>
        <w:left w:val="none" w:sz="0" w:space="0" w:color="auto"/>
        <w:bottom w:val="none" w:sz="0" w:space="0" w:color="auto"/>
        <w:right w:val="none" w:sz="0" w:space="0" w:color="auto"/>
      </w:divBdr>
    </w:div>
    <w:div w:id="1827823562">
      <w:bodyDiv w:val="1"/>
      <w:marLeft w:val="0"/>
      <w:marRight w:val="0"/>
      <w:marTop w:val="0"/>
      <w:marBottom w:val="0"/>
      <w:divBdr>
        <w:top w:val="none" w:sz="0" w:space="0" w:color="auto"/>
        <w:left w:val="none" w:sz="0" w:space="0" w:color="auto"/>
        <w:bottom w:val="none" w:sz="0" w:space="0" w:color="auto"/>
        <w:right w:val="none" w:sz="0" w:space="0" w:color="auto"/>
      </w:divBdr>
      <w:divsChild>
        <w:div w:id="927545050">
          <w:marLeft w:val="0"/>
          <w:marRight w:val="0"/>
          <w:marTop w:val="0"/>
          <w:marBottom w:val="0"/>
          <w:divBdr>
            <w:top w:val="none" w:sz="0" w:space="0" w:color="auto"/>
            <w:left w:val="none" w:sz="0" w:space="0" w:color="auto"/>
            <w:bottom w:val="none" w:sz="0" w:space="0" w:color="auto"/>
            <w:right w:val="none" w:sz="0" w:space="0" w:color="auto"/>
          </w:divBdr>
        </w:div>
      </w:divsChild>
    </w:div>
    <w:div w:id="1846356529">
      <w:bodyDiv w:val="1"/>
      <w:marLeft w:val="0"/>
      <w:marRight w:val="0"/>
      <w:marTop w:val="0"/>
      <w:marBottom w:val="0"/>
      <w:divBdr>
        <w:top w:val="none" w:sz="0" w:space="0" w:color="auto"/>
        <w:left w:val="none" w:sz="0" w:space="0" w:color="auto"/>
        <w:bottom w:val="none" w:sz="0" w:space="0" w:color="auto"/>
        <w:right w:val="none" w:sz="0" w:space="0" w:color="auto"/>
      </w:divBdr>
      <w:divsChild>
        <w:div w:id="2143382538">
          <w:marLeft w:val="0"/>
          <w:marRight w:val="0"/>
          <w:marTop w:val="0"/>
          <w:marBottom w:val="0"/>
          <w:divBdr>
            <w:top w:val="none" w:sz="0" w:space="0" w:color="auto"/>
            <w:left w:val="none" w:sz="0" w:space="0" w:color="auto"/>
            <w:bottom w:val="none" w:sz="0" w:space="0" w:color="auto"/>
            <w:right w:val="none" w:sz="0" w:space="0" w:color="auto"/>
          </w:divBdr>
        </w:div>
      </w:divsChild>
    </w:div>
    <w:div w:id="2069644826">
      <w:bodyDiv w:val="1"/>
      <w:marLeft w:val="0"/>
      <w:marRight w:val="0"/>
      <w:marTop w:val="0"/>
      <w:marBottom w:val="0"/>
      <w:divBdr>
        <w:top w:val="none" w:sz="0" w:space="0" w:color="auto"/>
        <w:left w:val="none" w:sz="0" w:space="0" w:color="auto"/>
        <w:bottom w:val="none" w:sz="0" w:space="0" w:color="auto"/>
        <w:right w:val="none" w:sz="0" w:space="0" w:color="auto"/>
      </w:divBdr>
    </w:div>
    <w:div w:id="2146585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microsoft.com/office/2011/relationships/commentsExtended" Target="commentsExtended.xm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6.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EDirF_NoRevision xmlns="70e62a0b-2a87-4020-8880-05571c68929a">000</EDirF_NoRevision>
    <EDirF_Sujet xmlns="70e62a0b-2a87-4020-8880-05571c68929a">Instruction détaillée concernant le traitement des accidents dans le cadre du bien-être au travail </EDirF_Sujet>
    <EDirF_RevisionPeriodique xmlns="70e62a0b-2a87-4020-8880-05571c68929a">36</EDirF_RevisionPeriodique>
    <EDir_Status xmlns="70e62a0b-2a87-4020-8880-05571c68929a">Update - Mise à jour</EDir_Status>
    <EDirF_AutoriteApprobatrice xmlns="70e62a0b-2a87-4020-8880-05571c68929a">SIPPT-GR</EDirF_AutoriteApprobatrice>
    <EDirF_MotsClefs xmlns="70e62a0b-2a87-4020-8880-05571c68929a">accident du travail, fiche d’accident, incident </EDirF_MotsClefs>
    <EDirF_AutoriteRedactionnelle xmlns="70e62a0b-2a87-4020-8880-05571c68929a">WB SIPPT</EDirF_AutoriteRedactionnelle>
    <EDirF_DirectiveInferieure xmlns="ca2cbb27-1a98-44e0-9ea6-184293db162d">N/A</EDirF_DirectiveInferieure>
    <EDirF_DateApplication xmlns="70e62a0b-2a87-4020-8880-05571c68929a">2013-09-30T22:00:00+00:00</EDirF_DateApplication>
    <EDir_ACOS_DG xmlns="70e62a0b-2a87-4020-8880-05571c68929a">ACOS WB</EDir_ACOS_DG>
    <EDirF_Annexes xmlns="70e62a0b-2a87-4020-8880-05571c68929a">12</EDirF_Annexes>
    <EDirF_Categorie xmlns="70e62a0b-2a87-4020-8880-05571c68929a">229;#Bien-être;#238;#Sécurité et hygiène</EDirF_Categorie>
    <EDirF_DirectiveSuperieure xmlns="ca2cbb27-1a98-44e0-9ea6-184293db162d">ACWB-SPS-WRKPR-008 : Traitement des accidents dans le cadre du bien-être au travail.</EDirF_DirectiveSuperieure>
    <EDirF_Synthese xmlns="70e62a0b-2a87-4020-8880-05571c68929a">Cette instruction détaillée a pour but de compléter la directive supérieure avec des instructions supplémentaires adressées aux Assistants en Prevention (AsPrev), à l’Offr HR de l’unité, aux Conseillers en Prévention (CP) et aux Médecins de Travail (CP-MT) pour qu’ils puissent offrir le soutien nécessaire aux Chefs de Corps ainsi qu’à leur Ligne Hiérarchique (LH) en traitant des incidents dans le cadre du bien-être au travail. </EDirF_Synthese>
    <EDirF_NoEdition xmlns="70e62a0b-2a87-4020-8880-05571c68929a">002</EDirF_NoEdition>
    <EDirF_DatePublication xmlns="70e62a0b-2a87-4020-8880-05571c68929a">2013-09-19T22:00:00+00:00</EDirF_DatePublication>
  </documentManagement>
</p:properties>
</file>

<file path=customXml/item2.xml><?xml version="1.0" encoding="utf-8"?>
<LongProperties xmlns="http://schemas.microsoft.com/office/2006/metadata/longProperties">
  <LongProp xmlns="" name="EDirF_Synthese"><![CDATA[L’un des buts principaux de la protection du travail est la prévention des accidents du travail et des maladies professionnelles. La réglementation sur le bien-être est destinée à la prévention des risques professionnels. C’est donc le travailleur qui doit être protégé contre les accidents du travail.]]></LongProp>
</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EDir_F" ma:contentTypeID="0x010100F04D1FF41824B7419EC972C2A4A5B4C2020016B5D3D088AE064197A953008558318A" ma:contentTypeVersion="19" ma:contentTypeDescription="" ma:contentTypeScope="" ma:versionID="ecedbf883a3b3b065a5bdec54907d883">
  <xsd:schema xmlns:xsd="http://www.w3.org/2001/XMLSchema" xmlns:xs="http://www.w3.org/2001/XMLSchema" xmlns:p="http://schemas.microsoft.com/office/2006/metadata/properties" xmlns:ns2="70e62a0b-2a87-4020-8880-05571c68929a" xmlns:ns3="ca2cbb27-1a98-44e0-9ea6-184293db162d" targetNamespace="http://schemas.microsoft.com/office/2006/metadata/properties" ma:root="true" ma:fieldsID="0ea6113fc02bc84d04c9d95f9338fef3" ns2:_="" ns3:_="">
    <xsd:import namespace="70e62a0b-2a87-4020-8880-05571c68929a"/>
    <xsd:import namespace="ca2cbb27-1a98-44e0-9ea6-184293db162d"/>
    <xsd:element name="properties">
      <xsd:complexType>
        <xsd:sequence>
          <xsd:element name="documentManagement">
            <xsd:complexType>
              <xsd:all>
                <xsd:element ref="ns2:EDir_ACOS_DG"/>
                <xsd:element ref="ns2:EDir_Status"/>
                <xsd:element ref="ns2:EDirF_Sujet"/>
                <xsd:element ref="ns2:EDirF_Synthese"/>
                <xsd:element ref="ns2:EDirF_Categorie"/>
                <xsd:element ref="ns2:EDirF_MotsClefs"/>
                <xsd:element ref="ns2:EDirF_AutoriteRedactionnelle"/>
                <xsd:element ref="ns2:EDirF_AutoriteApprobatrice"/>
                <xsd:element ref="ns2:EDirF_NoEdition"/>
                <xsd:element ref="ns2:EDirF_NoRevision"/>
                <xsd:element ref="ns2:EDirF_Annexes"/>
                <xsd:element ref="ns3:EDirF_DirectiveSuperieure" minOccurs="0"/>
                <xsd:element ref="ns3:EDirF_DirectiveInferieure" minOccurs="0"/>
                <xsd:element ref="ns2:EDirF_DatePublication"/>
                <xsd:element ref="ns2:EDirF_DateApplication"/>
                <xsd:element ref="ns2:EDirF_RevisionPeriodiqu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e62a0b-2a87-4020-8880-05571c68929a" elementFormDefault="qualified">
    <xsd:import namespace="http://schemas.microsoft.com/office/2006/documentManagement/types"/>
    <xsd:import namespace="http://schemas.microsoft.com/office/infopath/2007/PartnerControls"/>
    <xsd:element name="EDir_ACOS_DG" ma:index="8" ma:displayName="ACOS/DG" ma:default="ACOS WB" ma:format="Dropdown" ma:hidden="true" ma:internalName="EDir_ACOS_DG" ma:readOnly="false">
      <xsd:simpleType>
        <xsd:restriction base="dms:Choice">
          <xsd:enumeration value="ACOS IS"/>
          <xsd:enumeration value="ACOS OPS &amp; TRG"/>
          <xsd:enumeration value="ACOS STRAT"/>
          <xsd:enumeration value="ACOS WB"/>
          <xsd:enumeration value="CHOD - VCHOD"/>
          <xsd:enumeration value="DG BUDFIN"/>
          <xsd:enumeration value="DG FMN"/>
          <xsd:enumeration value="DG HR"/>
          <xsd:enumeration value="DG IPR"/>
          <xsd:enumeration value="DG JM"/>
          <xsd:enumeration value="DG MR"/>
          <xsd:enumeration value="IAD"/>
        </xsd:restriction>
      </xsd:simpleType>
    </xsd:element>
    <xsd:element name="EDir_Status" ma:index="9" ma:displayName="Status" ma:default="Nieuwe Richtlijn - Nouvelle Directive" ma:format="RadioButtons" ma:internalName="EDir_Status" ma:readOnly="false">
      <xsd:simpleType>
        <xsd:restriction base="dms:Choice">
          <xsd:enumeration value="Nieuwe Richtlijn - Nouvelle Directive"/>
          <xsd:enumeration value="Kleine verbetering - Correction mineure"/>
          <xsd:enumeration value="Update - Mise à jour"/>
          <xsd:enumeration value="Geannuleerde richtlijn - Directive annulée"/>
        </xsd:restriction>
      </xsd:simpleType>
    </xsd:element>
    <xsd:element name="EDirF_Sujet" ma:index="10" ma:displayName="Sujet" ma:default="" ma:internalName="EDirF_Sujet" ma:readOnly="false">
      <xsd:simpleType>
        <xsd:restriction base="dms:Note">
          <xsd:maxLength value="255"/>
        </xsd:restriction>
      </xsd:simpleType>
    </xsd:element>
    <xsd:element name="EDirF_Synthese" ma:index="11" ma:displayName="Synthèse" ma:default="" ma:hidden="true" ma:internalName="EDirF_Synthese" ma:readOnly="false">
      <xsd:simpleType>
        <xsd:restriction base="dms:Note"/>
      </xsd:simpleType>
    </xsd:element>
    <xsd:element name="EDirF_Categorie" ma:index="12" ma:displayName="Catégorie" ma:hidden="true" ma:list="{fb225dc2-655e-4bef-a6f0-5367868d4317}" ma:internalName="EDirF_Categorie" ma:readOnly="false" ma:showField="Cat_Description" ma:web="ca2cbb27-1a98-44e0-9ea6-184293db162d">
      <xsd:simpleType>
        <xsd:restriction base="dms:Unknown"/>
      </xsd:simpleType>
    </xsd:element>
    <xsd:element name="EDirF_MotsClefs" ma:index="13" ma:displayName="Mots Clefs" ma:default="" ma:internalName="EDirF_MotsClefs" ma:readOnly="false">
      <xsd:simpleType>
        <xsd:restriction base="dms:Text">
          <xsd:maxLength value="255"/>
        </xsd:restriction>
      </xsd:simpleType>
    </xsd:element>
    <xsd:element name="EDirF_AutoriteRedactionnelle" ma:index="14" ma:displayName="Autorité Rédactionnelle" ma:default="" ma:internalName="EDirF_AutoriteRedactionnelle" ma:readOnly="false">
      <xsd:simpleType>
        <xsd:restriction base="dms:Text">
          <xsd:maxLength value="255"/>
        </xsd:restriction>
      </xsd:simpleType>
    </xsd:element>
    <xsd:element name="EDirF_AutoriteApprobatrice" ma:index="15" ma:displayName="Autorité Approbatrice" ma:default="" ma:internalName="EDirF_AutoriteApprobatrice" ma:readOnly="false">
      <xsd:simpleType>
        <xsd:restriction base="dms:Text">
          <xsd:maxLength value="255"/>
        </xsd:restriction>
      </xsd:simpleType>
    </xsd:element>
    <xsd:element name="EDirF_NoEdition" ma:index="16" ma:displayName="No Edition" ma:default="" ma:internalName="EDirF_NoEdition" ma:readOnly="false">
      <xsd:simpleType>
        <xsd:restriction base="dms:Text">
          <xsd:maxLength value="3"/>
        </xsd:restriction>
      </xsd:simpleType>
    </xsd:element>
    <xsd:element name="EDirF_NoRevision" ma:index="17" ma:displayName="No Révision" ma:default="" ma:internalName="EDirF_NoRevision" ma:readOnly="false">
      <xsd:simpleType>
        <xsd:restriction base="dms:Text">
          <xsd:maxLength value="3"/>
        </xsd:restriction>
      </xsd:simpleType>
    </xsd:element>
    <xsd:element name="EDirF_Annexes" ma:index="18" ma:displayName="Annexes" ma:decimals="0" ma:default="" ma:internalName="EDirF_Annexes" ma:readOnly="false" ma:percentage="FALSE">
      <xsd:simpleType>
        <xsd:restriction base="dms:Number">
          <xsd:minInclusive value="0"/>
        </xsd:restriction>
      </xsd:simpleType>
    </xsd:element>
    <xsd:element name="EDirF_DatePublication" ma:index="21" ma:displayName="Date Publication" ma:default="[today]" ma:format="DateOnly" ma:internalName="EDirF_DatePublication" ma:readOnly="false">
      <xsd:simpleType>
        <xsd:restriction base="dms:DateTime"/>
      </xsd:simpleType>
    </xsd:element>
    <xsd:element name="EDirF_DateApplication" ma:index="22" ma:displayName="Date Application" ma:default="[today]" ma:format="DateOnly" ma:internalName="EDirF_DateApplication" ma:readOnly="false">
      <xsd:simpleType>
        <xsd:restriction base="dms:DateTime"/>
      </xsd:simpleType>
    </xsd:element>
    <xsd:element name="EDirF_RevisionPeriodique" ma:index="23" ma:displayName="Révision Périodique" ma:decimals="0" ma:default="36" ma:description="Période en mois après laquelle une révision doit être effectué" ma:internalName="EDirF_RevisionPeriodique" ma:readOnly="false" ma:percentage="FALSE">
      <xsd:simpleType>
        <xsd:restriction base="dms:Number">
          <xsd:maxInclusive value="48"/>
          <xsd:minInclusive value="0"/>
        </xsd:restriction>
      </xsd:simpleType>
    </xsd:element>
  </xsd:schema>
  <xsd:schema xmlns:xsd="http://www.w3.org/2001/XMLSchema" xmlns:xs="http://www.w3.org/2001/XMLSchema" xmlns:dms="http://schemas.microsoft.com/office/2006/documentManagement/types" xmlns:pc="http://schemas.microsoft.com/office/infopath/2007/PartnerControls" targetNamespace="ca2cbb27-1a98-44e0-9ea6-184293db162d" elementFormDefault="qualified">
    <xsd:import namespace="http://schemas.microsoft.com/office/2006/documentManagement/types"/>
    <xsd:import namespace="http://schemas.microsoft.com/office/infopath/2007/PartnerControls"/>
    <xsd:element name="EDirF_DirectiveSuperieure" ma:index="19" nillable="true" ma:displayName="Directive Supérieure" ma:default="" ma:hidden="true" ma:internalName="EDirF_DirectiveSuperieure" ma:readOnly="false">
      <xsd:simpleType>
        <xsd:restriction base="dms:Note"/>
      </xsd:simpleType>
    </xsd:element>
    <xsd:element name="EDirF_DirectiveInferieure" ma:index="20" nillable="true" ma:displayName="Directive Inférieure" ma:default="" ma:hidden="true" ma:internalName="EDirF_DirectiveInferieure"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Référenc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BF5B81-3A8B-45E0-950E-6C703EC4B937}">
  <ds:schemaRefs>
    <ds:schemaRef ds:uri="http://schemas.microsoft.com/office/2006/metadata/properties"/>
    <ds:schemaRef ds:uri="http://schemas.microsoft.com/office/infopath/2007/PartnerControls"/>
    <ds:schemaRef ds:uri="70e62a0b-2a87-4020-8880-05571c68929a"/>
    <ds:schemaRef ds:uri="ca2cbb27-1a98-44e0-9ea6-184293db162d"/>
  </ds:schemaRefs>
</ds:datastoreItem>
</file>

<file path=customXml/itemProps2.xml><?xml version="1.0" encoding="utf-8"?>
<ds:datastoreItem xmlns:ds="http://schemas.openxmlformats.org/officeDocument/2006/customXml" ds:itemID="{AD10F433-D14C-462D-9A92-88E2B3AB367B}">
  <ds:schemaRefs>
    <ds:schemaRef ds:uri="http://schemas.microsoft.com/office/2006/metadata/longProperties"/>
    <ds:schemaRef ds:uri=""/>
  </ds:schemaRefs>
</ds:datastoreItem>
</file>

<file path=customXml/itemProps3.xml><?xml version="1.0" encoding="utf-8"?>
<ds:datastoreItem xmlns:ds="http://schemas.openxmlformats.org/officeDocument/2006/customXml" ds:itemID="{B16D14FE-C06A-43EB-BD29-D5B0619D866F}">
  <ds:schemaRefs>
    <ds:schemaRef ds:uri="http://schemas.microsoft.com/sharepoint/v3/contenttype/forms"/>
  </ds:schemaRefs>
</ds:datastoreItem>
</file>

<file path=customXml/itemProps4.xml><?xml version="1.0" encoding="utf-8"?>
<ds:datastoreItem xmlns:ds="http://schemas.openxmlformats.org/officeDocument/2006/customXml" ds:itemID="{970DFDA1-C630-4BD3-A5D2-41C2D4031A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e62a0b-2a87-4020-8880-05571c68929a"/>
    <ds:schemaRef ds:uri="ca2cbb27-1a98-44e0-9ea6-184293db16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AF56DEA-6BB0-4EAD-939B-03B3FDDDE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994</Words>
  <Characters>5470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ACWB-GID-WRKPR-005</vt:lpstr>
    </vt:vector>
  </TitlesOfParts>
  <Company>ACWB</Company>
  <LinksUpToDate>false</LinksUpToDate>
  <CharactersWithSpaces>6452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ACWB-GID-WRKPR-005</dc:title>
  <dc:creator>Mathieu Jean-Marc</dc:creator>
  <dc:description>ACOS WB</dc:description>
  <cp:lastModifiedBy>Eeckhout Marino</cp:lastModifiedBy>
  <cp:revision>2</cp:revision>
  <cp:lastPrinted>2020-11-13T11:35:00Z</cp:lastPrinted>
  <dcterms:created xsi:type="dcterms:W3CDTF">2020-11-18T16:36:00Z</dcterms:created>
  <dcterms:modified xsi:type="dcterms:W3CDTF">2020-11-18T16:36:00Z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bject">
    <vt:lpwstr/>
  </property>
  <property fmtid="{D5CDD505-2E9C-101B-9397-08002B2CF9AE}" pid="3" name="Keywords">
    <vt:lpwstr/>
  </property>
  <property fmtid="{D5CDD505-2E9C-101B-9397-08002B2CF9AE}" pid="4" name="_Author">
    <vt:lpwstr/>
  </property>
  <property fmtid="{D5CDD505-2E9C-101B-9397-08002B2CF9AE}" pid="5" name="_Category">
    <vt:lpwstr/>
  </property>
  <property fmtid="{D5CDD505-2E9C-101B-9397-08002B2CF9AE}" pid="6" name="Categories">
    <vt:lpwstr/>
  </property>
  <property fmtid="{D5CDD505-2E9C-101B-9397-08002B2CF9AE}" pid="7" name="Approval Level">
    <vt:lpwstr/>
  </property>
  <property fmtid="{D5CDD505-2E9C-101B-9397-08002B2CF9AE}" pid="8" name="_Comments">
    <vt:lpwstr>ACOS WB</vt:lpwstr>
  </property>
  <property fmtid="{D5CDD505-2E9C-101B-9397-08002B2CF9AE}" pid="9" name="Assigned To">
    <vt:lpwstr/>
  </property>
  <property fmtid="{D5CDD505-2E9C-101B-9397-08002B2CF9AE}" pid="10" name="ContentType">
    <vt:lpwstr>EDir_F</vt:lpwstr>
  </property>
  <property fmtid="{D5CDD505-2E9C-101B-9397-08002B2CF9AE}" pid="11" name="ContentTypeId">
    <vt:lpwstr>0x010100F04D1FF41824B7419EC972C2A4A5B4C2020016B5D3D088AE064197A953008558318A</vt:lpwstr>
  </property>
</Properties>
</file>