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338BC7F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925814">
              <w:rPr>
                <w:lang w:val="en-US"/>
              </w:rPr>
              <w:t>Cel</w:t>
            </w:r>
            <w:proofErr w:type="spellEnd"/>
            <w:r w:rsidR="00925814">
              <w:rPr>
                <w:lang w:val="en-US"/>
              </w:rPr>
              <w:t xml:space="preserve"> </w:t>
            </w:r>
            <w:proofErr w:type="spellStart"/>
            <w:r w:rsidR="00925814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21-50020740</w:t>
            </w:r>
            <w:bookmarkEnd w:id="1"/>
          </w:p>
          <w:p w14:paraId="41E8612A" w14:textId="1B71AB34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925814">
              <w:rPr>
                <w:noProof/>
                <w:sz w:val="20"/>
                <w:szCs w:val="20"/>
                <w:lang w:val="fr-BE"/>
              </w:rPr>
              <w:t>2021-02-02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17</w:t>
            </w:r>
          </w:p>
          <w:p w14:paraId="758288AE" w14:textId="7187A9F8" w:rsidR="00BC1E98" w:rsidRPr="00931BEB" w:rsidRDefault="00182EE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182EE0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2581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925814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925814">
              <w:rPr>
                <w:lang w:val="nl-BE"/>
              </w:rPr>
              <w:tab/>
            </w:r>
            <w:r w:rsidR="007C0B50" w:rsidRPr="00925814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92581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925814">
              <w:rPr>
                <w:lang w:val="nl-BE"/>
              </w:rPr>
              <w:tab/>
            </w:r>
            <w:hyperlink r:id="rId14" w:history="1">
              <w:r w:rsidR="00464B5C" w:rsidRPr="00925814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25814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2581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2581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9633817" w:rsidR="009150E2" w:rsidRPr="00517C46" w:rsidRDefault="00925814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LDPBW 05 + </w:t>
                </w:r>
                <w:hyperlink w:anchor="Annexe_Z" w:history="1">
                  <w:r w:rsidR="00517C46" w:rsidRPr="00925814">
                    <w:rPr>
                      <w:rStyle w:val="Hyperlink"/>
                      <w:lang w:val="nl-BE"/>
                    </w:rPr>
                    <w:t>Bijl</w:t>
                  </w:r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 xml:space="preserve"> Z</w:t>
                  </w:r>
                </w:hyperlink>
              </w:p>
            </w:tc>
          </w:tr>
        </w:sdtContent>
      </w:sdt>
      <w:bookmarkEnd w:id="4" w:displacedByCustomXml="prev"/>
      <w:tr w:rsidR="009150E2" w:rsidRPr="00925814" w14:paraId="3290600D" w14:textId="77777777" w:rsidTr="00D80E0E">
        <w:sdt>
          <w:sdtPr>
            <w:rPr>
              <w:rFonts w:cstheme="minorHAnsi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ED87171" w:rsidR="009150E2" w:rsidRPr="00925814" w:rsidRDefault="00814F66" w:rsidP="00925814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182EE0">
                  <w:rPr>
                    <w:rFonts w:cstheme="minorHAnsi"/>
                    <w:lang w:val="nl-BE"/>
                  </w:rPr>
                  <w:t xml:space="preserve">Risicoanalyse inplanting “Vaccinatiecentrum Grobbendonk“ in </w:t>
                </w:r>
                <w:proofErr w:type="spellStart"/>
                <w:r w:rsidRPr="00182EE0">
                  <w:rPr>
                    <w:rFonts w:cstheme="minorHAnsi"/>
                    <w:lang w:val="nl-BE"/>
                  </w:rPr>
                  <w:t>Kw</w:t>
                </w:r>
                <w:proofErr w:type="spellEnd"/>
                <w:r w:rsidRPr="00182EE0">
                  <w:rPr>
                    <w:rFonts w:cstheme="minorHAnsi"/>
                    <w:lang w:val="nl-BE"/>
                  </w:rPr>
                  <w:t xml:space="preserve"> Den Troon_Feb-Okt2021_29BnLog</w:t>
                </w:r>
              </w:p>
            </w:tc>
          </w:sdtContent>
        </w:sdt>
      </w:tr>
      <w:tr w:rsidR="009150E2" w:rsidRPr="00925814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59CDA31" w:rsidR="009150E2" w:rsidRPr="00517C46" w:rsidRDefault="00182EE0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925814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04DB1E7" w:rsidR="009150E2" w:rsidRPr="00224AB6" w:rsidRDefault="00925814" w:rsidP="00925814">
                <w:pPr>
                  <w:tabs>
                    <w:tab w:val="left" w:pos="1723"/>
                  </w:tabs>
                  <w:spacing w:after="120" w:line="240" w:lineRule="auto"/>
                  <w:jc w:val="left"/>
                  <w:rPr>
                    <w:lang w:val="nl-BE"/>
                  </w:rPr>
                </w:pPr>
                <w:r w:rsidRPr="00925814">
                  <w:rPr>
                    <w:lang w:val="nl-BE"/>
                  </w:rPr>
                  <w:t>Synthese: Voors</w:t>
                </w:r>
                <w:r w:rsidR="00814F66">
                  <w:rPr>
                    <w:lang w:val="nl-BE"/>
                  </w:rPr>
                  <w:t>telling van een</w:t>
                </w:r>
                <w:r>
                  <w:rPr>
                    <w:lang w:val="nl-BE"/>
                  </w:rPr>
                  <w:t xml:space="preserve"> risicoanalyse</w:t>
                </w:r>
                <w:r w:rsidRPr="00925814">
                  <w:rPr>
                    <w:lang w:val="nl-BE"/>
                  </w:rPr>
                  <w:t xml:space="preserve"> aan de lokale preventieadviseurs </w:t>
                </w:r>
                <w:r>
                  <w:rPr>
                    <w:lang w:val="nl-BE"/>
                  </w:rPr>
                  <w:t xml:space="preserve">en het </w:t>
                </w:r>
                <w:proofErr w:type="spellStart"/>
                <w:r>
                  <w:rPr>
                    <w:lang w:val="nl-BE"/>
                  </w:rPr>
                  <w:t>Comdo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proofErr w:type="spellStart"/>
                <w:r>
                  <w:rPr>
                    <w:lang w:val="nl-BE"/>
                  </w:rPr>
                  <w:t>Bn</w:t>
                </w:r>
                <w:proofErr w:type="spellEnd"/>
                <w:r>
                  <w:rPr>
                    <w:lang w:val="nl-BE"/>
                  </w:rPr>
                  <w:t xml:space="preserve"> </w:t>
                </w:r>
                <w:r w:rsidRPr="00925814">
                  <w:rPr>
                    <w:lang w:val="nl-BE"/>
                  </w:rPr>
                  <w:t xml:space="preserve">om de veiligheid, de risico’s en de Coronamaatregelen bij </w:t>
                </w:r>
                <w:r>
                  <w:rPr>
                    <w:lang w:val="nl-BE"/>
                  </w:rPr>
                  <w:t>de organisatie van een event</w:t>
                </w:r>
                <w:r w:rsidRPr="00925814">
                  <w:rPr>
                    <w:lang w:val="nl-BE"/>
                  </w:rPr>
                  <w:t xml:space="preserve"> in kaart te brengen.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07EA2782" w14:textId="0134AF6E" w:rsidR="00925814" w:rsidRDefault="00B96A3C" w:rsidP="00182EE0">
      <w:pPr>
        <w:pStyle w:val="Body10"/>
        <w:rPr>
          <w:lang w:val="nl-BE"/>
        </w:rPr>
      </w:pPr>
      <w:bookmarkStart w:id="7" w:name="Annexes"/>
      <w:r>
        <w:rPr>
          <w:lang w:val="nl-BE"/>
        </w:rPr>
        <w:t xml:space="preserve">Het “Vaccinatiecentrum Eerstelijnszone </w:t>
      </w:r>
      <w:r w:rsidR="00814F66">
        <w:rPr>
          <w:lang w:val="nl-BE"/>
        </w:rPr>
        <w:t>Midden Kempen</w:t>
      </w:r>
      <w:r>
        <w:rPr>
          <w:lang w:val="nl-BE"/>
        </w:rPr>
        <w:t>” heeft van Def</w:t>
      </w:r>
      <w:r w:rsidR="00814F66">
        <w:rPr>
          <w:lang w:val="nl-BE"/>
        </w:rPr>
        <w:t>ensie</w:t>
      </w:r>
      <w:r w:rsidR="00182EE0">
        <w:rPr>
          <w:lang w:val="nl-BE"/>
        </w:rPr>
        <w:t>, in het kader van de vaccinatiestrategie,</w:t>
      </w:r>
      <w:r>
        <w:rPr>
          <w:lang w:val="nl-BE"/>
        </w:rPr>
        <w:t xml:space="preserve"> een </w:t>
      </w:r>
      <w:r w:rsidR="00814F66">
        <w:rPr>
          <w:lang w:val="nl-BE"/>
        </w:rPr>
        <w:t>concessie</w:t>
      </w:r>
      <w:r>
        <w:rPr>
          <w:lang w:val="nl-BE"/>
        </w:rPr>
        <w:t xml:space="preserve"> bekomen om in ons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Den Troon een vaccinatiedorp in te planten vanaf de Koolaardestraat en in het achterste gedeelte </w:t>
      </w:r>
      <w:r w:rsidR="00814F66">
        <w:rPr>
          <w:lang w:val="nl-BE"/>
        </w:rPr>
        <w:t>van blok_</w:t>
      </w:r>
      <w:r>
        <w:rPr>
          <w:lang w:val="nl-BE"/>
        </w:rPr>
        <w:t xml:space="preserve">C3. Het vaccinatiedorp wordt volledig autonoom uitgebaat door de civiele organisatie en is hermetisch afgesloten van de militaire omgeving. </w:t>
      </w:r>
      <w:r w:rsidR="00814F66">
        <w:rPr>
          <w:lang w:val="nl-BE"/>
        </w:rPr>
        <w:t xml:space="preserve"> </w:t>
      </w:r>
    </w:p>
    <w:p w14:paraId="6D682923" w14:textId="5877BF31" w:rsidR="00B96A3C" w:rsidRPr="00925814" w:rsidRDefault="00B96A3C" w:rsidP="00182EE0">
      <w:pPr>
        <w:pStyle w:val="Body10"/>
        <w:rPr>
          <w:lang w:val="nl-BE"/>
        </w:rPr>
      </w:pPr>
      <w:r>
        <w:rPr>
          <w:lang w:val="nl-BE"/>
        </w:rPr>
        <w:t xml:space="preserve">De organisatie van de preventiemaatregelen binnen de zone van het vaccinatiedorp wordt bijgevolg volledig uitgebaat door de </w:t>
      </w:r>
      <w:r w:rsidR="00182EE0">
        <w:rPr>
          <w:lang w:val="nl-BE"/>
        </w:rPr>
        <w:t xml:space="preserve">civiele </w:t>
      </w:r>
      <w:r>
        <w:rPr>
          <w:lang w:val="nl-BE"/>
        </w:rPr>
        <w:t>inrichters. Hun preventiecoördinator heeft daarom een “Intern Noodplan Vaccinatiecentrum” (INP VC) opgesteld.</w:t>
      </w:r>
    </w:p>
    <w:p w14:paraId="54B226D5" w14:textId="04256445" w:rsidR="00814F66" w:rsidRPr="00814F66" w:rsidRDefault="00925814" w:rsidP="00182EE0">
      <w:pPr>
        <w:pStyle w:val="Body10"/>
        <w:rPr>
          <w:lang w:val="nl-BE"/>
        </w:rPr>
      </w:pPr>
      <w:r w:rsidRPr="00925814">
        <w:rPr>
          <w:lang w:val="nl-BE"/>
        </w:rPr>
        <w:t xml:space="preserve">Onze Cel Preventie heeft een </w:t>
      </w:r>
      <w:r w:rsidR="00B96A3C">
        <w:rPr>
          <w:lang w:val="nl-BE"/>
        </w:rPr>
        <w:t>summiere risicoanalyse opgesteld om de mogelijke raakpunten</w:t>
      </w:r>
      <w:r w:rsidR="00182EE0">
        <w:rPr>
          <w:lang w:val="nl-BE"/>
        </w:rPr>
        <w:t>,</w:t>
      </w:r>
      <w:r w:rsidRPr="00925814">
        <w:rPr>
          <w:lang w:val="nl-BE"/>
        </w:rPr>
        <w:t xml:space="preserve"> inzake veilighei</w:t>
      </w:r>
      <w:r w:rsidR="00B96A3C">
        <w:rPr>
          <w:lang w:val="nl-BE"/>
        </w:rPr>
        <w:t>d en risico’s rond dit event</w:t>
      </w:r>
      <w:r w:rsidR="00182EE0">
        <w:rPr>
          <w:lang w:val="nl-BE"/>
        </w:rPr>
        <w:t>,</w:t>
      </w:r>
      <w:r w:rsidRPr="00925814">
        <w:rPr>
          <w:lang w:val="nl-BE"/>
        </w:rPr>
        <w:t xml:space="preserve"> in </w:t>
      </w:r>
      <w:r w:rsidR="00B96A3C">
        <w:rPr>
          <w:lang w:val="nl-BE"/>
        </w:rPr>
        <w:t xml:space="preserve">kaart te brengen. </w:t>
      </w:r>
      <w:r w:rsidR="00814F66">
        <w:rPr>
          <w:lang w:val="nl-BE"/>
        </w:rPr>
        <w:t xml:space="preserve"> Het INP V</w:t>
      </w:r>
      <w:r w:rsidR="00182EE0">
        <w:rPr>
          <w:lang w:val="nl-BE"/>
        </w:rPr>
        <w:t>C werd aangehecht aan deze RA</w:t>
      </w:r>
      <w:r w:rsidR="00814F66">
        <w:rPr>
          <w:lang w:val="nl-BE"/>
        </w:rPr>
        <w:t xml:space="preserve"> </w:t>
      </w:r>
      <w:r w:rsidR="00182EE0">
        <w:rPr>
          <w:lang w:val="nl-BE"/>
        </w:rPr>
        <w:t>(</w:t>
      </w:r>
      <w:r w:rsidR="00814F66">
        <w:rPr>
          <w:lang w:val="nl-BE"/>
        </w:rPr>
        <w:t>Bijl A</w:t>
      </w:r>
      <w:r w:rsidR="00182EE0">
        <w:rPr>
          <w:lang w:val="nl-BE"/>
        </w:rPr>
        <w:t>)</w:t>
      </w:r>
      <w:bookmarkStart w:id="8" w:name="_GoBack"/>
      <w:bookmarkEnd w:id="8"/>
      <w:r w:rsidR="00814F66">
        <w:rPr>
          <w:lang w:val="nl-BE"/>
        </w:rPr>
        <w:t xml:space="preserve"> en zal tevens tijdelijk aangehecht worden aan ons INP 29BnLog. </w:t>
      </w:r>
    </w:p>
    <w:p w14:paraId="01F01FE2" w14:textId="5883D5E9" w:rsidR="00925814" w:rsidRPr="00814F66" w:rsidRDefault="00925814" w:rsidP="00182EE0">
      <w:pPr>
        <w:pStyle w:val="Body10"/>
        <w:rPr>
          <w:lang w:val="nl-BE"/>
        </w:rPr>
      </w:pPr>
      <w:r w:rsidRPr="00814F66">
        <w:rPr>
          <w:lang w:val="nl-BE"/>
        </w:rPr>
        <w:t>Graag kenden wij Uw bijkomende opmerkingen/voorstellen.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6D75D0D" w:rsidR="0047482D" w:rsidRDefault="00182EE0" w:rsidP="00C92077">
            <w:pPr>
              <w:pStyle w:val="zAnnList"/>
            </w:pPr>
            <w:hyperlink w:anchor="Annexe_A" w:history="1">
              <w:proofErr w:type="spellStart"/>
              <w:r w:rsidR="00814F66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182EE0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182EE0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261D465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814F66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814F66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10" w:name="_MON_1673763978"/>
    <w:bookmarkEnd w:id="10"/>
    <w:p w14:paraId="25B96C5B" w14:textId="23AD09E6" w:rsidR="005B52E7" w:rsidRDefault="00814F66" w:rsidP="00011823">
      <w:pPr>
        <w:pStyle w:val="Body10"/>
        <w:numPr>
          <w:ilvl w:val="0"/>
          <w:numId w:val="16"/>
        </w:numPr>
      </w:pPr>
      <w:r>
        <w:object w:dxaOrig="1533" w:dyaOrig="994" w14:anchorId="40618589">
          <v:shape id="_x0000_i1026" type="#_x0000_t75" style="width:76.5pt;height:49.5pt" o:ole="">
            <v:imagedata r:id="rId16" o:title=""/>
          </v:shape>
          <o:OLEObject Type="Embed" ProgID="Word.Document.12" ShapeID="_x0000_i1026" DrawAspect="Icon" ObjectID="_1673764756" r:id="rId17">
            <o:FieldCodes>\s</o:FieldCodes>
          </o:OLEObject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925814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EDB1969" w:rsidR="002C2DB2" w:rsidRPr="00925814" w:rsidRDefault="00925814" w:rsidP="00D575E7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Pr="00EE20B2">
                <w:rPr>
                  <w:rStyle w:val="Hyperlink"/>
                  <w:lang w:val="nl-BE"/>
                </w:rPr>
                <w:t>ACWB-SPS-WRKPR-013</w:t>
              </w:r>
            </w:hyperlink>
            <w:r w:rsidRPr="00BB616D">
              <w:rPr>
                <w:lang w:val="nl-BE"/>
              </w:rPr>
              <w:t xml:space="preserve"> </w:t>
            </w:r>
            <w:r w:rsidRPr="00EE20B2">
              <w:rPr>
                <w:i/>
                <w:lang w:val="nl-BE"/>
              </w:rPr>
              <w:t>Risicobeheersing op het lokale niveau – Screening</w:t>
            </w:r>
            <w:r>
              <w:rPr>
                <w:lang w:val="nl-BE"/>
              </w:rPr>
              <w:t>.</w:t>
            </w:r>
          </w:p>
        </w:tc>
      </w:tr>
      <w:tr w:rsidR="002C2DB2" w:rsidRPr="00814F66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FDE43AA" w:rsidR="002C2DB2" w:rsidRPr="00814F66" w:rsidRDefault="00925814" w:rsidP="00D575E7">
            <w:pPr>
              <w:pStyle w:val="Body10"/>
              <w:rPr>
                <w:lang w:val="nl-BE"/>
              </w:rPr>
            </w:pPr>
            <w:r w:rsidRPr="00814F66">
              <w:rPr>
                <w:lang w:val="nl-BE"/>
              </w:rPr>
              <w:t>Vaccinatiestrategie</w:t>
            </w:r>
            <w:r w:rsidR="00814F66" w:rsidRPr="00814F66">
              <w:rPr>
                <w:lang w:val="nl-BE"/>
              </w:rPr>
              <w:t xml:space="preserve"> </w:t>
            </w:r>
            <w:r w:rsidR="00814F66">
              <w:rPr>
                <w:lang w:val="nl-BE"/>
              </w:rPr>
              <w:t>“Vaccinatiecentrum Eerstelijnszone Midden Kempen”</w:t>
            </w:r>
          </w:p>
        </w:tc>
      </w:tr>
    </w:tbl>
    <w:p w14:paraId="05AE5B91" w14:textId="749811F3" w:rsidR="002C2DB2" w:rsidRPr="00814F66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814F66" w:rsidRDefault="00011823">
      <w:pPr>
        <w:spacing w:after="160" w:line="259" w:lineRule="auto"/>
        <w:jc w:val="left"/>
        <w:rPr>
          <w:lang w:val="nl-BE"/>
        </w:rPr>
        <w:sectPr w:rsidR="00011823" w:rsidRPr="00814F66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814F66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14F66">
              <w:rPr>
                <w:lang w:val="nl-BE"/>
              </w:rPr>
              <w:br w:type="page"/>
            </w:r>
            <w:r w:rsidRPr="00814F66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</w:t>
              </w:r>
              <w:r w:rsidR="00D20D8F" w:rsidRPr="00D20D8F">
                <w:rPr>
                  <w:rStyle w:val="Hyperlink"/>
                </w:rPr>
                <w:t>o</w:t>
              </w:r>
              <w:r w:rsidR="00D20D8F" w:rsidRPr="00D20D8F">
                <w:rPr>
                  <w:rStyle w:val="Hyperlink"/>
                </w:rPr>
                <w:t>p</w:t>
              </w:r>
            </w:hyperlink>
            <w:r w:rsidR="00D20D8F">
              <w:t>)</w:t>
            </w:r>
          </w:p>
        </w:tc>
      </w:tr>
      <w:tr w:rsidR="00182EE0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182EE0" w:rsidRPr="00BE7117" w:rsidRDefault="00182EE0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E85EF2E" w:rsidR="00182EE0" w:rsidRPr="00BE7117" w:rsidRDefault="00182EE0" w:rsidP="00182EE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182EE0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182EE0" w:rsidRDefault="00182EE0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849A414" w:rsidR="00182EE0" w:rsidRPr="00170459" w:rsidRDefault="00182EE0" w:rsidP="00182EE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S2/S3</w:t>
            </w:r>
          </w:p>
        </w:tc>
      </w:tr>
      <w:tr w:rsidR="00182EE0" w:rsidRPr="00BE7117" w14:paraId="6F349FB7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571AFF01" w14:textId="77777777" w:rsidR="00182EE0" w:rsidRDefault="00182EE0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1B59C29" w14:textId="7131E809" w:rsidR="00182EE0" w:rsidRDefault="00182EE0" w:rsidP="00182EE0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10_101 Cie </w:t>
            </w:r>
            <w:proofErr w:type="spellStart"/>
            <w:r>
              <w:rPr>
                <w:lang w:val="fr-BE"/>
              </w:rPr>
              <w:t>Rav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Tpt</w:t>
            </w:r>
            <w:proofErr w:type="spellEnd"/>
          </w:p>
        </w:tc>
      </w:tr>
      <w:tr w:rsidR="00182EE0" w:rsidRPr="00BE7117" w14:paraId="1F8C457E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5794F591" w14:textId="77777777" w:rsidR="00182EE0" w:rsidRDefault="00182EE0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89D8F39" w14:textId="66A1AE08" w:rsidR="00182EE0" w:rsidRDefault="00182EE0" w:rsidP="00182EE0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230 Cie Mat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348C9D6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83F50F2" w:rsidR="00E06BDD" w:rsidRPr="00170459" w:rsidRDefault="00182EE0" w:rsidP="00182EE0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TechB</w:t>
            </w:r>
            <w:proofErr w:type="spellEnd"/>
            <w:r>
              <w:rPr>
                <w:lang w:val="fr-BE"/>
              </w:rPr>
              <w:t>-</w:t>
            </w:r>
            <w:r w:rsidR="00814F66">
              <w:rPr>
                <w:lang w:val="fr-BE"/>
              </w:rPr>
              <w:t>BMR</w:t>
            </w:r>
          </w:p>
        </w:tc>
      </w:tr>
      <w:tr w:rsidR="00E06BDD" w:rsidRPr="00182EE0" w14:paraId="6393B94B" w14:textId="77777777" w:rsidTr="00814F66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79676649" w:rsidR="00E06BDD" w:rsidRPr="00182EE0" w:rsidRDefault="00182EE0" w:rsidP="00182EE0">
            <w:pPr>
              <w:spacing w:after="0"/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LocOffMgt</w:t>
            </w:r>
            <w:proofErr w:type="spellEnd"/>
            <w:r w:rsidRPr="006D29C0">
              <w:rPr>
                <w:lang w:val="nl-BE"/>
              </w:rPr>
              <w:t xml:space="preserve"> (AJM J-P VAN ROOY)</w:t>
            </w:r>
          </w:p>
        </w:tc>
      </w:tr>
    </w:tbl>
    <w:p w14:paraId="68EF4F8D" w14:textId="77777777" w:rsidR="00BE7117" w:rsidRPr="00182EE0" w:rsidRDefault="00BE7117" w:rsidP="00FD6FB3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182EE0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21-50020740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21-50020740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6961AD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82EE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82EE0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21-50020740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92581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25814">
      <w:rPr>
        <w:noProof/>
        <w:u w:val="single"/>
        <w:lang w:val="nl-BE"/>
      </w:rPr>
      <w:t>INTERN GEBRUIK</w:t>
    </w:r>
    <w:r w:rsidRPr="00925814">
      <w:rPr>
        <w:noProof/>
        <w:lang w:val="nl-BE"/>
      </w:rPr>
      <w:tab/>
      <w:t>DocID:</w:t>
    </w:r>
    <w:r w:rsidRPr="00925814">
      <w:rPr>
        <w:noProof/>
        <w:sz w:val="20"/>
        <w:szCs w:val="20"/>
        <w:lang w:val="nl-BE"/>
      </w:rPr>
      <w:t xml:space="preserve"> 21-50020740</w:t>
    </w:r>
  </w:p>
  <w:p w14:paraId="3F59F186" w14:textId="4A6E5BE2" w:rsidR="0062549D" w:rsidRPr="0092581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25814">
      <w:rPr>
        <w:noProof/>
        <w:sz w:val="20"/>
        <w:szCs w:val="20"/>
        <w:lang w:val="nl-BE"/>
      </w:rPr>
      <w:tab/>
    </w:r>
    <w:r w:rsidRPr="00925814">
      <w:rPr>
        <w:noProof/>
        <w:sz w:val="20"/>
        <w:szCs w:val="20"/>
        <w:lang w:val="nl-BE"/>
      </w:rPr>
      <w:tab/>
    </w:r>
    <w:r w:rsidRPr="00925814">
      <w:rPr>
        <w:noProof/>
        <w:lang w:val="nl-BE"/>
      </w:rPr>
      <w:t>Ann Y</w:t>
    </w:r>
  </w:p>
  <w:p w14:paraId="789378AB" w14:textId="261C82CC" w:rsidR="0062549D" w:rsidRPr="0092581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25814">
      <w:rPr>
        <w:noProof/>
        <w:lang w:val="nl-BE"/>
      </w:rPr>
      <w:tab/>
    </w:r>
    <w:r w:rsidRPr="00925814">
      <w:rPr>
        <w:noProof/>
        <w:lang w:val="nl-BE"/>
      </w:rPr>
      <w:tab/>
    </w:r>
    <w:r w:rsidRPr="00925814">
      <w:rPr>
        <w:lang w:val="nl-BE"/>
      </w:rPr>
      <w:t>-</w:t>
    </w:r>
    <w:r>
      <w:fldChar w:fldCharType="begin"/>
    </w:r>
    <w:r w:rsidRPr="00925814">
      <w:rPr>
        <w:lang w:val="nl-BE"/>
      </w:rPr>
      <w:instrText xml:space="preserve"> PAGE  \* Arabic  \* MERGEFORMAT </w:instrText>
    </w:r>
    <w:r>
      <w:fldChar w:fldCharType="separate"/>
    </w:r>
    <w:r w:rsidR="00182EE0">
      <w:rPr>
        <w:noProof/>
        <w:lang w:val="nl-BE"/>
      </w:rPr>
      <w:t>1</w:t>
    </w:r>
    <w:r>
      <w:fldChar w:fldCharType="end"/>
    </w:r>
    <w:r w:rsidRPr="00925814">
      <w:rPr>
        <w:lang w:val="nl-BE"/>
      </w:rPr>
      <w:t>/</w:t>
    </w:r>
    <w:r w:rsidR="00452CA6">
      <w:fldChar w:fldCharType="begin"/>
    </w:r>
    <w:r w:rsidR="00452CA6" w:rsidRPr="00925814">
      <w:rPr>
        <w:lang w:val="nl-BE"/>
      </w:rPr>
      <w:instrText xml:space="preserve"> SECTIONPAGES   \* MERGEFORMAT </w:instrText>
    </w:r>
    <w:r w:rsidR="00452CA6">
      <w:fldChar w:fldCharType="separate"/>
    </w:r>
    <w:r w:rsidR="00182EE0">
      <w:rPr>
        <w:noProof/>
        <w:lang w:val="nl-BE"/>
      </w:rPr>
      <w:t>1</w:t>
    </w:r>
    <w:r w:rsidR="00452CA6">
      <w:rPr>
        <w:noProof/>
      </w:rPr>
      <w:fldChar w:fldCharType="end"/>
    </w:r>
    <w:r w:rsidRPr="00925814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92581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25814">
      <w:rPr>
        <w:noProof/>
        <w:u w:val="single"/>
        <w:lang w:val="nl-BE"/>
      </w:rPr>
      <w:t>INTERN GEBRUIK</w:t>
    </w:r>
  </w:p>
  <w:p w14:paraId="70F025CC" w14:textId="77777777" w:rsidR="00011823" w:rsidRPr="0092581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25814">
      <w:rPr>
        <w:noProof/>
        <w:lang w:val="nl-BE"/>
      </w:rPr>
      <w:tab/>
    </w:r>
    <w:r w:rsidRPr="00925814">
      <w:rPr>
        <w:noProof/>
        <w:lang w:val="nl-BE"/>
      </w:rPr>
      <w:tab/>
      <w:t>DocID:</w:t>
    </w:r>
    <w:r w:rsidRPr="00925814">
      <w:rPr>
        <w:noProof/>
        <w:sz w:val="20"/>
        <w:szCs w:val="20"/>
        <w:lang w:val="nl-BE"/>
      </w:rPr>
      <w:t xml:space="preserve"> 21-50020740</w:t>
    </w:r>
  </w:p>
  <w:p w14:paraId="47E6E650" w14:textId="61EEDD59" w:rsidR="00011823" w:rsidRPr="0092581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25814">
      <w:rPr>
        <w:noProof/>
        <w:sz w:val="20"/>
        <w:szCs w:val="20"/>
        <w:lang w:val="nl-BE"/>
      </w:rPr>
      <w:tab/>
    </w:r>
    <w:r w:rsidRPr="00925814">
      <w:rPr>
        <w:noProof/>
        <w:sz w:val="20"/>
        <w:szCs w:val="20"/>
        <w:lang w:val="nl-BE"/>
      </w:rPr>
      <w:tab/>
    </w:r>
    <w:r w:rsidRPr="00925814">
      <w:rPr>
        <w:noProof/>
        <w:lang w:val="nl-BE"/>
      </w:rPr>
      <w:t xml:space="preserve">Ann </w:t>
    </w:r>
    <w:r w:rsidR="00821DC6" w:rsidRPr="00925814">
      <w:rPr>
        <w:noProof/>
        <w:lang w:val="nl-BE"/>
      </w:rPr>
      <w:t>Y</w:t>
    </w:r>
    <w:r w:rsidRPr="00925814">
      <w:rPr>
        <w:noProof/>
        <w:lang w:val="nl-BE"/>
      </w:rPr>
      <w:t xml:space="preserve"> </w:t>
    </w:r>
  </w:p>
  <w:p w14:paraId="001E77CA" w14:textId="3A82D8BF" w:rsidR="00011823" w:rsidRPr="00925814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25814">
      <w:rPr>
        <w:noProof/>
        <w:lang w:val="nl-BE"/>
      </w:rPr>
      <w:tab/>
    </w:r>
    <w:r w:rsidR="001D0E81" w:rsidRPr="00925814">
      <w:rPr>
        <w:noProof/>
        <w:lang w:val="nl-BE"/>
      </w:rPr>
      <w:tab/>
    </w:r>
    <w:r w:rsidRPr="00925814">
      <w:rPr>
        <w:lang w:val="nl-BE"/>
      </w:rPr>
      <w:t>-</w:t>
    </w:r>
    <w:r>
      <w:fldChar w:fldCharType="begin"/>
    </w:r>
    <w:r w:rsidRPr="00925814">
      <w:rPr>
        <w:lang w:val="nl-BE"/>
      </w:rPr>
      <w:instrText xml:space="preserve"> PAGE  \* Arabic  \* MERGEFORMAT </w:instrText>
    </w:r>
    <w:r>
      <w:fldChar w:fldCharType="separate"/>
    </w:r>
    <w:r w:rsidR="0062549D" w:rsidRPr="00925814">
      <w:rPr>
        <w:noProof/>
        <w:lang w:val="nl-BE"/>
      </w:rPr>
      <w:t>1</w:t>
    </w:r>
    <w:r>
      <w:fldChar w:fldCharType="end"/>
    </w:r>
    <w:r w:rsidRPr="00925814">
      <w:rPr>
        <w:lang w:val="nl-BE"/>
      </w:rPr>
      <w:t>/</w:t>
    </w:r>
    <w:r w:rsidR="00452CA6">
      <w:fldChar w:fldCharType="begin"/>
    </w:r>
    <w:r w:rsidR="00452CA6" w:rsidRPr="0092581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25814">
      <w:rPr>
        <w:noProof/>
        <w:lang w:val="nl-BE"/>
      </w:rPr>
      <w:t>1</w:t>
    </w:r>
    <w:r w:rsidR="00452CA6">
      <w:rPr>
        <w:noProof/>
      </w:rPr>
      <w:fldChar w:fldCharType="end"/>
    </w:r>
    <w:r w:rsidRPr="00925814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92581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25814">
      <w:rPr>
        <w:noProof/>
        <w:u w:val="single"/>
        <w:lang w:val="nl-BE"/>
      </w:rPr>
      <w:t>INTERN GEBRUIK</w:t>
    </w:r>
    <w:r w:rsidRPr="00925814">
      <w:rPr>
        <w:noProof/>
        <w:lang w:val="nl-BE"/>
      </w:rPr>
      <w:tab/>
      <w:t>DocID:</w:t>
    </w:r>
    <w:r w:rsidRPr="00925814">
      <w:rPr>
        <w:noProof/>
        <w:sz w:val="20"/>
        <w:szCs w:val="20"/>
        <w:lang w:val="nl-BE"/>
      </w:rPr>
      <w:t xml:space="preserve"> 21-50020740</w:t>
    </w:r>
  </w:p>
  <w:p w14:paraId="56D6656B" w14:textId="03B47B32" w:rsidR="0062549D" w:rsidRPr="0092581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25814">
      <w:rPr>
        <w:noProof/>
        <w:sz w:val="20"/>
        <w:szCs w:val="20"/>
        <w:lang w:val="nl-BE"/>
      </w:rPr>
      <w:tab/>
    </w:r>
    <w:r w:rsidRPr="00925814">
      <w:rPr>
        <w:noProof/>
        <w:sz w:val="20"/>
        <w:szCs w:val="20"/>
        <w:lang w:val="nl-BE"/>
      </w:rPr>
      <w:tab/>
    </w:r>
    <w:r w:rsidRPr="00925814">
      <w:rPr>
        <w:noProof/>
        <w:lang w:val="nl-BE"/>
      </w:rPr>
      <w:t>Ann Z</w:t>
    </w:r>
  </w:p>
  <w:p w14:paraId="79FDAF6E" w14:textId="0ED77C91" w:rsidR="0062549D" w:rsidRPr="0092581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25814">
      <w:rPr>
        <w:noProof/>
        <w:lang w:val="nl-BE"/>
      </w:rPr>
      <w:tab/>
    </w:r>
    <w:r w:rsidRPr="00925814">
      <w:rPr>
        <w:noProof/>
        <w:lang w:val="nl-BE"/>
      </w:rPr>
      <w:tab/>
    </w:r>
    <w:r w:rsidRPr="00925814">
      <w:rPr>
        <w:lang w:val="nl-BE"/>
      </w:rPr>
      <w:t>-</w:t>
    </w:r>
    <w:r>
      <w:fldChar w:fldCharType="begin"/>
    </w:r>
    <w:r w:rsidRPr="00925814">
      <w:rPr>
        <w:lang w:val="nl-BE"/>
      </w:rPr>
      <w:instrText xml:space="preserve"> PAGE  \* Arabic  \* MERGEFORMAT </w:instrText>
    </w:r>
    <w:r>
      <w:fldChar w:fldCharType="separate"/>
    </w:r>
    <w:r w:rsidR="00182EE0">
      <w:rPr>
        <w:noProof/>
        <w:lang w:val="nl-BE"/>
      </w:rPr>
      <w:t>1</w:t>
    </w:r>
    <w:r>
      <w:fldChar w:fldCharType="end"/>
    </w:r>
    <w:r w:rsidRPr="00925814">
      <w:rPr>
        <w:lang w:val="nl-BE"/>
      </w:rPr>
      <w:t>/</w:t>
    </w:r>
    <w:r w:rsidR="00452CA6">
      <w:fldChar w:fldCharType="begin"/>
    </w:r>
    <w:r w:rsidR="00452CA6" w:rsidRPr="00925814">
      <w:rPr>
        <w:lang w:val="nl-BE"/>
      </w:rPr>
      <w:instrText xml:space="preserve"> SECTIONPAGES   \* MERGEFORMAT </w:instrText>
    </w:r>
    <w:r w:rsidR="00452CA6">
      <w:fldChar w:fldCharType="separate"/>
    </w:r>
    <w:r w:rsidR="00182EE0">
      <w:rPr>
        <w:noProof/>
        <w:lang w:val="nl-BE"/>
      </w:rPr>
      <w:t>1</w:t>
    </w:r>
    <w:r w:rsidR="00452CA6">
      <w:rPr>
        <w:noProof/>
      </w:rPr>
      <w:fldChar w:fldCharType="end"/>
    </w:r>
    <w:r w:rsidRPr="00925814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92581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25814">
      <w:rPr>
        <w:noProof/>
        <w:u w:val="single"/>
        <w:lang w:val="nl-BE"/>
      </w:rPr>
      <w:t>INTERN GEBRUIK</w:t>
    </w:r>
  </w:p>
  <w:p w14:paraId="00098C7F" w14:textId="77777777" w:rsidR="00011823" w:rsidRPr="0092581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25814">
      <w:rPr>
        <w:noProof/>
        <w:lang w:val="nl-BE"/>
      </w:rPr>
      <w:tab/>
    </w:r>
    <w:r w:rsidRPr="00925814">
      <w:rPr>
        <w:noProof/>
        <w:lang w:val="nl-BE"/>
      </w:rPr>
      <w:tab/>
      <w:t>DocID:</w:t>
    </w:r>
    <w:r w:rsidRPr="00925814">
      <w:rPr>
        <w:noProof/>
        <w:sz w:val="20"/>
        <w:szCs w:val="20"/>
        <w:lang w:val="nl-BE"/>
      </w:rPr>
      <w:t xml:space="preserve"> 21-50020740</w:t>
    </w:r>
  </w:p>
  <w:p w14:paraId="095FA64D" w14:textId="77777777" w:rsidR="00011823" w:rsidRPr="0092581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25814">
      <w:rPr>
        <w:noProof/>
        <w:sz w:val="20"/>
        <w:szCs w:val="20"/>
        <w:lang w:val="nl-BE"/>
      </w:rPr>
      <w:tab/>
    </w:r>
    <w:r w:rsidRPr="00925814">
      <w:rPr>
        <w:noProof/>
        <w:sz w:val="20"/>
        <w:szCs w:val="20"/>
        <w:lang w:val="nl-BE"/>
      </w:rPr>
      <w:tab/>
    </w:r>
    <w:r w:rsidRPr="00925814">
      <w:rPr>
        <w:noProof/>
        <w:lang w:val="nl-BE"/>
      </w:rPr>
      <w:t xml:space="preserve">Ann Z </w:t>
    </w:r>
  </w:p>
  <w:p w14:paraId="357B9A5D" w14:textId="320F0D13" w:rsidR="00011823" w:rsidRPr="0092581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25814">
      <w:rPr>
        <w:noProof/>
        <w:lang w:val="nl-BE"/>
      </w:rPr>
      <w:tab/>
    </w:r>
    <w:r w:rsidRPr="00925814">
      <w:rPr>
        <w:noProof/>
        <w:lang w:val="nl-BE"/>
      </w:rPr>
      <w:tab/>
    </w:r>
    <w:r w:rsidRPr="00925814">
      <w:rPr>
        <w:lang w:val="nl-BE"/>
      </w:rPr>
      <w:t>-</w:t>
    </w:r>
    <w:r>
      <w:fldChar w:fldCharType="begin"/>
    </w:r>
    <w:r w:rsidRPr="00925814">
      <w:rPr>
        <w:lang w:val="nl-BE"/>
      </w:rPr>
      <w:instrText xml:space="preserve"> PAGE  \* Arabic  \* MERGEFORMAT </w:instrText>
    </w:r>
    <w:r>
      <w:fldChar w:fldCharType="separate"/>
    </w:r>
    <w:r w:rsidR="0062549D" w:rsidRPr="00925814">
      <w:rPr>
        <w:noProof/>
        <w:lang w:val="nl-BE"/>
      </w:rPr>
      <w:t>1</w:t>
    </w:r>
    <w:r>
      <w:fldChar w:fldCharType="end"/>
    </w:r>
    <w:r w:rsidRPr="00925814">
      <w:rPr>
        <w:lang w:val="nl-BE"/>
      </w:rPr>
      <w:t>/</w:t>
    </w:r>
    <w:r w:rsidR="00452CA6">
      <w:fldChar w:fldCharType="begin"/>
    </w:r>
    <w:r w:rsidR="00452CA6" w:rsidRPr="0092581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25814">
      <w:rPr>
        <w:noProof/>
        <w:lang w:val="nl-BE"/>
      </w:rPr>
      <w:t>1</w:t>
    </w:r>
    <w:r w:rsidR="00452CA6">
      <w:rPr>
        <w:noProof/>
      </w:rPr>
      <w:fldChar w:fldCharType="end"/>
    </w:r>
    <w:r w:rsidRPr="00925814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82EE0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4F66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25814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A3C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925814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25814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925814"/>
    <w:pPr>
      <w:numPr>
        <w:numId w:val="19"/>
      </w:numPr>
    </w:pPr>
  </w:style>
  <w:style w:type="paragraph" w:customStyle="1" w:styleId="Body3">
    <w:name w:val="Body 3"/>
    <w:basedOn w:val="Normal"/>
    <w:qFormat/>
    <w:rsid w:val="00925814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25814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25814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25814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25814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25814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25814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package" Target="embeddings/Microsoft_Word_Document.doc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yperlink" Target="https://units.mil.intra/sites/29BnLog/PreventieBn/RISICOANALYSES/ACWB-SPS-WRKPR-013-Risicobeheersing%20op%20het%20lokale%20niveau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e17MRV1VQoCHINXY5R6nzxQlxbsj3M2/OpGrs3Rc/aU=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wi2ZuKFD4TIKD275fIxnycz/im/Ob4wAuxxQbzx0ce0=</DigestValue>
    </Reference>
    <Reference Type="http://www.w3.org/2000/09/xmldsig#Object" URI="#idValidSigLnImg">
      <DigestMethod Algorithm="http://www.w3.org/2001/04/xmlenc#sha256"/>
      <DigestValue>3P8y7gkUkcJX7Iu31XixqKGX7CXu7rDBEPWcaqvcmVg=</DigestValue>
    </Reference>
    <Reference Type="http://www.w3.org/2000/09/xmldsig#Object" URI="#idInvalidSigLnImg">
      <DigestMethod Algorithm="http://www.w3.org/2001/04/xmlenc#sha256"/>
      <DigestValue>JqqIydzDFx/W84or0taqGr97W2DdGXsEofs73a6NYMQ=</DigestValue>
    </Reference>
  </SignedInfo>
  <SignatureValue>PrtVklo8noZn4g1E/HKtRPtDBX1oTxlkeWMV1kSfJynH1dOTXCpkwzxOA4hoF150SndhAZ8ilfJa
fBn3PBdjzgQbTANIM2dr1hEFmqPoNVvw540QG24DuKXOA226XWy/g8UC2MjangoE6lOxPbBAoFjE
40E2oi9/CBFAuSXYmfKnVOFAyCX2msI5YhXxRmDEtmulsuvlLme6GvCCoqoG5pksC4uvB8SiJEGg
gZjNTxO9sX5uQKlqOgKWy+zFlvYY+iSV2CGlV4PZ0p8n52bUyB9cLb1Nj+V4mlku5BbfOsjNHwhb
XfhrjSmHJTlj9A21DclHMkOO0Mel0dpoZ1buZA==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</Transform>
          <Transform Algorithm="http://www.w3.org/TR/2001/REC-xml-c14n-20010315"/>
        </Transforms>
        <DigestMethod Algorithm="http://www.w3.org/2001/04/xmlenc#sha256"/>
        <DigestValue>S/9uoIJfgRGt0g4/Zp1/4fVs3ZEH0CmRm3nch3mBmUA=</DigestValue>
      </Reference>
      <Reference URI="/word/document.xml?ContentType=application/vnd.openxmlformats-officedocument.wordprocessingml.document.main+xml">
        <DigestMethod Algorithm="http://www.w3.org/2001/04/xmlenc#sha256"/>
        <DigestValue>dytauYGLdosOFLzxlV0/6VNzDErIIiLubOB8Z+GMR8Q=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NnwzINIGNjrCYgOM3HB0LiMEcPYMbNO+pE7inM9gyHs=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ENT2f6DXG9ArXVBtWxz+NdiORbsO0HVD7iPlZo3ozx4=</DigestValue>
      </Reference>
      <Reference URI="/word/header2.xml?ContentType=application/vnd.openxmlformats-officedocument.wordprocessingml.header+xml">
        <DigestMethod Algorithm="http://www.w3.org/2001/04/xmlenc#sha256"/>
        <DigestValue>H7fUzcW/gLyA/8CRqhJ0VgE8HXmWVGibzjARPBapCdw=</DigestValue>
      </Reference>
      <Reference URI="/word/header3.xml?ContentType=application/vnd.openxmlformats-officedocument.wordprocessingml.header+xml">
        <DigestMethod Algorithm="http://www.w3.org/2001/04/xmlenc#sha256"/>
        <DigestValue>D7K0Dg6WE7UK2HvVuXOjrju2x2Vwz/nOshq3i9ehnp0=</DigestValue>
      </Reference>
      <Reference URI="/word/header4.xml?ContentType=application/vnd.openxmlformats-officedocument.wordprocessingml.header+xml">
        <DigestMethod Algorithm="http://www.w3.org/2001/04/xmlenc#sha256"/>
        <DigestValue>qzoDECvB09aa4GWxP4erF+uwrwmpRD2tXGbxwr9xso8=</DigestValue>
      </Reference>
      <Reference URI="/word/header5.xml?ContentType=application/vnd.openxmlformats-officedocument.wordprocessingml.header+xml">
        <DigestMethod Algorithm="http://www.w3.org/2001/04/xmlenc#sha256"/>
        <DigestValue>Yf7tzHc/oJZEb7K6tGODEpl2plyPAFq7ljZBborXXvk=</DigestValue>
      </Reference>
      <Reference URI="/word/header6.xml?ContentType=application/vnd.openxmlformats-officedocument.wordprocessingml.header+xml">
        <DigestMethod Algorithm="http://www.w3.org/2001/04/xmlenc#sha256"/>
        <DigestValue>gCsBOKTtkPp0zjpcG331CP+b88r1fcUMXMIzLrMlaYM=</DigestValue>
      </Reference>
      <Reference URI="/word/header7.xml?ContentType=application/vnd.openxmlformats-officedocument.wordprocessingml.header+xml">
        <DigestMethod Algorithm="http://www.w3.org/2001/04/xmlenc#sha256"/>
        <DigestValue>I1shy0RUKFfyN4aE2C9LFzWPS99y+pMMVphEOMNHhMs=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UVUga/f+Tp6KojAqf2hcn92FYPOF5tJhcHsONfGKnCM=</DigestValue>
      </Reference>
      <Reference URI="/word/media/image3.emf?ContentType=image/x-emf">
        <DigestMethod Algorithm="http://www.w3.org/2001/04/xmlenc#sha256"/>
        <DigestValue>JDqHDDHVdkcKVnAsNZnrRLjx04YH7Za7KZjooBI2GS8=</DigestValue>
      </Reference>
      <Reference URI="/word/numbering.xml?ContentType=application/vnd.openxmlformats-officedocument.wordprocessingml.numbering+xml">
        <DigestMethod Algorithm="http://www.w3.org/2001/04/xmlenc#sha256"/>
        <DigestValue>6xChNxpWMLFbGAOxzkMESrEtTq2z1R4XZCw+cZmzr44=</DigestValue>
      </Reference>
      <Reference URI="/word/settings.xml?ContentType=application/vnd.openxmlformats-officedocument.wordprocessingml.settings+xml">
        <DigestMethod Algorithm="http://www.w3.org/2001/04/xmlenc#sha256"/>
        <DigestValue>2RwNdKxDd6OhDmxPALQF1pGqeGPNMp2L84m6afrKO7A=</DigestValue>
      </Reference>
      <Reference URI="/word/styles.xml?ContentType=application/vnd.openxmlformats-officedocument.wordprocessingml.styles+xml">
        <DigestMethod Algorithm="http://www.w3.org/2001/04/xmlenc#sha256"/>
        <DigestValue>oyPFNUSN0xtVjIipPvtiPFwFyEzGQ8LInLAFo+LbH3Y=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2021-02-02T10:17:52Z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2021-02-02T10:17:52Z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UAAAACebAAAAACl2gOsPAQ5mGneA6w8BrmYadwkAAACAizsB2WYad8zrDwGAizsBtiLoawAAAAC2IuhrIAAAAICLOwEAAAAAAAAAAAAAAAAAAAAAoP86AQAAAAAAAAAAAAAAAAAAAAAAAAAAAAAAAAAAAAAAAAAAAAAAAAAAAAAAAAAAAAAAAAAAAAAAAAAAAAAAADDtDwHi/F4WdOwPAeJzFncAAAAAAQAAAMzrDwH//wAAAAAAAJx2FncAAAAAAAAAALZEO3ao7A8BVAYA/wcAAADU7A8BEF4xdgHYAADU7A8BAAAAAAAAAAAAAAAAAAAAAAAAAACAizsB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DwFkAQAAAAAAAAAAAADc3IYVfI4PAWiQDwE92/p18gzVHSCODwEAAAAAAAAAAOjkd2uneUxrWNhIAaCNDwEEjg8B76Jya//////wjQ8B0rtOa1AgU2sGvE5rRh9Na1gfTWsuD9Ud6OR3a84M1R0Yjg8Bs7tOa6h7Qg8AAAAAAABJYECODwHQjw8Badr6dSCODwECAAAAddr6dXind2vg////AAAAAAAAAAAAAAAAkAEAAAAAAAEAAAAAYQByAAAAAAAAAAAAtkQ7dgAAAABUBgD/BgAAAHSPDwEQXjF2AdgAAHSPDwE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/4D///////////////////////////////////////iCG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j///////////////////////////////////////iYc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d55vG1v7Wvxafm+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nW/7WtpWHFt9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FqbSn5rfmtdZxxbvFK8Th1ffm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da1lK21b+e957vnvfd55zXmscX7tSm07bVjx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95733teZ15rv3P/f/9//3//e9973ne/d35rHmO8UrpOPGO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+f997HWP8Whxf33v/f/9//3//f/9//3++d753fWtdZzxj/F77Wl1n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753fWuZTvxavnf/f/5//3//f/9//3//f99733u+d99znm9eZ/xW/F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fe55vPGc8Y1xn/3//f/9//3//f/9//3//f/9//3//e793nnNda11n/Fb7Whxj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31rPV/8Vl1j3nf/f/9//3//f/9//3//f/9//3//f/9/33u+c35rfmf8WvtW21Z9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udc35rXWccX11n/nv+f/9//3//f/9//3//f/9//3//f/9//3/ed75vfWtdZzxfHF/8Wl1n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59v/3//f/9//3//f/9//3//f/9//3//f/9//3//f/9//3//f/9//3//f/9//3//f/9//3//f/9//3//f/9//3//f/9//3//f/9//3//f/9//3//f/9//3//f/9//3//f/9//3//f/9//3//f/9//3//f/9//3//f/9//3//f/9//3//fwAA/3//f/9//3//f/9//3//f/9//3//f/9//3//f/9//3//f/9//3//f/9//3//f/9//3//f/9//3//f/9//3//f/9//3/ff51vXmfcWl1n33f/f/9//3//f/9//3//f/9//3//f/9//3//f/9733uec35rHF8cX9tWHF88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xSfm/fe/9//3//f/9//3//f/9//3//f/9//3//f/9//3//f/9//3//f/9//3//f/9//3//f/9//3//f/9//3//f/9//3//f/9//3//f/9//3//f/9//3//f/9//3//f/9//3//f/9//3//f/9//3//f/9//3//f/9//3//f/9//3//f/9/AAD/f/9//3//f/9//3//f/9//3//f/9//3//f/9//3//f/9//3//f/9//3//f/9//3//f/9//3//f/9//3//f/9//3/+f99//39dZ3tK21a/d/9//3//f/9//3//f/9//3//f/9//3//f/9//3//f/9/3nteZ/xaWUaaSvt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vm0qeb793/3//f/9//3//f/9//3//f/9//3//f/9//3//f/9//3//f/9//3//f/9//3//f/9//3//f/9//3//f/9//3//f/9//3//f/9//3//f/9//3//f/9//3//f/9//3//f/9//3//f/9//3//f/9//3//f/9//3//f/9//3//f/9//38AAP9//3//f/9//3//f/9//3//f/9//3//f/9//3//f/9//3//f/9//3//f/9//3//f/9//3//f/9//3//f/9//3//f/9//3//f997fWu9c75znnMcX11n33f/f/9//3//f/9//3//f/9//3//f/9//3//f793vnNca51rnW//e/9/33c9Yz1fPGOeb75z/3//f/9//3//f/9//3//f/9//3//f/9//3//f/9//3//f/9//3//f/9//3//f/9//3//f/9//3//f/9//3//f/9//3//f/9//3//f/9//3//f/9//3//f/9//3//f/9//3//f/9//3//f/9//3//f/9//3//f/9//3//f/9//3//f/9//3//f/9//3//f/9//3//f/9//3//f/9//3//f/9//3//f/9//3//f/9//3//f/9//3//f/9//3//f/9//3//f35r/FZeZz5jHV//f/9//3//f/9//3//f/9//3//f/9//3//f/9//3//f/9//3//f/9//3//f/9//3//f/9//3//f/9//3//f/9//3//f/9//3//f/9//3//f/9//3//f/9//3//f/9//3//f/9//3//f/9//3//f/9//3//f/9//3//f/9//3//fwAA/3//f/9//3//f/9//3//f/9//3//f/9//3//f/9//3//f/9//3//f/9//3//f/9//3//f/9//3//f/9//3//f/9//3//f/9//3//f/5/33uecz1jPGNdY1xn33v/f/9//3//f/9//3//f/9//3//f/9//3//f/9//n//f/9//3++d11nPGM8X/taHV89Z11rnnP/f/9//3//f/9//3//f/9//3//f/9//3//f/9//3//f/9//3//f/9//3//f/9//3//f/9//3//f/9//3//f/9//3//f/9//3//f/9//3//f/9//3//f/9//3//f/9//3//f/9//3//f/9//3//f/9//3//f/9//3//f/9//3//f/9//3//f/9//3//f/9//3//f/9//3//f/9//3//f/9//3//f/9//3//f/9//3//f/9//3//f/9//3//f/9//FZ7Rt93HVu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31vXWcdY35rvnf/f/9//3//f/9//3//f/9//3//f/9//3//f/9//3//f/9//3//f793nnN9a11nPGM8Y/xaHF99b753/3//f/9//3//f/9//3//f/9//3//f/9//3//f/9//3//f/9//3//f/9//3//f/9//3//f/9//3//f/9//3//f/9//3//f/9//3//f/9//3//f/9//3//f/9//3//f/9//3//f/9//3//f/9//3//f/9//3//f/9//3//f/9//3//f/9//3//f/9//3//f/9//3//f/9//3//f/9//3//f/9//3//f/9//3//f/9//3//f/9//3/9VltC/3/8Vnx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11nPGNdZ35rvnf/e/9//3//f/9//3//f/9//3//f/9//3//f/9//3//f/9//3//f/9/3nvfd11rHF/7WhxfHF89Z31rnm/fd/9//3//f/9//3//f/9//3//f/9//3//f/9//3//f/9//3//f/9//3//f/9//3//f/9//3//f/9//3//f/9//3//f/9//3//f/9//3//f/9//3//f/9//3//f/9//3//f/9//3//f/9//3//f/9//3//f/9//3//f/9//3//f/9//3//f/9//3//f/9//3//f/9//3//f/9//3//f/9//3//f/9//3//f/9//3//f/xam0bfe/1WW0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ex1f21JcZ/57/3//f/9//3//f/9//3//f/9//3//f/9//3//f/9//3//f/9//3//f/9//3//e/97/V68VnpGulL7Wp9z/3//f/9//3//f/9//3//f/9//3//f/9//3//f/9//3//f/9//3//f/9//3//f/9//3//f/9//3//f/9//3//f/9//3//f/9//3//f/9//3//f/9//3//f/9//3//f/9//3//f/9//3//f/9//3//f/9//3//f/9//3//f/9//3//f/9//3//f/9//3//f/9//3//f/9//3//f/9//3//f/9//3//f/9//3//f/9/PV+cTt97/FZ8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Xm8cX11nfWe+c957/3//f/9//3//f/9//3//f/9//3//f/9//3//f/9//3//f/9//3//f/9733teazxjHF/7WhxfPF99a31v33vee/9//3//f/9//3//f/9//3//f/9//3//f/9//3//f/9//3//f/9//3//f/9//3//f/9//3//f/9//3//f/9//3//f/9//3//f/9//3//f/9//3//f/9//3//f/9//3//f/9//3//f/9//3//f/9//3//f/9//3//f/9//3//f/9//3//f/9//3//f/9//3//f/9//3//f/9//3//f/9//3//f/9//389X9xSnnMdW3t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9dYz1jfmueb997/3//f/9//3//f/9//3//f/9//3//f/9//3//f/9//3//f/9//3//f/9//3//f793fW9cZxtbHF88Y11nXGd9b31v3nf/f/9//3//f/9//3//f/9//3//f/9//3//f/9//3//f/9//3//f/9//3//f/9//3//f/9//3//f/9//3//f/9//3//f/9//3//f/9//3//f/9//3//f/9//3//f/9//3//f/9//3//f/9//3//f/9//3//f/9//3//f/9//3//f/9//3//f/9//3//f/9//3//f/9//3//f/9//3//f59zPWM+Yz1jvFLf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/fnM8Y11jXWueb793/3//f/9//3//f/9//3//f/9//3//f/9//3//f/9//3//f/9//3//f/9//n//f/9//3/ed1xnG2P7WvtaHF88Y31rfGu+c953/3//f/9//3//f/9//3//f/9//3//f/9//3//f/9//3//f/9//3//f/9//3//f/9//3//f/9//3//f/9//3//f/9//3//f/9//3//f/9//3//f/9//3//f/9//3//f/9//3//f/9//3//f/9//3//f/9//3//f/9//3//f/9//3//f/9//3//f/9//3//f/9//3//f/9/33u/c9xWPV/cUr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ebzxjXWt9a55v33v/f/9//3//f/9//3//f/9//3//f/9//3//f/9//3//f/9//3//f/9//3//f/9//3//f/9//3u/d31r+1r7XvtePWNdZ31rfW/fe/9//3//f/9//3//f/9//3//f/9//3//f/9//3//f/9//3//f/9//3//f/9//3//f/9//3//f/9//3//f/9//3//f/9//3//f/9//3//f/9//3//f/9//3//f/9//3//f/9//3//f/9//3//f/9//3//f/9//3//f/9//3//f/9//3//f/9//3//f/9//3//f/9//VrcVv1Wf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ecxxfG1t+a55v33f/f/9//3//f/9//3//f/9//3//f/9//3//f/9//3//f/9//3//f/9//3//f/9//3//f/9//3//f/97nm8cX9tWuVLbVjxjnm+db51zvnP+f/9//3//f/9//3//f/9//3//f/9//3//f/9//3//f/9//3//f/9//3//f/9//3//f/9//3//f/9//3//f/9//3//f/9//3//f/9//3//f/9//3//f/9//3//f/9//3//f/9//3//f/9//3//f/9//3//f/9//3//f/9//3//f/9//3//f/9//39da5tKe0Z+a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e11nPGM8Y59vvnPfe/9//3//f/9//3//f/9//3//f/9//3//f/9//3//f/9//3//f/9//3//f/9//3//f/9//3//f/9//3//f79zXGf6WttW21YbXz1jfm+eb713vnf/f/9//3//f/9//3//f/9//3//f/9//3//f/9//3//f/9//3//f/9//3//f/9//3//f/9//3//f/9//3//f/9//3//f/9//3//f/9//3//f/9//3//f/9//3//f/9//3//f/9//3//f/9//3//f/9//3//f/9//3//f/9//3//f/97u1I6Pjx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993/Fb8Wl1j33Ped/9//3//f/9//3//f/9//3//f/9//3//f/9//3//f/9//3//f/9//3//f/9//3//f/9//3//f/9//3//f/9//nu/c11r21a6UtpW2lYbY31vvnO+c9973nv/f/9//3//f/9//3//f/9//3//f/9//3//f/9//3//f/9//3//f/9//3//f/9//3//f/9//3//f/9//3//f/9//3//f/9//3//f/9//3//f/9//3//f/9//3//f/9//3//f/9//3//f/9//3//f/9//3//f/9//399a9tS+1r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793nmscW15jn2/fd997/3//f/9//3//f/9//3//f/9//3//f/9//3//f/9//3//f/9//3//f/9//3//f/9//3//f/9//3//f/9//3//f/9//3u+c1xn21aaUtpW+149Z31vvnO+c/97/3v/f/9//3//f/9//3//f/9//3//f/9//3//f/9//3//f/9//3//f/9//3//f/9//3//f/9//3//f/9//3//f/9//3//f/9//3//f/9//3//f/9//3//f/9//3//f/9//3//f/9//3//f/9//3//f/97v3N6Sj1j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nm/8WvtaXWPed/57/3v/f/9//3//f/9//3//f/9//3//f/9//3//f/9//3//f/9//3//f/9//3//f/9//3//f/9//3//f/9//3//f/9//3//f/9/vnNeaxxfmE55SrpSPGOea75z3nfed/9//3v/f/9//3//f/9//3//f/5//3//f/9//3//f/9//3//f/9//3//f/9//3//f/9//3//f/9//3//f/9//3//f/9//3//f/9//3//f/9//3//f/9//3//f/9//3//f/9//3//f/9//3+eczpCWUI9Y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33ueb/1aHVufb953/3v/f/9//3//f/9//3//f/9//3//f/9//3//f/9//3//f/9//3//f/9//3//f/9//3//f/9//3//f/9//3//f/9//3//f/9//3//f/9/vnNcY/pamU54SplSG2NdZ35r3ne+d957/n//f/9//3//f/9//3//f/9//3//f/9//3//f/9//3//f/9//3//f/9//3//f/9//3//f/9//3//f/9//3//f/9//3//f/9//3//f/9//3//f/9//3//f/9//3//f953HV/fd5lOnm/f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1b/VIdX997/3//f/9//3//f/9//3//f/9//3//f/9//3//f/9//3//f/9//3//f/9//3//f/9//3//f/9//3//f/9//3//f/9//3//f/9//3//f/9//3//e/97v3cbW7lSeU5YRlhG2lZda51z/3//f/9//3//f/9//3//f/9//3//f/9//3//f/9//3//f/9//3//f/9//3//f/9//3//f/9//3//f/9//3//f/9//3//f/9//3//f/9//3//f/9//3//f/9/3Xdea/9/3nccX11n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993XWMdV11jv3f/e/9//3//f/9//3//f/9//3//f/9//3//f/9//3//f/9//3//f/9//3//f/9//3//f/9//3//f/9//3//f/9//3//f/9//3//f/9//3//f/9733ffdxtf+1q6UppSmU4bX1xnnW/ed/973nv/f/9//3//f/9//3//f/9//3//f/9//3//f/9//3//f/9//3//f/9//3//f/9//3//f/9//3//f/9//3//f/9//3//f/9//3//f/9//3//f/9//3/ee15n/3++dz1nPWff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/9//3//f993nmsdW/xWPWf+f/9//3//f/9//3//f/9//3//f/9//3//f/9//3//f/9//3//f/9//3//f/9//3//f/9//3//f/9//3//f/9//3//f/9//3//f/9//3//f/9//3//f/9//3vfdzxjulJ4SjhGN0K6UlxnnnPfe/9//3//f/9//3//f/9//3//f/9//3//f/9//3//f/9//3//f/9//3//f/9//3//f/9//3//f/9//3//f/9//3//f/9//3//f/9//3//f913fm//f/9/+16aUrpS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uea/1a/Vp+a993/3//f/9//3//f/9//3//f/9//3//f/9//3//f/9//3//f/9//3//f/9//3//f/9//3//f/9//3//f/9//3//f/9//3//f/9//3//f/9//3//f/9//3//f/9//3v/e55r+166VnhKWUZ6TttWPGe+c99733//f95//3//f/9//3//f/9//3//f/9//3//f/9//3//f/9//3//f/9//3//f/9//3//f/9//3//f/9//3//f/9//3++c/9//3//f/9/Xmv8Xl1n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n//e11n/Va8Tp5z3nf/f/9//3//f/9//3//f/9//3//f/9//3//f/9//3//f/9//3//f/9//3//f/9//3//f/9//3//f/9//3//f/9//3//f/9//3//f/9//3//f/9//3//f/9//3//f/9//3/+f997v3NcZ/pWmUp5RllCmUqYUvtaXGffd/9//3//f/9//3//f/9//3//f/9//3//f/9//3//f/9//3//f/9//3//f/9//3//f/9//3//f99333v/f/5//n/+f1xn2lKZRjx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53/VbdUptKvW/ed/9//3//f/9//3//f/9//3//f/9//3//f/9//3//f/9//3//f/9//3//f/9//3//f/9//3//f/9//3//f/9//3//f/9//3//f/9//3//f/9//3//f/9//3//f/9//3//f/9//3//f/9//3//f/93nW88Y5lOWEYYQllKulL7XvpevnPfd/97/3//f/9//3//f/9//3//f/9//3//f/9//3//f/9//3//f/9/v3Ofa/9//3//f/9//3//f/93/VpaRjxf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vcUrxO3FKea/97/3//f/9//3//f/9//3//f/9//3//f/9//3//f/9//3//f/9//3//f/9//3//f/9//3//f/9//3//f/9//3//f/9//3//f/9//3//f/9//3//f/9//3//f/9//3//f/5//3//f/9//3//f/9//3//f/9/3nN9azxjHF94Rjg+Fzo4QndKuVL7Xjxn3nf/f/9//3//f/9//3//f/9//3//f/9//399Z/pS/n//f/9//3//f/9//3/+f/97/FY5PpxKXmv/f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+b/xWnE78Vp5r/3//f/9//3//f/9//3//f/9//3//f/9//3//f/9//3//f/9//3//f/9//3//f/9//3//f/9//3//f/9//3//f/9//3//f/9//3//f/9//3//f/9//3//f/9//3//f/9//3//f/9//3//f/9//3//f/9//3//f/9//3v/e993v3N9az1j/FZZRtc1+Dk4QjlCuU78WhxfnXPed/9//3//f/xaO0L/f/9//3//f/9//3//f/9//3//f997fmu8Ujs+W0IeX35r/nv/f/9//3//f/9//3//f/9//3//f/9//3//f/9//3//f/5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55r/Fp8Sr1Wfmf+e/9//n//f/9//3//f/9//3//f/9//3//f/9//3//f/9//3//f/9//3//f/9//3v+f/9//3//f/9//3//f/9//3//f/9//3//f/9//3//f/9//3//f/9//3//f/9//3//f/9//3//f/9//3//f/9//3//f/9//3//f/9//n/+f/9//3//f/9//3ueax1f/Vo5Qhg+1znXOdc1tzWXLbtO+1YdXzxjnXO+c/97/nv/f/9//3/+f/9//3/efx1fek75PTpCuk5dY31r3nPed/9//3//f/9//3//f/9//3//f/9//3//f/9//3//f/5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5//3//f/9//3//f913vm89X71WvFZ+a/97/3/+f/9//3//f/9//3//f/9//3//f/9//3//f/9//3//f/9//3/8Vt97/3//f/9//3//f/9//3//f/9//3//f/9//3//f/9//3//f/9//3//f/9//3//f/9//3//f/9//3//f/9//3//f/9//3//f/9//3//f/9//3//f/9//3//f/9//3//f/97/3v/e9533nf7WnpKukb8VrpSuk6aTrpOWUY5RhlCOkY4QlhKeEqZTnlOuU6YTtpW2U6cSl1CfUIbOjxCW0Z8SpxK3VYdW15nnm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u/dz1nu0q7Tl5nn3f/f/9//3//f/9//3//f/5//3//f/9//3//f/9//3//fx5bnkq+c/9//3//f/9//3//f/9//3//f/9//3//f/9//3//f/9//3//f/9//3//f/9//3//f/9//3//f/9//3//f/9//3//f/9//3//f/9//3//f/9//3//f957/3/+f/9//3//f/5//3//f59zPme9Tv9//3/+f/9//n//f/97/3//e993/3v/e993v3N+a15nPmNeZxxj+1raVrpOmkqaRppGekJ5Qlk+GDoZOvc11jXVOdc5GT4YQhdCN0Y3Qt97/3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d79zPWMcV9tOPlt+Z/9//n//f/9//3//f/9//3//f/9//3//f/9/v3efaz1f/3//f/9//3//f/9//3//f/9//3//f/9//3//f/9//3//f/9//3//f/9//3//f/9//3//f/9//3//f/9//3//f/9//3//f/9//3//f/9//3//f/9//3+db/9//3//f/9//3//f/9//3vfd3xG33v/f/9//3//f/9//3//f/9//3//f/9//3//e/9//3v/f/97/3/fe/9733f/e953/3fed993vnPfd95333e+b79zfWueb51vnm+eb79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n//f997/3t9az1fu068Tj1j33ffe/9//3//f/9//3//f/9//3//f/5/n2/fd/5//3//f/9//3//f/9//3//f/9//3//f/9//3//f/9//3//f/9//3//f/9//3//f/9//3//f/9//3//f/9//3//f/9//3//f/9//3//f/9//3//f31rnm//f/9//3//f/9//3//f/97/VZ+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ed51vfmf9Wv5aHV+fa993/3//f/9//3//f/9//3+/d7xOn2//f/9//3//f/9//3//f/9//3//f/9//3//f/9//3//f/9//3//f/9//3//f/9//3//f/9//3//f/9//3//f/9//3//f/9//3//f/9//3//f/9/nm+7UntKnnP/f/9//3//f/9//389Y59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99733e+b11j/lq8Th5bnmvfd/93/3//f/9/XV+8Tt93/3//f/9//3//f/9//3//f/9//3//f/9//3//f/9//3//f/9//3//f/9//3//f/9//3//f/9//3//f/9//3//f/9//3//f/9//3//f/9//3//f953v3ObUppOXmf/f/9//3//f99zvnP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75znm99az1jXmc9Y15jfme/bx5bPV/+f/9//3//f/9//3//f/9//3//f/9//3//f/9//3//f/9//3//f/9//3//f/9//3//f/9//3//f/9//3//f/9//3//f/9//3//f/9//3//f/9//3//f55vXWcdW9tW+1a+c/9//38eXx1f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11nHF/9Wv1WHFs9Y75vP1/8Vv9//3//f/9//3//f/9//3//f/9//3//f/9//3//f/9//3//f/9//3//f/9//3//f/9//3//f/9//3//f/9//3//f/9//3//f/9//3//f/9//3//f/9/vneeb9tSekp5Sr5v/3v/f91S3Vb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99333eec55vfWueb35rfm99a55zv3ffd993/3//f/9//3//f/9//3//f/9//3//f/9733u+c793vm+/b35rHVvcUptKPWOfb/9//3//f/9//3//f/9//3//f/9//3//f/9//3//f/9//3//f/9//3//f/9//3//f/9//3//f/9//3//f/9//3//f/9//3//f/9//3//f/9//3//f997vndda11nulKZThtfvUp8Qp5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39+b15n/Fr9Wh1bPl8+W/1aHV8+Xx1fHl/8Vv1a3Fb9VtxW3Fa6UrtSulLbVttW/Fb7VhxjO2Nda55vnnPfd/9//3v/f/5//nu+d75zHV98Rl5jPl/8Vj1fXWu/c957/3//f/9//3//f/9//3//f/9//3//f/9//3//f/9//3//f/9//3//f/9//3//f/9//3//f/9//3//f/9//3//f/9//3//f/9//3//f/9/33t9axxju1r4Ndktekb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tdZ9tW/FpeZ55rv2+/c79znm+/d79zv3eec59znnOfc55vnnN9b35vfWt+a11nfmtdZ15nPF88XxxbPV8cW/1a/Fb8WhxfG1sbWz1rXGc8Xzo+X2Oea59vfmd+Z15jPV88X11jfmu/c993/3//f/9//3//f/9//3//f/9//3//f/9//3//f/9//3//f/9//3//f/9//3//f/9//3//f/9//3//f/9//3//f/9//3//f997/3uec7tSOUbXOdpWXGve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f8Wj1jnW++c997/3//f/9//3//f/9//3//f/9//3//f/9//3//f/9//3//f/9//3//e/9/33vfd753v3eeb55zfW99b31rfmtdZ11nHF8cX9tSekYaOtpW21bcVtxa3Fb7WjxjHF9eZz1jPV89Xz1fPWN+Z55v33vee/9//3//f/9//3//f/9//3//f/9//3//f/9//3//f/9//3//f/9//3//f/9//3//f/9//3//f/9//3//f/9/vnedcxpfGT75ObtO21Z9a95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8WhxfnnP/f/9//3//f/9//3//f/9//3//f/9//3//f/9//3//f/9//3//f/9//3//f/9//3//f/9//3//f/9//3//f/9//3//e/9/33e+d55znm99a3xKW2dcZ11nXWc9Y11jPWM9X/tW21K7TrtOmka7TrtK3FLcUv1WHFteYz1nfm+ec993vnf/f/9//3//f/9//3//f/9//3//f/9//3//f/9//3//f/9//3//f/9//3//f/9//3//f/9//386Qvoxm04dX/taHV+eb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35vnW//f/9//3//f/9//3//f/9//3//f/9//3//f/9//3//f/9//3//f/9//3//f/9//3//f/9//3//f/9//3//f/9//3//f/9//3//f/9//3/+f/9/fm/fd957/3/ed993vnO+c51vfW9cZ35rXWddYzxfHFvcTrxOe0Z7RntGekY5QnpGekaaSrtS+1bbVvxaHF89Z957/3//f/9//3//f/9//3//f/9//3//f/9//3//f/9//3//f/9//3//f31n3FJ7Qh1bnm9dXx1bHV9+a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HV9dZ957/3//f/9//3//f/9//3//f/9//3//f/9//3//f/9//3//f/9//3//f/9//3//f/9//3//f/9//3//f/9//3//f/9//3//f/9//3//f/9//3//fx5f33f/f/9//3//f/9//3//f/9//3//f99733u+c59zfmt+a11nXWM9Xxxb/Fr8WvxW/Fr8Wv1a/FocXzxj33v/f/9//3//f/9//3//f/9//3//f/9//3//f/9//3//f/9//3//f/9/33vfd7xOnEo9X993fmteYz1jHV99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Y/xa/Fbfe/9//3//f/9//3//f/9//3//f/9//3//f/9//3//f/9//3//f/9//3//f/9//3//f/9//3//f/9//3//f/9//3//f/9//3//f/9//3//f957fUp+a/9//3//f/9//3//f/9//3//f/9//3//f/9//3//f/9//3//f/9//3//f/97/3/fe99733e/d79z33f/e/9//3//f/9//3//f/9//3//f/9//3//f/9//3//f/9//3//f/9//3//f/9/33f9WltG21K/c953vnM9Y5lOuFK+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993nm8cWx1fPGO/c/9//3//f/9//3//f/9//3//f/9//3//f/9//3//f/9//3//f/9//3//f/9//3//f/9//3//f/9//3//f/9//3//f/9//3//f/9//3+8Sn9r/3//f/9//3//f/9//3//f/9//3//f/9//3//f/9//3//f/9//3//f/9//3//f/9//3//f/9//3//f/9//3//f/9//3//f/9//3//f/9//3//f/9//3//f/9//3//f/9//3//f/9//3//f993HFucStxWHV9dY35nuU73Odt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+1ocXxxfPGN9a/97/3v/f/9//3//f/9//3//f/9//3//f/9//3//f/9//3//f/9//3//f/9//3//f/9//3//f/9//3//f/9//3//f/9//3//fx5bXmP/f/9//3//f/9//3//f/9//3//f/9//3//f/9//3//f/9//3//f/9//3//f/9//3//f/9//3//f/9//3//f/9//3//f/9//3//f/9//3//f/9//3//f/9//3//f/9//3//f/9//3//f/9//3//f31r/Fq7UrtOekabThg+u1L+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953fWv8Wh1jfmt+b55z33v/f/9//3//f/9//3//f/9//3//f/9//3//f/9//3//f/9//3//f/9//3//f/9//3//f/9//3//f/9//3//f/9/Pl9fY/5//3//f/9//3//f/9//3//f/9//3//f/9//3//f/9//3//f/9//3//f/9//3//f/9//3//f/9//3//f/9//3//f/9//3//f/9//3//f/9//3//f/9//3//f/9//3//f/9//3//f/9//3//f/9//3/fe55zPWP8WtxaHF99a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XNdZzxjPWc8Yz1jfWu/d997/3//f/9//3//f/9//3//f/9//3//f/9//3//f/9//3//f/9//3//f/9//3//f/9//3//f/9/3nv+U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c11n/FYcWz1jfmeeb75333v/f/9//3//f/9//3//f/9//3//f/9//3//f/9//3//f/9//3//f/9//3//f/9//3/+f71K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51vXGf8Xvta+1o8Yz1jfWudb753/nv+f/9//3//f/9//3//f/9//3//f/9//3//f/9//3//f/9//3//e55rP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vXNda9tau1K7Uvxa/F5+a31vvnO/d99733v/f/9//3//f/9//3//f/9//3//f/9//3vfc35rP2P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/F7bVjpCGT5ZStxa/FpdZ51rvnPed/97/nv/f/97/3//e/97vWuea/1Svk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M9Z/xeu1J6SrtW/FodXz1jfWt9a55vnm++c51zvnOfb79znm+eZ35jPl/+Vn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nd+b11rHF/7Wvxau1LcUppOm06aTptOmkqbTvxaHV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9973Xf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UAAAAAfqbJd6PIeqDCQFZ4JTd0Lk/HMVPSGy5uFiE4GypVJ0KnHjN9AAABXAAAAACcz+7S6ffb7fnC0t1haH0hMm8aLXIuT8ggOIwoRKslP58cK08AAAEw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CUdOAy6GvwqQ8AYIc7AT3b+nVQAAAAlKkPAQAAAACwqQ8BDmYad7CpDwGuZhp3CQAAAICLOwHZZhp3/KkPAYCLOwHA/Z1rAAAAAMD9nWvQB8sAgIs7AQAAAAAAAAAAAAAAAAAAAACg/zoBAAAAAAAAAAAAAElgAAAAAESrDwFp2vp1lKkPAQAAAAB12vp1AAAAAPX///8AAAAAAAAAAAAAAABGvl4W3KkPAeG2OnYAAJF0AAAPAQkAAAAAAAAAtkQ7dkBJvWtUBgD/CQAAAOiqDwEQXjF2AdgAAOiqDwE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pdoDrDwEOZhp3gOsPAa5mGncJAAAAgIs7AdlmGnfM6w8BgIs7AbYi6GsAAAAAtiLoayAAAACAizsBAAAAAAAAAAAAAAAAAAAAAKD/OgEAAAAAAAAAAAAAAAAAAAAAAAAAAAAAAAAAAAAAAAAAAAAAAAAAAAAAAAAAAAAAAAAAAAAAAAAAAAAAAAAw7Q8B4vxeFnTsDwHicxZ3AAAAAAEAAADM6w8B//8AAAAAAACcdhZ3AAAAAAAAAAC2RDt2qOwPAVQGAP8HAAAA1OwPARBeMXYB2AAA1OwPAQAAAAAAAAAAAAAAAAAAAAAAAAAAgIs7A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8BZAEAAAAAAAAAAAAA3NyGFXyODwFokA8BPdv6dfIM1R0gjg8BAAAAAAAAAADo5Hdrp3lMa1jYSAGgjQ8BBI4PAe+icmv/////8I0PAdK7TmtQIFNrBrxOa0YfTWtYH01rLg/VHejkd2vODNUdGI4PAbO7Tmuoe0IPAAAAAAAASWBAjg8B0I8PAWna+nUgjg8BAgAAAHXa+nV4p3dr4P///wAAAAAAAAAAAAAAAJABAAAAAAABAAAAAGEAcgAAAAAAAAAAALZEO3YAAAAAVAYA/wYAAAB0jw8BEF4xdgHYAAB0jw8B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XQoAAAAAAAAAAAAAAAAAAAAAAMskAWiIHxAXEQAAAOAhjxeABQ8JAAAAACiIDwGMnfp15iAAAACIDwFIMUkBgAUPCXEeIWzcjA8BcR5s///////4MAAAIWwBAIAFDwkAAAAA5iCY///////4MAAACpgKAMjchhUAAAAAAABkdp6y/HVxHiFslPo6DwEAAAD/////AAAAAJgDOBdojA8BAAAAAJgDOBegjyMXr7L8dXEeIWwA/AAAAQAAAAAAOg+YAzgXAAAAAADcAAABAAAAAAAAAHEebAABAAAAANgAAGiMDwFxHmz///////gwAAAhbAEAgAUPCQ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P+A///////////////////////////////////////4ghv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96E74C0-F4A8-418C-BEB6-282FF5B4B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389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Risicoanalyse inplanting “Vaccinatiecentrum Grobbendonk“ in Kw Den Troon_Feb-Okt2021_29BnLog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2021-02-02T08:52:00Z</dcterms:created>
  <dcterms:modified xsi:type="dcterms:W3CDTF">2021-02-02T08:52:00Z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Voorstelling van een risicoanalyse aan de lokale preventieadviseurs en het Comdo Bn om de veiligheid, de risico's en de Coronamaatregelen bij de organisatie van een event in kaart te brengen.</vt:lpwstr>
  </property>
  <property fmtid="{D5CDD505-2E9C-101B-9397-08002B2CF9AE}" pid="5" name="docID" linkTarget="docID">
    <vt:lpwstr>21-50020740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Bijl Z</vt:lpwstr>
  </property>
  <property fmtid="{D5CDD505-2E9C-101B-9397-08002B2CF9AE}" pid="8" name="signer" linkTarget="signer">
    <vt:lpwstr>LtKol CONSTANDT Peter</vt:lpwstr>
  </property>
</Properties>
</file>